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10CAF" w:rsidRDefault="00A20208">
      <w:pPr>
        <w:pStyle w:val="Titre10"/>
      </w:pPr>
      <w:bookmarkStart w:id="0" w:name="_GoBack"/>
      <w:bookmarkEnd w:id="0"/>
      <w:r>
        <w:rPr>
          <w:noProof/>
          <w:lang w:eastAsia="fr-FR"/>
        </w:rPr>
        <mc:AlternateContent>
          <mc:Choice Requires="wpc">
            <w:drawing>
              <wp:inline distT="0" distB="0" distL="0" distR="0">
                <wp:extent cx="7129145" cy="9721850"/>
                <wp:effectExtent l="0" t="0" r="0" b="0"/>
                <wp:docPr id="56" name="Zone de dessin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8" name="Rectangle 15"/>
                        <wps:cNvSpPr>
                          <a:spLocks noChangeArrowheads="1"/>
                        </wps:cNvSpPr>
                        <wps:spPr bwMode="auto">
                          <a:xfrm>
                            <a:off x="67310"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9"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5885" y="1270"/>
                            <a:ext cx="1456055" cy="10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7"/>
                        <wps:cNvSpPr>
                          <a:spLocks noChangeArrowheads="1"/>
                        </wps:cNvSpPr>
                        <wps:spPr bwMode="auto">
                          <a:xfrm>
                            <a:off x="1551940"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2" name="Rectangle 18"/>
                        <wps:cNvSpPr>
                          <a:spLocks noChangeArrowheads="1"/>
                        </wps:cNvSpPr>
                        <wps:spPr bwMode="auto">
                          <a:xfrm>
                            <a:off x="5090160"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3" name="Rectangle 19"/>
                        <wps:cNvSpPr>
                          <a:spLocks noChangeArrowheads="1"/>
                        </wps:cNvSpPr>
                        <wps:spPr bwMode="auto">
                          <a:xfrm>
                            <a:off x="5288915"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4" name="Rectangle 20"/>
                        <wps:cNvSpPr>
                          <a:spLocks noChangeArrowheads="1"/>
                        </wps:cNvSpPr>
                        <wps:spPr bwMode="auto">
                          <a:xfrm>
                            <a:off x="5401310" y="909955"/>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color w:val="000000"/>
                                  <w:sz w:val="20"/>
                                  <w:szCs w:val="20"/>
                                  <w:lang w:val="en-US"/>
                                </w:rPr>
                                <w:t xml:space="preserve">             </w:t>
                              </w:r>
                            </w:p>
                          </w:txbxContent>
                        </wps:txbx>
                        <wps:bodyPr rot="0" vert="horz" wrap="none" lIns="0" tIns="0" rIns="0" bIns="0" anchor="t" anchorCtr="0">
                          <a:spAutoFit/>
                        </wps:bodyPr>
                      </wps:wsp>
                      <wpg:wgp>
                        <wpg:cNvPr id="15" name="Group 23"/>
                        <wpg:cNvGrpSpPr>
                          <a:grpSpLocks/>
                        </wpg:cNvGrpSpPr>
                        <wpg:grpSpPr bwMode="auto">
                          <a:xfrm>
                            <a:off x="5532755" y="0"/>
                            <a:ext cx="1155065" cy="1028065"/>
                            <a:chOff x="9084" y="-2"/>
                            <a:chExt cx="1819" cy="1619"/>
                          </a:xfrm>
                        </wpg:grpSpPr>
                        <pic:pic xmlns:pic="http://schemas.openxmlformats.org/drawingml/2006/picture">
                          <pic:nvPicPr>
                            <pic:cNvPr id="16"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84" y="-2"/>
                              <a:ext cx="1819"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84" y="-2"/>
                              <a:ext cx="1819"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18" name="Rectangle 24"/>
                        <wps:cNvSpPr>
                          <a:spLocks noChangeArrowheads="1"/>
                        </wps:cNvSpPr>
                        <wps:spPr bwMode="auto">
                          <a:xfrm>
                            <a:off x="6923405" y="718820"/>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b/>
                                  <w:bCs/>
                                  <w:i/>
                                  <w:iCs/>
                                  <w:color w:val="000000"/>
                                  <w:sz w:val="52"/>
                                  <w:szCs w:val="52"/>
                                  <w:lang w:val="en-US"/>
                                </w:rPr>
                                <w:t xml:space="preserve"> </w:t>
                              </w:r>
                            </w:p>
                          </w:txbxContent>
                        </wps:txbx>
                        <wps:bodyPr rot="0" vert="horz" wrap="none" lIns="0" tIns="0" rIns="0" bIns="0" anchor="t" anchorCtr="0">
                          <a:spAutoFit/>
                        </wps:bodyPr>
                      </wps:wsp>
                      <wps:wsp>
                        <wps:cNvPr id="19" name="Rectangle 25"/>
                        <wps:cNvSpPr>
                          <a:spLocks noChangeArrowheads="1"/>
                        </wps:cNvSpPr>
                        <wps:spPr bwMode="auto">
                          <a:xfrm>
                            <a:off x="3538220" y="1151890"/>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color w:val="000000"/>
                                  <w:sz w:val="52"/>
                                  <w:szCs w:val="52"/>
                                  <w:lang w:val="en-US"/>
                                </w:rPr>
                                <w:t xml:space="preserve"> </w:t>
                              </w:r>
                            </w:p>
                          </w:txbxContent>
                        </wps:txbx>
                        <wps:bodyPr rot="0" vert="horz" wrap="none" lIns="0" tIns="0" rIns="0" bIns="0" anchor="t" anchorCtr="0">
                          <a:spAutoFit/>
                        </wps:bodyPr>
                      </wps:wsp>
                      <wps:wsp>
                        <wps:cNvPr id="20" name="Rectangle 26"/>
                        <wps:cNvSpPr>
                          <a:spLocks noChangeArrowheads="1"/>
                        </wps:cNvSpPr>
                        <wps:spPr bwMode="auto">
                          <a:xfrm>
                            <a:off x="0" y="1732915"/>
                            <a:ext cx="67945" cy="531431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7"/>
                        <wps:cNvSpPr>
                          <a:spLocks noChangeArrowheads="1"/>
                        </wps:cNvSpPr>
                        <wps:spPr bwMode="auto">
                          <a:xfrm>
                            <a:off x="7012305" y="1732915"/>
                            <a:ext cx="67310" cy="531431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8"/>
                        <wps:cNvSpPr>
                          <a:spLocks noChangeArrowheads="1"/>
                        </wps:cNvSpPr>
                        <wps:spPr bwMode="auto">
                          <a:xfrm>
                            <a:off x="67310" y="1732915"/>
                            <a:ext cx="6944995" cy="5156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9"/>
                        <wps:cNvSpPr>
                          <a:spLocks noChangeArrowheads="1"/>
                        </wps:cNvSpPr>
                        <wps:spPr bwMode="auto">
                          <a:xfrm>
                            <a:off x="6723380" y="1744980"/>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b/>
                                  <w:bCs/>
                                  <w:color w:val="00A1DA"/>
                                  <w:sz w:val="70"/>
                                  <w:szCs w:val="70"/>
                                  <w:lang w:val="en-US"/>
                                </w:rPr>
                                <w:t xml:space="preserve"> </w:t>
                              </w:r>
                            </w:p>
                          </w:txbxContent>
                        </wps:txbx>
                        <wps:bodyPr rot="0" vert="horz" wrap="none" lIns="0" tIns="0" rIns="0" bIns="0" anchor="t" anchorCtr="0">
                          <a:spAutoFit/>
                        </wps:bodyPr>
                      </wps:wsp>
                      <wps:wsp>
                        <wps:cNvPr id="24" name="Rectangle 30"/>
                        <wps:cNvSpPr>
                          <a:spLocks noChangeArrowheads="1"/>
                        </wps:cNvSpPr>
                        <wps:spPr bwMode="auto">
                          <a:xfrm>
                            <a:off x="67310" y="2248535"/>
                            <a:ext cx="6944995" cy="5156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1"/>
                        <wps:cNvSpPr>
                          <a:spLocks noChangeArrowheads="1"/>
                        </wps:cNvSpPr>
                        <wps:spPr bwMode="auto">
                          <a:xfrm>
                            <a:off x="6723380" y="2260600"/>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b/>
                                  <w:bCs/>
                                  <w:color w:val="00A1DA"/>
                                  <w:sz w:val="70"/>
                                  <w:szCs w:val="70"/>
                                  <w:lang w:val="en-US"/>
                                </w:rPr>
                                <w:t xml:space="preserve"> </w:t>
                              </w:r>
                            </w:p>
                          </w:txbxContent>
                        </wps:txbx>
                        <wps:bodyPr rot="0" vert="horz" wrap="none" lIns="0" tIns="0" rIns="0" bIns="0" anchor="t" anchorCtr="0">
                          <a:spAutoFit/>
                        </wps:bodyPr>
                      </wps:wsp>
                      <wps:wsp>
                        <wps:cNvPr id="26" name="Rectangle 32"/>
                        <wps:cNvSpPr>
                          <a:spLocks noChangeArrowheads="1"/>
                        </wps:cNvSpPr>
                        <wps:spPr bwMode="auto">
                          <a:xfrm>
                            <a:off x="67310" y="2764155"/>
                            <a:ext cx="6944995" cy="17208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3"/>
                        <wps:cNvSpPr>
                          <a:spLocks noChangeArrowheads="1"/>
                        </wps:cNvSpPr>
                        <wps:spPr bwMode="auto">
                          <a:xfrm>
                            <a:off x="67310" y="276733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0000"/>
                                  <w:lang w:val="en-US"/>
                                </w:rPr>
                                <w:t xml:space="preserve"> </w:t>
                              </w:r>
                            </w:p>
                          </w:txbxContent>
                        </wps:txbx>
                        <wps:bodyPr rot="0" vert="horz" wrap="none" lIns="0" tIns="0" rIns="0" bIns="0" anchor="t" anchorCtr="0">
                          <a:spAutoFit/>
                        </wps:bodyPr>
                      </wps:wsp>
                      <wps:wsp>
                        <wps:cNvPr id="28" name="Rectangle 34"/>
                        <wps:cNvSpPr>
                          <a:spLocks noChangeArrowheads="1"/>
                        </wps:cNvSpPr>
                        <wps:spPr bwMode="auto">
                          <a:xfrm>
                            <a:off x="67310" y="2936240"/>
                            <a:ext cx="6944995" cy="5156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5"/>
                        <wps:cNvSpPr>
                          <a:spLocks noChangeArrowheads="1"/>
                        </wps:cNvSpPr>
                        <wps:spPr bwMode="auto">
                          <a:xfrm>
                            <a:off x="1735455" y="2261870"/>
                            <a:ext cx="358267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sidP="00AB618B">
                              <w:pPr>
                                <w:jc w:val="center"/>
                              </w:pPr>
                              <w:r>
                                <w:rPr>
                                  <w:rFonts w:ascii="Arial" w:hAnsi="Arial" w:cs="Arial"/>
                                  <w:b/>
                                  <w:bCs/>
                                  <w:color w:val="00A1DA"/>
                                  <w:sz w:val="70"/>
                                  <w:szCs w:val="70"/>
                                  <w:lang w:val="en-US"/>
                                </w:rPr>
                                <w:t>Les programmes</w:t>
                              </w:r>
                            </w:p>
                            <w:p w:rsidR="00583682" w:rsidRDefault="00583682"/>
                          </w:txbxContent>
                        </wps:txbx>
                        <wps:bodyPr rot="0" vert="horz" wrap="none" lIns="0" tIns="0" rIns="0" bIns="0" anchor="t" anchorCtr="0">
                          <a:spAutoFit/>
                        </wps:bodyPr>
                      </wps:wsp>
                      <wps:wsp>
                        <wps:cNvPr id="30" name="Rectangle 36"/>
                        <wps:cNvSpPr>
                          <a:spLocks noChangeArrowheads="1"/>
                        </wps:cNvSpPr>
                        <wps:spPr bwMode="auto">
                          <a:xfrm>
                            <a:off x="6723380" y="2948305"/>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31" name="Rectangle 37"/>
                        <wps:cNvSpPr>
                          <a:spLocks noChangeArrowheads="1"/>
                        </wps:cNvSpPr>
                        <wps:spPr bwMode="auto">
                          <a:xfrm>
                            <a:off x="67310" y="3451860"/>
                            <a:ext cx="6944995" cy="5156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8"/>
                        <wps:cNvSpPr>
                          <a:spLocks noChangeArrowheads="1"/>
                        </wps:cNvSpPr>
                        <wps:spPr bwMode="auto">
                          <a:xfrm>
                            <a:off x="640080" y="2948305"/>
                            <a:ext cx="5606415"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pPr>
                                <w:rPr>
                                  <w:rFonts w:ascii="Arial" w:hAnsi="Arial" w:cs="Arial"/>
                                  <w:b/>
                                  <w:bCs/>
                                  <w:color w:val="00A1DA"/>
                                  <w:sz w:val="70"/>
                                  <w:szCs w:val="70"/>
                                  <w:lang w:val="en-US"/>
                                </w:rPr>
                              </w:pPr>
                              <w:r>
                                <w:rPr>
                                  <w:rFonts w:ascii="Arial" w:hAnsi="Arial" w:cs="Arial"/>
                                  <w:b/>
                                  <w:bCs/>
                                  <w:color w:val="00A1DA"/>
                                  <w:sz w:val="70"/>
                                  <w:szCs w:val="70"/>
                                  <w:lang w:val="en-US"/>
                                </w:rPr>
                                <w:t>d’Education thérapeutique</w:t>
                              </w:r>
                            </w:p>
                            <w:p w:rsidR="00583682" w:rsidRDefault="00583682">
                              <w:pPr>
                                <w:rPr>
                                  <w:rFonts w:ascii="Arial" w:hAnsi="Arial" w:cs="Arial"/>
                                  <w:b/>
                                  <w:bCs/>
                                  <w:color w:val="00A1DA"/>
                                  <w:sz w:val="70"/>
                                  <w:szCs w:val="70"/>
                                  <w:lang w:val="en-US"/>
                                </w:rPr>
                              </w:pPr>
                            </w:p>
                            <w:p w:rsidR="00583682" w:rsidRDefault="00583682">
                              <w:pPr>
                                <w:rPr>
                                  <w:rFonts w:ascii="Arial" w:hAnsi="Arial" w:cs="Arial"/>
                                  <w:b/>
                                  <w:bCs/>
                                  <w:color w:val="00A1DA"/>
                                  <w:sz w:val="70"/>
                                  <w:szCs w:val="70"/>
                                  <w:lang w:val="en-US"/>
                                </w:rPr>
                              </w:pPr>
                            </w:p>
                            <w:p w:rsidR="00583682" w:rsidRDefault="00583682"/>
                          </w:txbxContent>
                        </wps:txbx>
                        <wps:bodyPr rot="0" vert="horz" wrap="none" lIns="0" tIns="0" rIns="0" bIns="0" anchor="t" anchorCtr="0">
                          <a:noAutofit/>
                        </wps:bodyPr>
                      </wps:wsp>
                      <wps:wsp>
                        <wps:cNvPr id="33" name="Rectangle 39"/>
                        <wps:cNvSpPr>
                          <a:spLocks noChangeArrowheads="1"/>
                        </wps:cNvSpPr>
                        <wps:spPr bwMode="auto">
                          <a:xfrm>
                            <a:off x="6723380" y="3463925"/>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34" name="Rectangle 40"/>
                        <wps:cNvSpPr>
                          <a:spLocks noChangeArrowheads="1"/>
                        </wps:cNvSpPr>
                        <wps:spPr bwMode="auto">
                          <a:xfrm>
                            <a:off x="67310" y="3967480"/>
                            <a:ext cx="6944995" cy="6394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1"/>
                        <wps:cNvSpPr>
                          <a:spLocks noChangeArrowheads="1"/>
                        </wps:cNvSpPr>
                        <wps:spPr bwMode="auto">
                          <a:xfrm>
                            <a:off x="1376045" y="4037330"/>
                            <a:ext cx="449707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A1DA"/>
                                  <w:sz w:val="70"/>
                                  <w:szCs w:val="70"/>
                                  <w:lang w:val="en-US"/>
                                </w:rPr>
                                <w:t>du CHU de Montpellier</w:t>
                              </w:r>
                            </w:p>
                          </w:txbxContent>
                        </wps:txbx>
                        <wps:bodyPr rot="0" vert="horz" wrap="none" lIns="0" tIns="0" rIns="0" bIns="0" anchor="t" anchorCtr="0">
                          <a:spAutoFit/>
                        </wps:bodyPr>
                      </wps:wsp>
                      <wps:wsp>
                        <wps:cNvPr id="36" name="Rectangle 42"/>
                        <wps:cNvSpPr>
                          <a:spLocks noChangeArrowheads="1"/>
                        </wps:cNvSpPr>
                        <wps:spPr bwMode="auto">
                          <a:xfrm>
                            <a:off x="6723380" y="3980815"/>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37" name="Rectangle 43"/>
                        <wps:cNvSpPr>
                          <a:spLocks noChangeArrowheads="1"/>
                        </wps:cNvSpPr>
                        <wps:spPr bwMode="auto">
                          <a:xfrm>
                            <a:off x="67310" y="4606925"/>
                            <a:ext cx="6944995" cy="6394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44"/>
                        <wps:cNvSpPr>
                          <a:spLocks noChangeArrowheads="1"/>
                        </wps:cNvSpPr>
                        <wps:spPr bwMode="auto">
                          <a:xfrm>
                            <a:off x="6723380" y="4620260"/>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39" name="Rectangle 45"/>
                        <wps:cNvSpPr>
                          <a:spLocks noChangeArrowheads="1"/>
                        </wps:cNvSpPr>
                        <wps:spPr bwMode="auto">
                          <a:xfrm>
                            <a:off x="67310" y="5246370"/>
                            <a:ext cx="6944995" cy="6394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6"/>
                        <wps:cNvSpPr>
                          <a:spLocks noChangeArrowheads="1"/>
                        </wps:cNvSpPr>
                        <wps:spPr bwMode="auto">
                          <a:xfrm>
                            <a:off x="6723380" y="5259705"/>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41" name="Rectangle 47"/>
                        <wps:cNvSpPr>
                          <a:spLocks noChangeArrowheads="1"/>
                        </wps:cNvSpPr>
                        <wps:spPr bwMode="auto">
                          <a:xfrm>
                            <a:off x="67310" y="5885815"/>
                            <a:ext cx="6944995" cy="6413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8"/>
                        <wps:cNvSpPr>
                          <a:spLocks noChangeArrowheads="1"/>
                        </wps:cNvSpPr>
                        <wps:spPr bwMode="auto">
                          <a:xfrm>
                            <a:off x="6723380" y="5899150"/>
                            <a:ext cx="1238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A1DA"/>
                                  <w:sz w:val="70"/>
                                  <w:szCs w:val="70"/>
                                  <w:lang w:val="en-US"/>
                                </w:rPr>
                                <w:t xml:space="preserve"> </w:t>
                              </w:r>
                            </w:p>
                          </w:txbxContent>
                        </wps:txbx>
                        <wps:bodyPr rot="0" vert="horz" wrap="none" lIns="0" tIns="0" rIns="0" bIns="0" anchor="t" anchorCtr="0">
                          <a:spAutoFit/>
                        </wps:bodyPr>
                      </wps:wsp>
                      <wps:wsp>
                        <wps:cNvPr id="43" name="Rectangle 49"/>
                        <wps:cNvSpPr>
                          <a:spLocks noChangeArrowheads="1"/>
                        </wps:cNvSpPr>
                        <wps:spPr bwMode="auto">
                          <a:xfrm>
                            <a:off x="67310" y="6527165"/>
                            <a:ext cx="6944995" cy="52006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0"/>
                        <wps:cNvSpPr>
                          <a:spLocks noChangeArrowheads="1"/>
                        </wps:cNvSpPr>
                        <wps:spPr bwMode="auto">
                          <a:xfrm>
                            <a:off x="6723380" y="6525260"/>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b/>
                                  <w:bCs/>
                                  <w:i/>
                                  <w:iCs/>
                                  <w:color w:val="000000"/>
                                  <w:sz w:val="52"/>
                                  <w:szCs w:val="52"/>
                                  <w:lang w:val="en-US"/>
                                </w:rPr>
                                <w:t xml:space="preserve"> </w:t>
                              </w:r>
                            </w:p>
                          </w:txbxContent>
                        </wps:txbx>
                        <wps:bodyPr rot="0" vert="horz" wrap="none" lIns="0" tIns="0" rIns="0" bIns="0" anchor="t" anchorCtr="0">
                          <a:spAutoFit/>
                        </wps:bodyPr>
                      </wps:wsp>
                      <wps:wsp>
                        <wps:cNvPr id="45" name="Rectangle 51"/>
                        <wps:cNvSpPr>
                          <a:spLocks noChangeArrowheads="1"/>
                        </wps:cNvSpPr>
                        <wps:spPr bwMode="auto">
                          <a:xfrm>
                            <a:off x="67310" y="6973570"/>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b/>
                                  <w:bCs/>
                                  <w:i/>
                                  <w:iCs/>
                                  <w:color w:val="000000"/>
                                  <w:sz w:val="52"/>
                                  <w:szCs w:val="52"/>
                                  <w:lang w:val="en-US"/>
                                </w:rPr>
                                <w:t xml:space="preserve"> </w:t>
                              </w:r>
                            </w:p>
                          </w:txbxContent>
                        </wps:txbx>
                        <wps:bodyPr rot="0" vert="horz" wrap="none" lIns="0" tIns="0" rIns="0" bIns="0" anchor="t" anchorCtr="0">
                          <a:spAutoFit/>
                        </wps:bodyPr>
                      </wps:wsp>
                      <wps:wsp>
                        <wps:cNvPr id="46" name="Rectangle 52"/>
                        <wps:cNvSpPr>
                          <a:spLocks noChangeArrowheads="1"/>
                        </wps:cNvSpPr>
                        <wps:spPr bwMode="auto">
                          <a:xfrm>
                            <a:off x="2651760" y="7045325"/>
                            <a:ext cx="577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b/>
                                  <w:bCs/>
                                  <w:color w:val="00A1DA"/>
                                  <w:sz w:val="40"/>
                                  <w:szCs w:val="40"/>
                                  <w:lang w:val="en-US"/>
                                </w:rPr>
                                <w:t xml:space="preserve"> </w:t>
                              </w:r>
                            </w:p>
                          </w:txbxContent>
                        </wps:txbx>
                        <wps:bodyPr rot="0" vert="horz" wrap="none" lIns="0" tIns="0" rIns="0" bIns="0" anchor="t" anchorCtr="0">
                          <a:spAutoFit/>
                        </wps:bodyPr>
                      </wps:wsp>
                      <wps:wsp>
                        <wps:cNvPr id="47" name="Rectangle 53"/>
                        <wps:cNvSpPr>
                          <a:spLocks noChangeArrowheads="1"/>
                        </wps:cNvSpPr>
                        <wps:spPr bwMode="auto">
                          <a:xfrm>
                            <a:off x="706120" y="7480300"/>
                            <a:ext cx="22733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b/>
                                  <w:bCs/>
                                  <w:color w:val="00A1DA"/>
                                  <w:sz w:val="40"/>
                                  <w:szCs w:val="40"/>
                                  <w:lang w:val="en-US"/>
                                </w:rPr>
                                <w:t xml:space="preserve">Unité Transversale </w:t>
                              </w:r>
                            </w:p>
                          </w:txbxContent>
                        </wps:txbx>
                        <wps:bodyPr rot="0" vert="horz" wrap="none" lIns="0" tIns="0" rIns="0" bIns="0" anchor="t" anchorCtr="0">
                          <a:spAutoFit/>
                        </wps:bodyPr>
                      </wps:wsp>
                      <wps:wsp>
                        <wps:cNvPr id="48" name="Rectangle 54"/>
                        <wps:cNvSpPr>
                          <a:spLocks noChangeArrowheads="1"/>
                        </wps:cNvSpPr>
                        <wps:spPr bwMode="auto">
                          <a:xfrm>
                            <a:off x="3018790" y="7480300"/>
                            <a:ext cx="36690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b/>
                                  <w:bCs/>
                                  <w:color w:val="00A1DA"/>
                                  <w:sz w:val="40"/>
                                  <w:szCs w:val="40"/>
                                  <w:lang w:val="en-US"/>
                                </w:rPr>
                                <w:t>d’Education du Patient (UTEP)</w:t>
                              </w:r>
                            </w:p>
                          </w:txbxContent>
                        </wps:txbx>
                        <wps:bodyPr rot="0" vert="horz" wrap="none" lIns="0" tIns="0" rIns="0" bIns="0" anchor="t" anchorCtr="0">
                          <a:spAutoFit/>
                        </wps:bodyPr>
                      </wps:wsp>
                      <wps:wsp>
                        <wps:cNvPr id="49" name="Rectangle 55"/>
                        <wps:cNvSpPr>
                          <a:spLocks noChangeArrowheads="1"/>
                        </wps:cNvSpPr>
                        <wps:spPr bwMode="auto">
                          <a:xfrm>
                            <a:off x="6635115" y="7480300"/>
                            <a:ext cx="71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A1DA"/>
                                  <w:sz w:val="40"/>
                                  <w:szCs w:val="40"/>
                                  <w:lang w:val="en-US"/>
                                </w:rPr>
                                <w:t xml:space="preserve"> </w:t>
                              </w:r>
                            </w:p>
                          </w:txbxContent>
                        </wps:txbx>
                        <wps:bodyPr rot="0" vert="horz" wrap="none" lIns="0" tIns="0" rIns="0" bIns="0" anchor="t" anchorCtr="0">
                          <a:spAutoFit/>
                        </wps:bodyPr>
                      </wps:wsp>
                      <wps:wsp>
                        <wps:cNvPr id="50" name="Rectangle 56"/>
                        <wps:cNvSpPr>
                          <a:spLocks noChangeArrowheads="1"/>
                        </wps:cNvSpPr>
                        <wps:spPr bwMode="auto">
                          <a:xfrm>
                            <a:off x="4324350" y="7910830"/>
                            <a:ext cx="23431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b/>
                                  <w:bCs/>
                                  <w:color w:val="00A1DA"/>
                                  <w:sz w:val="40"/>
                                  <w:szCs w:val="40"/>
                                  <w:lang w:val="en-US"/>
                                </w:rPr>
                                <w:t>CHU de Montpellier</w:t>
                              </w:r>
                            </w:p>
                          </w:txbxContent>
                        </wps:txbx>
                        <wps:bodyPr rot="0" vert="horz" wrap="none" lIns="0" tIns="0" rIns="0" bIns="0" anchor="t" anchorCtr="0">
                          <a:spAutoFit/>
                        </wps:bodyPr>
                      </wps:wsp>
                      <wps:wsp>
                        <wps:cNvPr id="51" name="Rectangle 57"/>
                        <wps:cNvSpPr>
                          <a:spLocks noChangeArrowheads="1"/>
                        </wps:cNvSpPr>
                        <wps:spPr bwMode="auto">
                          <a:xfrm>
                            <a:off x="6635115" y="7910830"/>
                            <a:ext cx="711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Arial" w:hAnsi="Arial" w:cs="Arial"/>
                                  <w:color w:val="00A1DA"/>
                                  <w:sz w:val="40"/>
                                  <w:szCs w:val="40"/>
                                  <w:lang w:val="en-US"/>
                                </w:rPr>
                                <w:t xml:space="preserve"> </w:t>
                              </w:r>
                            </w:p>
                          </w:txbxContent>
                        </wps:txbx>
                        <wps:bodyPr rot="0" vert="horz" wrap="none" lIns="0" tIns="0" rIns="0" bIns="0" anchor="t" anchorCtr="0">
                          <a:spAutoFit/>
                        </wps:bodyPr>
                      </wps:wsp>
                      <wps:wsp>
                        <wps:cNvPr id="52" name="Rectangle 58"/>
                        <wps:cNvSpPr>
                          <a:spLocks noChangeArrowheads="1"/>
                        </wps:cNvSpPr>
                        <wps:spPr bwMode="auto">
                          <a:xfrm>
                            <a:off x="5201920" y="83381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txbxContent>
                        </wps:txbx>
                        <wps:bodyPr rot="0" vert="horz" wrap="none" lIns="0" tIns="0" rIns="0" bIns="0" anchor="t" anchorCtr="0">
                          <a:spAutoFit/>
                        </wps:bodyPr>
                      </wps:wsp>
                      <wps:wsp>
                        <wps:cNvPr id="53" name="Rectangle 59"/>
                        <wps:cNvSpPr>
                          <a:spLocks noChangeArrowheads="1"/>
                        </wps:cNvSpPr>
                        <wps:spPr bwMode="auto">
                          <a:xfrm>
                            <a:off x="6635115" y="8254365"/>
                            <a:ext cx="74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b/>
                                  <w:bCs/>
                                  <w:i/>
                                  <w:iCs/>
                                  <w:color w:val="000000"/>
                                  <w:sz w:val="52"/>
                                  <w:szCs w:val="52"/>
                                  <w:lang w:val="en-US"/>
                                </w:rPr>
                                <w:t xml:space="preserve"> </w:t>
                              </w:r>
                            </w:p>
                          </w:txbxContent>
                        </wps:txbx>
                        <wps:bodyPr rot="0" vert="horz" wrap="none" lIns="0" tIns="0" rIns="0" bIns="0" anchor="t" anchorCtr="0">
                          <a:spAutoFit/>
                        </wps:bodyPr>
                      </wps:wsp>
                      <wps:wsp>
                        <wps:cNvPr id="54" name="Rectangle 60"/>
                        <wps:cNvSpPr>
                          <a:spLocks noChangeArrowheads="1"/>
                        </wps:cNvSpPr>
                        <wps:spPr bwMode="auto">
                          <a:xfrm>
                            <a:off x="0" y="95154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682" w:rsidRDefault="00583682">
                              <w:r>
                                <w:rPr>
                                  <w:rFonts w:ascii="Calibri" w:hAnsi="Calibri" w:cs="Calibri"/>
                                  <w:color w:val="000000"/>
                                  <w:lang w:val="en-US"/>
                                </w:rPr>
                                <w:t xml:space="preserve"> </w:t>
                              </w:r>
                            </w:p>
                          </w:txbxContent>
                        </wps:txbx>
                        <wps:bodyPr rot="0" vert="horz" wrap="none" lIns="0" tIns="0" rIns="0" bIns="0" anchor="t" anchorCtr="0">
                          <a:spAutoFit/>
                        </wps:bodyPr>
                      </wps:wsp>
                      <wps:wsp>
                        <wps:cNvPr id="55" name="Text Box 6"/>
                        <wps:cNvSpPr txBox="1">
                          <a:spLocks noChangeArrowheads="1"/>
                        </wps:cNvSpPr>
                        <wps:spPr bwMode="auto">
                          <a:xfrm>
                            <a:off x="3901440" y="8513445"/>
                            <a:ext cx="273367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682" w:rsidRPr="00BA2B94" w:rsidRDefault="00583682">
                              <w:pPr>
                                <w:jc w:val="right"/>
                                <w:rPr>
                                  <w:rFonts w:ascii="Calibri" w:hAnsi="Calibri"/>
                                </w:rPr>
                              </w:pPr>
                              <w:r>
                                <w:rPr>
                                  <w:rFonts w:ascii="Calibri" w:hAnsi="Calibri" w:cs="Arial"/>
                                  <w:b/>
                                  <w:color w:val="1F3864"/>
                                  <w:sz w:val="52"/>
                                  <w:szCs w:val="52"/>
                                </w:rPr>
                                <w:t>Juillet 2024</w:t>
                              </w:r>
                            </w:p>
                          </w:txbxContent>
                        </wps:txbx>
                        <wps:bodyPr rot="0" vert="horz" wrap="square" lIns="92075" tIns="46355" rIns="92075" bIns="46355" anchor="t" anchorCtr="0" upright="1">
                          <a:noAutofit/>
                        </wps:bodyPr>
                      </wps:wsp>
                    </wpc:wpc>
                  </a:graphicData>
                </a:graphic>
              </wp:inline>
            </w:drawing>
          </mc:Choice>
          <mc:Fallback>
            <w:pict>
              <v:group id="Zone de dessin 14" o:spid="_x0000_s1026" editas="canvas" style="width:561.35pt;height:765.5pt;mso-position-horizontal-relative:char;mso-position-vertical-relative:line" coordsize="71291,9721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BRkuxDAAAU7sAAA4AAABkcnMvZTJvRG9jLnhtbOxd&#10;bXObSBL+flX3Hyi+K2JeeFNF2XIke2ursnep270fgBGSqEjAAbacvbr/ft0zMOgFR47tjO0wqbID&#10;BqEBZp7ufvqZnve/3G031m1SVmmeTW3yzrGtJIvzRZqtpva//7waBbZV1VG2iDZ5lkztr0ll//Lh&#10;7397vysmCc3X+WaRlBZcJKsmu2Jqr+u6mIzHVbxOtlH1Li+SDA4u83Ib1bBbrsaLMtrB1bebMXUc&#10;b7zLy0VR5nFSVfDXuTxofxDXXy6TuP7nclkltbWZ2tC2Wvwuxe9r/D3+8D6arMqoWKdx04zoEa3Y&#10;RmkGX6ouNY/qyLop05NLbdO4zKt8Wb+L8+04Xy7TOBH3AHdDnKO7mUXZbVSJm4nh6bQNhK1nvO71&#10;Cttd5Zt0cZVuNmKnXF3PNqV1G8FTuxL/8EGND04bQzMm+GH8fwcvMsGPbjL8neV4KfkR/Is4tzln&#10;V8Cbrgr1zqun3csf66hIxCOqJvE/bj+XVrqY2tDrsmgL/e1f0AOibLVJLOLiPeC3w2l/FJ9LcafF&#10;pzz+UllZPlvDaclFWea7dRItoFVE3PPBB3Cngo9a17vf8wVcPrqpc/He75blFi8Ib9S6m9qezwh0&#10;t69TO3TC0BVfHU2Su9qK4SgNKR6N4TDxXeqJbghPt71IUVb1r0m+tXBjapdwD+JLottPVS2fanvK&#10;wdO+7/GLb4aP4snYBtEx/wstuwwuAz7i1LsccWc+H11czfjIu4JGzdl8NpuT/+H3Ej5Zp4tFkuFL&#10;bQcJ4Q97b81wld1bDZNHdLfDZojeCPdydEuEcucjDUdXXuCP+BV3R6HvBCOHhB9Dz+Ehn18d3tKn&#10;NEuefkvWDl60S13xlu6/N0f8Ox1K0WSb1gCDm3QLXVedFE2wJ15mC3jl0aSO0o3cHnePApvfPQro&#10;QvBIxIuGESe7quzy9d31XdP7r/PFV+jBZQ49CzohYDdsrPPyL9vaAQ5O7QyA2rY2v2UwBhAy242y&#10;3bhuN6Ishg9O7dq25OasFtCKza2KCxgbV6nor9gY+b0CCwQAfHhfpPEEfprHD1snPeo8/MOn6psS&#10;2itNyPZB19hG5ZebYgQIXER1ep1u0vqrsCbw/rBR2e3nNEaAwJ0OVMIWVOAofqlFPHyX7UnyIxHe&#10;0hGoVAWMYASUb+DM4VXGuHvQjOtNWrT4jNvNDcPzPm8ypZmZ5/HNNslqaTfLZAP3nmfVOi0q2yon&#10;yfY6WQDY/LYgohu3PWkfMmhw4Tgh/Tiauc4MIMO/HF2E3B/5zqXPHR6QGZm14+umSuAxRJt5kT7D&#10;ABOmqMVJMe73O3s0wUciul0ZI+SLEVPVZVLHa/zzEpCr+TtasfaAeMzdk8WH/iB4D90gcAW8E+o3&#10;TgQ0SoA74a7nAOJLeHeo54cC/g2+f9ud6EBNdnP5fvHl4ZNtTJbB9xbf274KgIqb8COR/oe7Vui5&#10;nPhWvkbfirguCTm0wnhXbTBkvCsM75TjhBC/H8/o8K5E2CFChs7ZeQ1OFrbmx2MC7cGEQCMmuE7o&#10;EIijDCYkBhP2yItXgAm0HQavJ/DSgwmsBxPC9mFo4GBcGgQhsD4GEwwm7BOarwATWDsMhoYJ/BQT&#10;qIifEZJ0YAJ3iGFmZdbBMLNdkuMVYAJ/jZiwmuxWLdW4KyCld0Q2flc669cyvymAW4QL7bGqaKEl&#10;nyCOW7QBR3HOr2XRpmpWuCmIVSD3gN4+PI774owHJGdcl1EfGTogEI7JOyAXHK8j7wLcEWRivIZE&#10;IqZ2QicAFIOPjoRnF03i9WVL/QUEOGKR1vFgC9vZJnVEg5sGvj3mG4ju5h19bqhvKkJdZJ6QH/9p&#10;qG9qqO8zmc2T7q947/s7P+RETEZTosEeL7WXxjOMt8ox35/RRLDB7Mw+441/g583k0Ik/gmQCiuC&#10;9/FTASkzQGqAtNNx9fqJJgB5mQCkD0iFfwq+vq4kYo9Ai6oISAMR4IWUcUfGAD4JAslCyFwzSrR8&#10;HjJIJxiJ1vcoAk0K/4kSLZFEVDrFoZGDSl+FSh0p2gRJHfjNmshB5rKAAhBgcE+IS4LwiB0woLAX&#10;vkCOfZ9Vv1cmbEDhOUBBKA1xHAwMFHA4HquNqHoYGhyFBg58RjGXKKjAlvEAZR9vqEKXEc7kcUX5&#10;fTfrcf/gCunccQUYHUtb+vX2nQ7YqOeQg4U3JrhY+L9PHX12TFX/uYlQZCxF0SHhKD+Twmju+thH&#10;pTi6OSIF0s2R+0TS1k1Rpqu10AWjyjHLUTC9/JZgWkveHpjd0xGnU9/nO4SyxjUn/eNOpPDQNzfj&#10;Tk0iOo2mX/2sBDPu9vJgtEdDR3Vq6Lo5S/2jLuQcpjLJmNglridDZmPuxHTEPQWuGXZ9c4Jerbnr&#10;kalRnTI1z6eMBa2bCWMMtg/cTLCGAcTBhov6rtmpJux8jrBT+X1nTbW2WYN6nOAeoRrwwfq4qM4Y&#10;U8oDlx2HnsYY902kNz6w9bZjTzBzx2wPU5NqNLA9+8aYwsR8zzHGeLXn24optvtTqwwHrGXuflPU&#10;orE/QzPGSn3YJYaYmlajBRVazTj1PQ4S0UMH3ds3xgToQJgbDm/KRMYmMhaVMt4qEay0anvDTs1c&#10;0T3sfCb9706iwanbpl9MFR2TjYUUirZ53oofGpol7pFtMa2yLVVXi4bMg2JP37DEhqNu68uZsPiN&#10;h8U9yijJCGlSRkFCCGwtBOeQcoWwmATHRY+YG0ChIyCxMSnrBR6XzXu8C6wqCJqadqbmUb9qA2va&#10;yaoripgdmDlGhfIJXaZTHHVAl4U8QNmGyV2JSq6m1CXMqW5okANhmzYnnSjieGiw0KPgYiqTpzVw&#10;Zxxk1LK+bRe4H/Blxks3XjpMqpeSyjedvAJK+tQaaxVwccdphCS0zxhDXVJkr6WT7ntuAKUcn8RT&#10;GyfdFCY9I63unHSVsNFkjV+Lnpr1CMyYIhC1WONOYMa4x0I5qaqzx0Zgdlgu1OS09THpRCWUNMHC&#10;A+rSa1GYAW1+4i1IOlsTp9cpzFjo+fxYdXrgpANocMi1PclZOAgCD4aYmd30Q9d+ODuwhjS7CXjp&#10;02GniAIN1pgwHxYikVQ6d1hPWpvDkiUtle4SArntpw0846UbL/3BXrpK5p5FjZ9L8M16NGZchSwa&#10;cGGfSmcwByQ4nm1svHTjpb/YugbCBKFjOjRY6NHAcRWyaIGFVnrKgb07Cd2Nl/7AymJmUuZbmpTJ&#10;enRmXLkmWoZdx5lxmOncrNFoODNnbBLbL57YVhKPoVnjHh2cpKW0c2YuBSb9WAVnrLGxxlP7p6sI&#10;hMWOjmVmXGGQZmsMq+wCP2ZkZmZWJi5O/grW7YCS3pAXGWBszHtkZlw9DC2w0MbGuBzvCWF2aI05&#10;YaqC3iPXWTcZrBfyfM+6uUPKYAErfWqNtcrM9goWuUEIZTGPZmEZptow1S/GVKuRcBY0fq4EFrDS&#10;p7CgV2bWWmPPpT5p182CzKOFBfUPrLFLnWZhrcfPEDPW2Fjjl6+WC6z0ybCT9lAbJdUx1TDw3BOm&#10;2hStvx8pTNF6EUBjABtN1km0uMwWYruOnqN6oFwDcYihcY/KzNWpMuvEnV4Ic7ePiWqDCQYTDmMU&#10;bbMyZdXoIWJCj8LM1akwo55LQHsqijj4IEFlx/NAXN+HymWmzrCpMyzXI9VYUEkuJzxEVOgRmLk6&#10;BWa+4xFcwATqtuAkEHZc8JRSlKjDCVjZhYaUqFn9j2TRjRzdyNEfKkeHNTEGmlvrEcC5OgVwzIEi&#10;T7D+3b24wDwvBLQwuNDayoMpbYZY+KHEAlUWcmgsf48CTpYj1kU3egzmpMnpa73+gk+EO2EWzjUL&#10;5zZxlD5qQRnIgaECJBxOkxA6BXqcUaj42HgLIXGgEJzklNvsHyy2DctjGm9hYbwF9Qj04cJQZ69B&#10;yuEUF7Qq9Pa9hT5cMN6CSUS8VCJCGciheQs9AkJXyaY06HZB/UPChnMMYO1DItdL6SbXwTzXtkyd&#10;WdnBrOygc2UHqszj0FChRz/oatUP7vkKsN4pZ8cKQiNaML7CS/kKyjwODRV65I2ynLMmvlFyCiFU&#10;ieayDlbnJTCO5TCMXMHIFVpSRR+joAzj0PBACRv/RGrvY35nqTCqiRys+g7+PLWJLRYLLT7l8ZfK&#10;yvLZOspWyUVZ5jtUmlZ4BiR3xwdAgjtV8bm0rne/54tkakc3dS4u1KoN8uXSgquz0JElw0GVELiE&#10;NeUpO3RA2YIHkCHwgfskkHOGf8R8g/uSfd+5dI1Z5+XMOi+SVMYucnbUHU0IpA72hFquxgh+JuyU&#10;YgfCUDzS1J2XR6IsXj9TsRzo3PEEfsRioKsyKtZpPI/qaH9fDIFJQvN1vlkk5Yf/AwAA//8DAFBL&#10;AwQUAAYACAAAACEAn+4EA88AAAApAgAAGQAAAGRycy9fcmVscy9lMm9Eb2MueG1sLnJlbHO8kcGK&#10;AjEMhu8LvkPJ3enMCLIsdrwsgtdFHyC0mU7ZaVraKvr222UvCuLePCYh3/+RbLYXP4szpewCK+ia&#10;FgSxDsaxVXA87JbvIHJBNjgHJgVXyrAdFm+bL5qx1KU8uZhFpXBWMJUSP6TMeiKPuQmRuE7GkDyW&#10;WiYrI+pvtCT7tl3LdMuA4Y4p9kZB2psViMM11uT/2WEcnabPoE+euDyIkM7X7ArEZKko8GQc/jVX&#10;DfkR5GOH/jUO/TOH7jUOXRPZ/t5B3j14+AEAAP//AwBQSwMEFAAGAAgAAAAhAKbGm/czEgAArGsA&#10;ABQAAABkcnMvbWVkaWEvaW1hZ2UzLmVtZuxdX0wjyZn3OBF3QgGx3B6ZwQhOi6IJQV7kJRbx2sZ3&#10;WAcSzjAXI5lce2xLsRRLaYbeSc/G2eth/JKHSGMze3sQHbMDebyHG8PqdkCC1Zq3e1qYaG8Wdo00&#10;fsljlok2yphdR+f7viq3u91dBtvYZk47tIrqP9Xd9avf96++LsQFg8EwCyXfDgV/XjIY1owGg+k/&#10;Lhh+D4c7uQuGOx6D4e/+8cq4wXDB8IA3GFqg/QUo6p+34WT3Nw2GNFz4rubi2/a/Mvz9r75p6IQb&#10;vgUFL18q7ENluKjsG38E+38N79D2Rz7G9vgjQZmD8k9Qvgvll1De/hn8gp//NvzacOEbBsN7gAOv&#10;yW0vGDrwMvMnH/s6bjDOL3B/jUbgBd9fL3l/wXd9+X4ifSjeFyUBNl4S/FAk4b64Ij6R6vueWp/W&#10;CL4/jPr542A2uOnb8C15N7xYNrybvk1flrsYkoQPo7X2tn731R+3JGS5RcCJZZ/LBqFwiH/Re3Nq&#10;evLm1JI3G5T4+iGo7Un1xi0JtvCl8MVQNrjhuzlF+PYtAuZF7wG3z10Mb3jFSXFqn+POGXl9cd8S&#10;7gsXw5bxpDVu5s2zZs8ATwo/MAvHSctT54YvG1z0Tk/uc5JQG1P1uaueuMGWRfc5RBy3xC1JKAlN&#10;jddeGjsOLnnFqYvh89TzeuLOx/Y5ZBlRI2J27RnYsx0Hb04tev3nKOv1xM3xiFnLsfY4aeEHXhvP&#10;BsWp4+D5ebV64n5pzDOg5jhuwXFAqS+VATx3wC2BZzs/HWfhzoiZSCqS4XegqOpIOvpl7DPpS4lV&#10;vpLui7NmNbeoy0nbnu3pP+w5k1a+OCJJkP9Zc8fYxfDNqfOTdBbuVX/PsNPuGHHYHXaldo68Eboj&#10;JIQ4ry93+C/AoiE2RI4bb+4Yt0VuRVYiKX4lcovP/gSwF7SAttgHL38xXB/rXP1TmLhDAXvAFXA5&#10;XAG3Ugdd/xpOigvCmqAvSSErTU+ip6LIZ83iVEqY99wm9wfst92ZUCq6Z5O1AHTcvAhyfn4azsKd&#10;CjlGCGpEXixO+zvhBGBG1Pr6s+jvbHHgk257Non/ctRRvBckZ2THb4so+s+bLWNZbtOXOqeYlYV7&#10;NQTSXcJ1wOV0ncT3unhPXLPKthy5/NL71agiK3T0nghPnbMFmZg1/9H5jHvf9wvhWPpUOobNF3lp&#10;zDtpGYcy5uPxDJ4/iJI69u/ihq9j7I/Op86OsY4xy7hlXARPeMB9O3Qo5WMiue81OLvPVSbzLNzA&#10;N8i5mmvcp3yzuF4Q1sUfEx9GkfPmTd/BOOIuecZIJix6aUyDUrFmfcxdn3w1HOfjYDN2xf/0QnRH&#10;4jvPwEe+XZGeR1uSFL8VemCZhGsYHeBv3DAWnByYHPibUD4G9mQAj7/3He9k7bhXq9TvhPBF9AcR&#10;9FWyfh8HfzNqR91W2QenfWcm+xN+AC0ftktaH/rueofC1F7siUecIgtH3J5YtCPiHL9rK/UV8nvQ&#10;TljBNoLlIL5k1jx9BtzAd1X6nRA+jh4HPQQRMGlOWrPcb0ZNICMlfNt/e/VSWLHps+ZnQcRN7cWe&#10;uOujXh693K5vj1hQtCNr4p7vh0UviJKCIyfXvPllwA3zAXLeMyCeAXe1+p0Q/iQdAFtyj/Zs+943&#10;Xyd8I3KZc9dtjyTwhBfa8w3fe0W+1wjfeD4JuI+4tSLfj8Qr49dVsqRwje8DviPAt5XKCm8+i5wD&#10;31XpN/K975NtNW9+6jzwsvi+NfHPPCAjVj8B6B56Zb4XBJlvRA58g5zLPmNBaBujUk45xfHFY1qr&#10;+UYtF6eaqd9/kjZ9KMHIRRxmm8dcgW+Za1LfmniLpzJB2y16Fb5P0u+2URwNuSStD6y7UGh9x0L4&#10;Pjf93gS+sWfIBfDtW3pdq99O+62JH0fk3mM7atdO1u81iBaQb5nrPd8CP8dfL5br/MNo5hz1e4NY&#10;JYoc+Pax9Fvhm7Z7qOK7vH6viW1jiYIs7VrneLT0qP20xIU/SxnpudFv3xLDnoN+I99F7hS+K9Xv&#10;pPUuWAJADiVJkCeEx9GMRO25rN9PJIm/FM4GbZEnENOwN1bcUuK/3WCP3YGJgDvoLhefoz1vjn4n&#10;rQvePW6Xaw+1h14Nvxq+GknwhO+CfsctezbLGI4CiW0gw5ENVo676L/dEFcPmwZ7+k39jiHn8Dvh&#10;B9Ek2FltzIb2vDn6HYd4jW7XoU6Yd20JXuGbag+JCAsyhVHdAcdCzubbaQeO7bnew/ZtI922jIfG&#10;T7usI2/MrEWT0bWSeRny3Rz9RmTJom2fNX8OuNX6rb5O24Fft7LyeCzcwLfLMbTdsm3cAtTqcg+O&#10;n/X+6GpCTEZl/5qA2ZnOfzdIv6k3o7Ydfmv4Lp4vjAw9nhxgzVWYuMM9lynL6QLb6voDOJd95Q0/&#10;IC/EVE3U7wIimcsjZ6l+43nUbXkE8HjWbBnXSzoL9+rMsoZnNee4j7y/PLwgJEDe4Xfz9JvgShR8&#10;wqx516rRb5DqR7anzj1bEiJXaEdGYc+mt+ss3I5BZFvNMev4A+OnnTdmUNebqd+zZmLRgEWMVIt8&#10;6+Lz+6I8R0P0eg3X484I2y1aftnHKPHDLtB1sXn6veDd9R1xR+DJXg1NRaYiLP9NpRrzXmgPMNbT&#10;5231uOcnlk/lWpaFbeO7xq7BBP9FrBn+G+TaBhEOSBiNXDBmSwifYLzGiM/Rs6J+I/JKcOdeKbXh&#10;bK6VNu8as93v859wjY/PMVexwANasCg0K4G+RO2/1fPvRVVuR/8VUse3JPtsmdPT63tGR/8GfCGS&#10;vUx18fmjKEaeR1HMt6AuJoGf9tARnKW8quPzhOWIewReZB3s6TqpE5r4XJmHvjauzPXvi1qLrsWd&#10;4U/jl3W9x7QPfFPvQebfFfrvde/U5JXxuckrk3NTbaOy94lb2sbmpuAcXFvwquffGIV87mwb/dzZ&#10;PkbrP9i+D3mHYnwOPosj6yuyQWUOl6jArqVC2xXY8lIZWDY6+zZqmH8/9P7O9wAssWyjS2MxtNvX&#10;Aec6zENRDqgswNhghEqsFdaeAXV+DfUZPTb68GJ7iNm1bOdjWr5Xp5cBN4vTk8719G1yHvImef79&#10;ZkXz73XvR0U/K2uJukZLtiZMTc5WmF9D1GQD5PJzPAOs3JMW9/xV5Ls6zreKfOMY03zL0uuOklwL&#10;Zhh1828f8o33yNzo613bOuQVK82v6e9H5llfo7S4V6/Wxrdavx85L818eur8mzc/9nWEPoIMscKN&#10;zJFcU881B9kpeUNk6val+TX5PqVGa6OXcr2cr0xXwnWpTIB+92/4vkcy95i/T1pv+QsZ5BLOkW9P&#10;IeOP7R5z74l/sCGXiIZddm2YaUBbjxttQ/UbdTxhHvwO6vca+eYYJyMIo1KocQ6+Z9PbchwHHd8n&#10;6vc9I8ZoaYjnPiAxuqzzJtO/iIvcRnADykPu2U9X4MtDSe4cpBzza+8Km7CySS5vQdzRNoo2Om55&#10;AMj1Nc4059Bji+2htrFd+K6I7TCruGvbtbWNmsd+OHlTQNw4bnh/EvSG1klrx+iSVx+ZU/Z1uP2l&#10;XJbG6Z91Drtu+O+Gb/hfc2df2aajgCPRem349khgRC6OQchEl3CNo+B3fyL+WXoWeyY9k7B+HF0T&#10;rkfm+KnyJTIXoRHKmvgIvpvM8VegLd3WIXaBbJP4GHJJuLLmiZSCotQs6VbOaXFnIuX0+54x27sQ&#10;SUow+xTJ/Fu84X/WK/O+ZVwm23ahNvVdA9xqzp32a+4F8i1M+X6+AEzSPFn5WpnnY6SGkalSL0C8&#10;9r4uJlHQld/T4RZRitPEopdyfdhyI5SUoKfkSzDWMBeLeifSrfd07VFmHIMkMwc8A3rCvd+9Xoww&#10;1c85yz7GqeXRlb+ixZ2PpTvZ/vsv3e/ASgecb2N8LNfJqBA67roHOGVdl+tto3MEfZnMOfJ9F3S1&#10;9H75ObXW9eI7H+vpR0kv5RqPIa8YYa53iC7w3778LoPzdHvAfU31fczvvlt3vuP8ftlccXm29fY8&#10;H3OMLOu4A8lvLfv9G75PJ8SuQRbnue7AhJZvRVZq5Vh9X0JI1wk3ZpnShHGFc9hrDbp+XnZ9C1gl&#10;8W+HWJw7hgjyhun3OnixWja9fmd4va4uGw/bnfZ/C8eLeq0ec9B3Hm1812Ut5zCCrWjVkPNG6Pcd&#10;/qAmtllyno/lulCfSzlHvm+GmPpNLBVYK5gTZ3u1nG8Ze/rQmiPyetvzOP9JTbYc5UPPN9VwLefI&#10;95sz5dav0TVtD8TrkYN2LedbRscwInfauYkEY+0baz3c6edQ8vZrRs3GvaKbkxH9tr919ePo++L/&#10;RP8LCrv+OLYU+gC+N2hkBew6rHVxcR56b/n7yz1Xf/4g+r816bVsC1h8ZyKyD1bXjuHbHvmuk+p5&#10;j1ZWto2mftBx++r0Sfc19xoLdz6a69TGbCCtQwF3viLJMvVr7QNYN1g5supvLraT3sbEHTMN6jnL&#10;9Vba84BbLSe4v2w09TlcO5GTetLca2zc8xPImFpPt4y5TqdrfuL03mUEh6unH9Eq9+O+cyRT0wzi&#10;9DfW0oKNe9V/2LkMfVXztt0Cc2p7KnTaW2CNgMthT7eq792CJ+W6T7uzmdfZuDO8qfBFVM1ZD8yw&#10;HPaMcFL/VmfIWuYJ+YuqfD9Gus8/3/lowKX9/r1szHXRCKQ88tUZsqIXoxR3urVUXpaN10ZOGrHm&#10;XmPznY/NT/f06eN04JLEXjuhvKTtZ4YPeFTr1t2OIa1P2G6pzB9on9yI43K4U5GeYUVHZV0Hm05i&#10;bVi/6l6Zgb/DEDJCit8Jz8/A7MOuzakdtsv3UV1fNjrsjcBQyzPL4c5LgHDEMdwz6Bgy9Zn6ct25&#10;znRrrgslGGMvghJ8Mvpl8tcYRBJgX77uChR0PE0sO9XzdOvzwnhZ3LFVvwMyJIAe13FhTdEisoqL&#10;3kZU4glr4a/ae8rjzscos0UOETnlusI64O7pQwmXbTrZ66y2h41pfxLuDM9ah14F3+6e4VKbjlnX&#10;lZnGIKnuqSfhzqOsgwUj+lwhxxqZcKeLK+Coni8bey5X18PGtD4Zdz52e/osnAfcud5Sm478l/f/&#10;jcHIeuppuIFzgrwGziG2C7hXp/X5+ICL1ZPmnjsdNyCfcYw4K7bhRf0HDUFmtfl4jPuai5H1tkpw&#10;52OZCGi5/KWvMn3HLEMU3+gYQklXbHoaJT3C6kszz1WGG3okrcyARxshXu1k7mHWFpjI8DKKgFub&#10;j4dI/dzjtopxA3P56E4YYnAlVoMIxilHMRilQuyGGq1gRuwpvzbOB0nvlkflvOqqcCP2WEaEeHx6&#10;3gOST2M4wHrNPe+Zv5oKpfi8pEWSCmt9OLHpRXnQtm/OcfW4Vf2SAGUUiqQ6R8ZGfYzfIUr1G4/m&#10;Peo2zd8/E24dRlb/n/D69a4wMxtitW3eucbjpisBSzkH637OcfoZcaOMnyjlGOuy9Hv7nKO22nGv&#10;TpsuH7an2w/bc93zJEJhSymub9br97Ix5We3b87Z2nBnRIy7ccPcOJZ06/xVdo9zvZhN1XIOPtzN&#10;bt+cszXhjua6tRwishUG8nLrXcGyDTcHIfstteA2QcZRyx/hvUU708oI+jw85X4Lvpmxe9Scs9Xj&#10;xvhLr68Yf2u9U0ZIQ2YxTVqr43O8+7xjtupxmwa18bbCvSZTLOW6WbpN25+vJ6sat5Ru1+XFi5xu&#10;G1NhtZyyYzXK/WH7aR5Q/aR671eNO6rNkVJ9pRwuG7X50oCdZQvwHsgpS/VGU/nzqsedhvUMbP3G&#10;s/Na7yTht3R9e/h70/9ffIOcK/qs5hr3IRopkXMc/5Vptj1It1fOTv1bVs03yZ+kCYNaGw1635IX&#10;9X3Uf1tNQyRzvtmm6nFjJKLlmR7DqoZBPWqYsQv69oC7l9W2Weeqxw0rWMGTablGDQYvxmAbkcy7&#10;tH582RgYaRZG1ntqwZ2PpjsZOtui1+3iG8G64VgpvIPlZ0S1xfYwVo3dasIdy4u48geR4EbY79zR&#10;WTR1z3E2qsgI7peTDfVdjduvETewAd+Qhr/q3m75qsvUD9yd6otNlxUZAUvQ3zhMlTy5dtz06RmS&#10;I6/kTXkRIx6Z81SoonsaJu1nxV1N7+fdVMfL2f1qnnXWts3EjSudiS3oOl0rzorrtPubi3vVD/PP&#10;Xvr96LSeNfZ6c3Hj15PG4qn06c3GXWm/Gt3uBe5Gj/Dz9fwXfD9ffDS6N19fvuHfcRleLvynqo7C&#10;/v8JAAAA//8DAFBLAwQUAAYACAAAACEAzz+ipsoAAAAECAAAFAAAAGRycy9tZWRpYS9pbWFnZTIu&#10;ZW1mYmRgYMgB4v98QAwCggwM65gYGKSXMzI8AXL3/2Zk6PZmYFBw9XVjYGBkYOFgYGADqmcEYmQw&#10;ASgoxcLAcAsooYEmOcGancGhhYVBCKiBB4hB0pJQNpBikECwmQKB7AR2TPfA3AdSDwLVQJwHxAFA&#10;bADEDUD8AOQwIGhjeMfAyMzAsAHoDw0gH6aWEcPVYOVwAuhdOBvGAAUJEjiAxAYxR/moATIaHqPh&#10;gRwCo+kBOTRGy4vR9DDA6QFYzTOIQCs3ASgbAAAA//8DAFBLAwQKAAAAAAAAACEAfIufIW1+AABt&#10;fgAAFAAAAGRycy9tZWRpYS9pbWFnZTEucG5niVBORw0KGgoAAAANSUhEUgAAASwAAADWCAIAAADk&#10;YSjpAAAAA3NCSVQFBQUYJt5DAAAAAXNSR0IArs4c6QAAfhhJREFUeF7tvV1oK0mWLppV44IU7IIU&#10;TIF0oA5ooA7I0A0y3ALrQD3oQg3IMAM2nAH7oS+o4Qx4wwzYD+ey/dAPLpgH+2Fg68JA6+FesB8G&#10;7IeBrYe+XF3oARm6wYJbYB3YAyqoBgmqQAm9QdngYe631orIjMgfWX/2tnc5y6WdSkVGrFgR6zdW&#10;rPjoP/7jP5zn64PDQOA48ufy58RxBoHjB85w7AT49PEwGI8DXP54gl99H48dPEB5fzwmfLg5L+c6&#10;kyCXd13H9Tw35ziFfC7nuh6euG7RQxGn5Dl51ykyAvFu7PODw+u9dOijZyK8F7zeW6UgFbmEunCF&#10;lIb7MWgL9DYMhr4/GI590JbQGJGbM5zQJ32ArIjoXKqB7qk6/sATqU+qRkHdDtMn/Ub/0D1KETE6&#10;Tj5HJJp3QbJOMe8WisVSqQDK9ECfUV0RzKqee0PRk6v4mQif3JA5PoMMaTXyQW8Qa/5wPB4O/cFo&#10;OBr7EyZNJjH61OTGdKXoLaQCoUNQlEF7IXHbiDEox6B6dauaVASrmiLJWSp6JaLJYsF1SyWXxCZX&#10;6z09rN8jxM9EeI/IXazqcI6bsg5VDXwHemJ/NBoMBn2IuUkw8icgRaa3HJOSlmy6YZPa0oERMtWC&#10;z5SBxnPjVat8SpURCSv696n2YEwC03UKXg5is1wubZSKIMxCgfTYUPKGcCyGt6f71jMRPsaxE1k3&#10;BOGNnO7NaDQagugGLOdAb0wIRG/0qe5FpmkdVZECRBFUUSIClnXqMkWdkpNJHFiFtOJLstS4d6h+&#10;l+CRVqzL1Dm5FdZmw08muHLRKxbyG6VSZb1QLpCQ9B7jaNw7TM9EeO8ont6AoduxOec71/3RYDy+&#10;6vWH0DJJWczBoQJviKI6k5ZCIcKUpklESxTrV3kt5VHG80Rttq0YyUlTNmbdp7XLNKnkpEfmpVMt&#10;r4MaN8qlMlw+DJZJye95nO6z+WcivE/s3lW3z2QBwrsZBp1ufzAaQ9ixzxLuyFDKkcijJ6YQMubo&#10;XY2s6Hej+UwxaUjFLAmpoWEpGvYC1Eh9JJrE33qxUC4Xa9UyxGNJl1lRNx5jNc9E+ECjEpN4sOWu&#10;eqPrPqy7MYk8knh50hjdbI0sU85kdCEqH+ql99fZLBmbBVtofsKaHZv2p0hIj9ZQJmVSVkGNlWpZ&#10;4UVL+fvryHuo+ZkIHwjpmKSQe9cjp3czgswD+aFh1jNhrdGyG1Mge1mMK9TH7McpZUwJI/daXmVR&#10;oDw3P9NR4To5rGvYdcZLJqV0sua0MhktMiHyBz6JGrHkAVKsbZQ2Ck7hgUbs4Zp5JsJ7wbUp94YB&#10;Ldy1r3q9wfAGa3dBjlbfYOMR8bFXI2LvhjzRcozn7uy2XKI71qtzyqt7wc2dchsFLDgJPcScfC+Y&#10;rJeK25vlWrVUhK9J85qHBPM+2nomwtVjVaQWfJtXfafT613fDLGCR15NWgw3Zw5RoOtleRcj+aNA&#10;VGIR+puWYDMIF6uI+cW4z5RjtPIRk5Yzy9WsthLSPnsAlN1ociaWkAGCBGob5e1auVogUoyY2OoH&#10;8yFqfCbCFWDZknuO0+v78LJA5xzQyrmWe+ReAb3BGFTBKczuo1WE9Lm0lOia9+X7Lm+gOnO9MQMG&#10;Sy/AeguUA99zJ7AY92rVWgXBOUoDX8FwPngVz0S4ApRj4kDu9UdOu9Pv3gxE7nEQGNl7ol2JiaZX&#10;zKJVO207JcFIWGszyD3LhWqVN2pT8k1PWxHc9pUhxpbC1Szgmw2kyfDIp8olA6bGcblU3KlVtzc9&#10;LP0/Ran4TIQLTiyZuvjEAsNFp38FX8tg4Lh5n7wstKYXXYqLm1qVGadiFZ1hFk2XFaFUXng2mvXP&#10;IhvnLT9LfzPqTJOfzOR8F6RYyO9tVeubBTOafMHRfdjXnolwEXz7HLrZ6fltVjsxZZSHkyaPKeXM&#10;yiMLx27SsLIM5n/XOts0sOeVOYugYKZ3rEid6QLX9MFaJWfoDIqwE1VJRSioO5ukoC7Mh2bq3OoK&#10;PRPhTLgM5QtusMzQ7vZobZ1NPmwWYJ0zvt6lJaU9E7JiNS0oTJlpTiUVaU0xaLy/QSpT9xKbJhsk&#10;WBXmJX+awkZ8dlgGnCLrnlVaqT+zTMq74nNikknAqepRfTHrV8sy4bsp+EnK9hTaDtsVqbhRyO/v&#10;1WplIsVZpPlMk+DeCj0T4UyoxUDC6uv0YfVdiejDqjq5zS25N8uaG9uHySuT35vxn9qq1LGgPJtl&#10;pVFW1cJtSRLVrSvNuicwzIajbRdSpwbTLiPPU+qU4gbNRHp4vLxwijAuTejWpheqx6LnjDIaSJNW&#10;yVYEKVYrpX0Yi+xBfczXMxFmjo7MQXyC5uBxedPt90djxLVwUIu9vrdUbMpUTk0/Eh16jl8MhkU3&#10;wG5AfKd1dvKvTCOT1LWF5Ap9+ETqkrf0/STn5PiJO3Gk3ahMon5VZq52Q+ybhrPNTThGnGLcJHJd&#10;U7kS84YoZUSGQ0H9Gg+LOWevVt7erjMaw8vupdnj6D4sbJJweL9Kun4mwnQixIDir0ua5wDKJ8Vz&#10;ao+LzHzDZjOoaCpBzcWM9f4GRSOl4KZR7FecQZ7gConPohZFIZNJLieU40ywoTenqUyeq096PHGY&#10;xriILs/38kQ9zyijyXH28gxPoi0NtPGDGWwTf4FCG1IYCWUAkA6bHcjl8hNs9vL9YtHLe8CcDsBV&#10;QldINhLeCuf8hLYr43+kFfCw4aoIl5tThEjlG3oHjHhl1zMRxlGJCe7D8BsErXaX7D4IAG3kx+c+&#10;Xk16Plc2NFyRloTloH/gdrbyfWc8VKpiNHtMARGqeMaWXmOepSl98bkohqY5O/W9+Ty6Z+s0dX7r&#10;MoKTSGFMr4fj1HkvvzZ27XbV80SZeHkNj9JmpWmlsdv6t8CVRI8eQ5d2SLPFEWCjFbzexVKuWCqU&#10;yk5p3fEktlyocSnB+EyEEdGIiLnoB+ftLsV26ojqaPIoGRT5M2X8zLGcnwazLEnTm5orB90Dr1tz&#10;+nkYp2rPgeGV0bNW23KktBm0Yalx4tER98uc94o8jTVPTbBMCIvXKQRqwZPSltRvqKQmAann2lMF&#10;iz3kC2HN5LUyGEK6LR1pvOLf0gwE32ALsKWKqZHPYQvketUpVZzCOpPi4nT4TISKinzHedPzzy86&#10;19rwU9Rl+esMEpM5t+IrUal+AEm477br+WFu3BenhtBYyPUN2WXOOe0jNalUv5WswZZppoSJ1yke&#10;V1WDylUTUkgMqin1WHzEhCetd/F6LAagxFmi7zJIEcfRMKvKtD+ZJR5zAe3r0jl1NDPgapTMpxEA&#10;iQ9RvFjKI3iuWtekuIhU/KkTIZAP8ru48i8711htZ78LGQPE8ua47vaLZlZmCNOkXNVPIAmvG26n&#10;nh/kJ0M3GIkEMxS3xIpCGqVlzXLtX7XXPKxVEO1qpTkaaYw2DCKijNULEwa9ShGHeSY4Ez1NvmW0&#10;q2SdtcoSp3YhtZCLpWImu0zIfwljsFIxbUobNbe67RQ2+Lf52PNPlAiFxFj6jVoIeBlNxO2pSW+6&#10;mLsPIZhRpyEJt53OTtH3xtd5EkKKBA1ZlMbjDXmlOX3E+20pmpB1EdcPa46/myVLs+TYNC4wEzXG&#10;IInrAnb9ep3mLi3AxEMSQmVriL5tKuL8g37Xg1R08qXS5o5b25vXc/NTJEIgE38XPbb9EGvmYTct&#10;cS+mwHR7L7acFhqCpuyyyswhRWUwI+PSloeylyJXCK73nN5OcViYXOfJJtTr6Ym5Ow+PtxU6u05R&#10;LsVOs+qM1iRTJGdq6yIiedkyXf4k6k+XUVIFacI2VGH90yWbeovxnbxPkerJvivWl+QFRI6cbzJf&#10;LG96e4eOC7eNN+Ms+AkRoUg5fHb6QQva52Dom9Ivy/azEHkfMnDqSEmDAXayDmrB1V55XB53i8FI&#10;mzAhFfG8NO00y2JUPneeeZHNI1WnyVLDUjL4veb6UpthOyXsKF2nMl41z8qUY3dJTgNm03eagC1b&#10;jiWp2sSDKdMUv4jwqQINDKlrykBLHtK7Y8fz8+uV3QOnBNUUdHi3avrxjMT6ARQj8hs5jdbVfvOy&#10;M8ROmKLjFSPTTznOzCVd6bQ8oU/McgMP5vPkW0sjTJqKPnM+RjfIOznK3KltQpbeEjETfmq/aDgj&#10;Q09p9BbzeEyZqIzt6eEfqRVpK/Rbhs+ZZYXzMrqnu/A5fxFvB2kaVFkGHRrwq3az6tfSKYQtKf00&#10;tNSWxpXZroE9wYMCMyyveZbgJIkZ44lZv/Q07/rFyU2/dej0O2zxRFMsa078JCQhMIGol9ZlD+rn&#10;kMI/CgZijPjpKYTz4CJQwaLkc+A5Qcm/3iv59UmnFPS1gAxtElPWmVw/Q15ZPgk1T2KzTQBQFCV+&#10;edZXlW2pYsp4bUHVZraV7pW16kzx7iZ8mxH90/xm/VjWFQzfrFmPAbMl583+Jt9Vsi6yIZP1K2NQ&#10;UGVIY4MTqTklPwYurMRipXHklGt3ysMPXBICMcjl0uyMdo7Oz7r9IUU8gAJpRLWcCXNmiqwzLiPQ&#10;SZU3pKIqZ75wt96RTeXGu1aVwsvJNgPQxSEFb5H3KMahyZ+b7utLl1e29BA5ZZYUmWDKNKEBec52&#10;nYIhlHVKcnIZ9m9pWSoVhTaYAWckkaSMKcFiPlhukaG0ZL4p3wy5x2VI/Bqr/yH8Jq9RXEZrFoq/&#10;pMlPpRFEsj0GbaQ1MJxktpbccf/s2Bl0WR5Ouz5YSQhc46/d8+H87I6QzwvkR9gJebnjicMrlXQy&#10;nmcVl7Xm+7iUn52o0Av8mnvzMt8pj3uhXpclWyybzfSRxmSF4i4gcSEcJcHwzZN7utRc13yH/DHR&#10;fI2VobeEVO13NRsL7Umiq8hbI8JIiaSIArl1hVtD/ujW1WiG9Wj4lcAScqDYhkjWEWmGsBGxaApU&#10;MEvR8NJzRvEI+hFyOJL/2l1qWIzCTbhmkodYzn95zEsXXtYE+TCJEP3v+c7JGe148GlqqbUHHs9k&#10;7hbJpGKiXkaCNVVjVKwByno+LylalabrxlyExr4S9E6LnfLkmidnJJ1m8Qomy/jkeMXMoMhsUAQT&#10;jtAbkZ0EYzJl4gefCYsoCJmqwNE0ZYyRtJeEoH43rJOeMx0ycXvjwIcZILXhMa2tqbEYy+kU4XON&#10;P4aKdRaazQGiw5mi1KV+ZUpWqbLQooolYrnuaw7LxrLqF8ojDFhDgufcIyqfp3w/3EWuh9gDvJ2a&#10;/mmfGkXtstKQjW3phSGfqfs4f2OjcPAah+VkceoPigiFhfmO02r3Efk5BGZZrdIDJ4w3dmGseRTm&#10;uPQMnOOVO4tm1KmYvLweIG7myO3U3D6f7kCTU2tccXvM0Pq0HIs4tGoL0R4uLBZsChn1BzddrHyo&#10;ZvCoXMMBLjSpe9fBsMdKA01WkF9po+oUS/TWeOiMBv2bqzxoKlw1yZe8CrYsuH6vEwwHDKQb5EuF&#10;zSoKD66vcXRTYQON8mYU/hHv+v3r4XBY3tjggEwZi2DU70+GN3nR5VDtZk0ImokxQG2jm2vKNFMq&#10;Uy/w9bqNGrkISeMC4CyUUPO430NqNiI3WlUvFqqbKDLqXXEUruutI9ilpGUjTR+/+0bUpUJ1S5tz&#10;RMajwfVkOMg54EfMFTKt08i25I64QyyCVfcK24dZxuGf/epXv7pzgjyVArfQPwfO3/0f7X+5+i54&#10;8dm7tReuu3aLp3KtraV1BD+nPp/S6XnLz4K/jDoNmF1nLXfrF9Z++PzT20+dd2u3JJ00371NUB1m&#10;0ZrJlW+FQ9/S5y1au3XWPttY2ztySl86n38x6vU+cYK1W2L2f1z77LNfHjvlrxGmHHz33e3we2Bo&#10;fOvmSl9+/r8dO//L187nZdpYUKo6P6t+Vtr4/rtR7na8Rq+vOcUv3L1j/OQW//P33/Y+pRdvP13/&#10;X92v/xte+a7bW/s0n/+bv3V+Vqd2v/ivTrHslNeD/uDHH/1ifc+p/o3zRdX5Aj9tvKjWP7pdGw/7&#10;wa2TW//K/auXzhc1/ulLp/gXjvfi+6vfY+w+W//Sqf+ts/bih173U/RsDZ1w/4jgzq//2vny6+AP&#10;PngBugZs/HDrfvL5xoudBpr+4ep3nzj+HxGiAQz87Ctu9Odo1Pm85H7/P3/4cXj76Rf5nf9OcOIh&#10;WixvvNj4y48C54/fv82tBe7ammBSPkHgaxG2aSwE27e3uF/7CEgYjj4r/rnz2X9JZfcfiGMGXA4O&#10;mJdYfvim1RsGgVeAXkTsVITjB3GhK9Di+n5u4BSxY0fpRYZ2JLpZaBcZFGjoSFIeOpgyblANrOUS&#10;wq7ohFDoYD6kToXXmqF/QY0nPZDQWFwv7B1gUQcHso3al4PzM799SdmLi+Xy3v4kV8TbJJpJh+U6&#10;S5XiRo01uvyYVMk8Kxy0IdLpdpGOjgX5JOgjLWQHBylSQRbtwWA0arcdSo6c92p7uXyJNEZsqEK1&#10;OG/x6srvtJ1e17nqiqZK2jSp0py/nHtHBakqyEVKM0kSkLVE/ErwoDD1Pcc7JHgTF97t9fxOJ+h0&#10;nO4Vjt8hSc5CDCX9Xn+EFnEGHY5FrQOeIr3OykQqts1RUJyRRPBw0D53fHQqZUZ+CEQIfJ31gq3D&#10;y4vegFb/Qu+cpj3Rb57uFcKPgIyBW+5PioaPFAMtHg5WGS1/YEiTyuNCv9KMJBUwDxWTphkmN9l4&#10;hXLV5V0jgVf01jd4xzCeq7XQCQiz3iAKHPR6r/fHnVZwfTbsNPvNQ5pYhWKptjOmzT5SqbxV9BBL&#10;mSfrMZfzZEqTxeUE/c5Zv4MZ2cfc7HfbvXYLUen8JpHMsN8ddJo98ive4JVCaYMIGzwH8IwH1xev&#10;B+1m/+wEyicIiDgR1Sx9x65flkvcR66N76Vi/MwFVa9RKWODudnEv273L4/R7qB94k6GqAi+A67b&#10;H3Quh+1mr3XkjACPi1My2DQk+jS0j+g+OQp4Qvrw8Ca4bqeuHD5hIqQZAwdM4By2rg6bZwi+hiEg&#10;nC+6+It+ksKEngRlKriZycPAuAm8EZ+BKwaj8P5I7umoLn6S7kUgnCglAaccjmHuOOUyCBtO5CBX&#10;cMqbNOGGYNskvPxgkocRCPHouIN2qxgMiu645PolZ+iOb/pvLgmH5QrodKLUj0ngD0cQViDOSs1n&#10;WRr5t4IxZiQMShoWzh2Ke5cO6hbhwhRM5K+8QnRSBS5UwQSULxbdvFekXbZCZ9RHMYjJs8J9171j&#10;Ogl7Gj6nR+Rvw74kqpEEIhE5gMVZw3lwDcGnzvzPbfNcg5IQTibVosYwoTPkgIJzhWHWO3Dvw9/T&#10;71w4IzjV4vPwqRKhUOBZz987ujy7QvxnkbWM+GU7YoQNPtmLPJjkWoBGClIc86KL4v2mDLSiUoRD&#10;x3m2QoHMy4k/vMFallMqb4z8XBFODi/v3/ScgE7LgMsFIoR2lwOVo0EAZwbrczJTST6BgH1yPeDI&#10;bJEPICD8M+hewt/j1OpOnkUHkxgGQM1O7XhFNaHXlIkvX9ioVxrH5QYMy3XUjqMZQS+KJEvVyv5J&#10;+aDl7TcLtT3olvBqcs1aEqq+C4UKUYf3xAvEfhOOAElIZUgSuoXtg9J+s3Rw5jWOsSMChMmCE794&#10;HnSEje3yVsMpV8k9Q7yJ5a32uIayV9OhgXOtd5C6Qsr90O+cfSBECDQCExCAR80LSroEC1BQbpKh&#10;zDA93Z4s5cUBh2Dx3UJ36Pr5MjLeCNc39CKRCdYTkQZSRmSmEgCMMS8HHfOKhF6pMnGxbZxWtAY9&#10;MGwQYEA6m6ilCpVa6soCBNek5IOuXz2BMtmF9pUr13ZwtGk4OErgqcNLqQNohmuQQhPIT7eCnbLI&#10;qjPwL88mQ+yfRNoKIR3RnxXVMWpkDUlLQrOP8jycBEzt0rqmQ/41qtmTmiFdGavKZ16q75V3D93N&#10;Hchkv3MxJqZAki0N5waek/oIGa/gdz1nIMJQz03HeXqSEPQGFygEIFmAJA087k2IWjVrFS+Ub7ZA&#10;fOoECa9Mzyl1gxKUM2LjcapLPDHlg7IeEeLIc1pmdjB0sJukvJGDzgnFcjTCfJMfWWeDrBxRQa/k&#10;FonywxNLMU89LENjFFDQH4nU5eyPQSHv9Ltdxx97lc0CjEwSWhyTJNaUUjpJOJIkJNpQhB70Ov7l&#10;qXN+5Lf2x9cX1ENMX/rRhy7XO90fNF/6p42gB5uQc0+RbkmjT7JLeqdaUTYhiTrpi1JPZbLIOTzi&#10;4fJ92JnHO6Nmw28eupMxe4HkNfxIvXQgAVtHw845cm1xW6l6vmEZMii2bAw8aneIxRvO3RddT4YI&#10;hXWMHOek3W980wL9YRmU1DPFUYTF8WWwv9iXp01+yoqjOIwbEOHYhWXoS+ZFJet4ZliyUSzGSAZG&#10;NmQ4I0E0WPHrIwoH7H4HWPRvridiiYmvExYbdDAUcLH0UPfzJZjf2CuAIaAddFA4UYKX3eiFaH4D&#10;rPEAFiPeqlTJOyoiU+AR+SMy2YCE1gyH/UHnYnSNZcZ+EYuEtHrpIoETi8lgPB76AxxkjCMdaZWP&#10;8k0w9WIyjAIYzLTbHUVZ2guRuYOAtHefHoS6KL/FeBOoUB9axkLCGIcjC4SKAkEybdK3Cy7YFhEy&#10;0yerFOn2tsYw987kj1y+6LqD6w4p6k9OEgpGEATTOO00L3tsAQIVmsURYjQF0q0YHHJFz582BRp9&#10;xKyECtAP8teTwjhXIlRwR5XtZ8pGLRNYPkQ6qkKFmqjg0FgZh45EvkjUMuh3c0rrIwqBqMg54xGM&#10;mWDkVGCwneSrjaC8la+/ZMutjDk66r7JB0NeNpF0aHRRejNETvba9kjhFywQeAwzzWZlm6le0D+e&#10;R1qwZ4xvji03BAms1xrlvVel+stSdZtj8WVlIg9DrlzfL9UPS7AVc6QfMQhevoyEhwcoX9jYpj0o&#10;KkJAYUw7cl28VUKxHZRsQNqTTcjynDxIg94Avlwse+29DIob5LsSDBt4Fgms5J6Jczt6RkYBlmEA&#10;OjSuJyAJ0Vv8nV35jaMW9sDTGqAE5kVTyWQreG7HoD154rM7wDwegz50S51Rru+UsX6geLzwZoND&#10;i0xQ88PyHDIlkBoBip6g0GQ8gGlIliHIBmYYFFT6lWLKoGiSMBx0/bPX8M2AUAv1HawNFmrI5oBl&#10;w/7grAnLjXUtZgh4F/VM8BYc1sNR55J9PNrHqOQPj2EwRJYAyZ6kvKB0Ri8ahL+U7C7pOdE0Mhfy&#10;TC/Uai7kaq3m4JO0ICpJLRawqFij57UaKJL6RVX4XrmknlegEnN/+QU0qwxabBEje5iKUc3VLWXI&#10;oEUYOsGw5E4G3QuOw3bK23twpNL7EdWJbDekomUNMv6NJ3iVLEO4jmnNUF2PPWIG4wMk/eq832z/&#10;68j5zP3z4jtEIVC8R3hFsSbWc7uQHk3jvadJnIjVkD7cBre3a3+OiI2ffxrk3n2PiA3ndo2iZG4x&#10;V1WsjIqSifx4iB+iMnhO//wJES5rzturj364+eg2WAv8Nf9759v/Gw5P0E/+T+8wZbGQl3v3o3P7&#10;7jNEnIze/mnw7Qv/O57N75wf+86/Xo5+c3Y77MH/TnUCrI8+wq0z+P1HP9447+CXx+r/MO//4Pww&#10;cL773b8P3rruOwD6ieO8QA0/jG7/57c5EMbtu08c98UnoKnvg7e9j25BxrfoKSp1qEeB9wn+GTmD&#10;t8Qpvv8W9TvfffvvP/RziPsB5J/cOm9/5wz4+ff9d9/1PnUmL/791hn/QOXp+bfOH74Nvh98+gna&#10;/dEZ9NER99b/6NZ54XziDN9Snf3f083b399+1/v34Mfcp5+8CP7oDP/wp3/rvQiGH333lnRZf4j7&#10;wP8DoNK4TY9VQtkwhgY4RhyPcEO89cJd+/Fd8BkCcT77XDS1Rx07Cgrs+85R87I7GGMRmRnOB6Vg&#10;zscHmP2G4p9lTlB2+ntuF1nY8sjCRrJFEKR9oVw6koSx/RAUN4P1BNRE8kF8rRR+Qv8SC4dWRmv6&#10;eheCaI8cey2yl+JXUZ6KCL/n1igqhZU5eU5PCCQspUM24gZMVVlcVD93QzqF7lF+cRSS39Vqm2it&#10;HLgjHhiWm/iVYSOkhNlB+Tm7WviSmG+NNuIIDD+VUe2qXhuaJGGAJL+0iH8UPOAP1EWo2vSriEKG&#10;UOzPdDxHOqrhnWbxXXBKWyUo84QZ7/ESIcaq3XeOW+cwtXleyMhAGVDZovUMlifTr+Rbd73xuH+X&#10;vSA0gMFo3RlsF4d1p5sf95L0Fs4D008gxMHkSYTLkwo4JvVLJpiY0qJHiQuC65GJp2y5yBTlX4WU&#10;+EezTkWZQkDcipqx3JbM/pB1JN6N5q68RjV7YpUpmKVZTXb6uQI05FlReYEtbFf3Grs0iZSlB6ob&#10;xMu4RRM//KuJDa3ta5vQxDORO6uqSsXVloIPz1a+TBZ1AS4r9zESIQDHX6szOD7vYG1auapMOTAT&#10;heipNFPhp1mI3W8w9DecwZ7X38z1c+OBlj8GbzZ8dCIWZTZrXs7TRmabKhnZPDJ7Ta7P9EYzlekt&#10;FAlSzvBPxNYqTRiEnrTPlqs3bFdVZ/oT3UwoPhWAirJVnYaMUuBHtWlGYsCgXxZEhB0zsaHmhyH9&#10;NPxRW0kcmggyKgbMlJ2tvHPobCI1W+ExOmZgEBy2esfnV+IFFQZFe3D1Zfk/o8cWIVEsxQd/kfjB&#10;2n3x2ile+KUrpzpBeArPabkir4y+F3Em9KZ5NpUPNVgt8aSgeh7qXWrmsWdItNOovJKBEUXZdUYS&#10;Q0lgLT8FEgPaqE71XCQ2l6FWWepKB3mWC5xmGQMG+dWoP5RLUZ1SlSpplo8gUc0lOIsFeSJWSX5F&#10;1dSW4juqfvIdYSsWX49IEgqxsRHY7mAvrldQ5KcMQSXZCe/Pl40BDDNCOivOEPKwnBvkx7KRT+FP&#10;U05cNmo+LaIuQbGGbDQloRZjYo6ZMicSi6o2U1wl5J4puzRDEO03Llv0k0g+m9Da9WRJVEO2W7LR&#10;lPnpukOogcfswBSMpXG9UN9WkjDSQRxopKX9luOVH5ckpGxoJ5egQAQragokzUUGXpD0TIBJDABX&#10;Y7eEMJqWX+46VYwus12PEabmpXkvUkXJBGbWSZlpaKeWnJRBMGuwa2OuLxKDW7dgMKjdhseUXWYN&#10;EZxa6hq/alsrgx5MzhKXjbq/0/BjltG4ireuexqH2cYPt2JoCqwjwLE15Cj54FEsUQA+uN0Rjf2/&#10;/+PZAGkQvD9/Z040oB/eavl8vki+hXgI7+EBhzv/07GzNnoXuLfOp/lPb28DbCd1sGThYHMprWuE&#10;n1pSyZ5U8p5jmtjrGfZsW0uj0myrbx4p8SHUjOUIYE9wKPeCAawDaUlIC0f8nNcqGJ9YH/lTrvii&#10;/DgkIabSaWd01GojIQWfPh1Ttp5loImQyNaFScQ/qJhmePFgH94462fBRmtcGeQ3J7RhN8QeSTzR&#10;Jmz+LVZKmkaaqV99CJSzMKdIsTDF9jP0C1uziDAcyn+P7W3EQMA2fM82oRgux5e9VvsajlAS0inK&#10;FtsJz9d0DFi+B9rsVwm6tUKwnvMLE5ymhoxMUDB9mXlSk743tU3T7nq+D+VYyKHScaLwGa5npHmJ&#10;02zdApIkVA6P36dNiLng844kokDaER9Rmu3/fKZAk/7UbvfwEe8BB/KQL0xZYvCAY3SvvK2mTyKx&#10;k6v6FPQokZNsZYm1JvfscEzaSLYN9lxGNMwkHsTuZUGovKAiFKXkVFuXd2ZCGL43SQgKpKWI006n&#10;PzCiYfTKu/aSPcvAWTUAMvzjZcVrWoLj1B1WiwE2JdCW9olPGi3iXUgEyspYTDaacvL5Pqk7pOOE&#10;9UutX/AXW+8I0axWZVEW8aml2tb7IULASnmZvmlfIykTMxKZQnFrcNYJ+BMqZ+VNpf04adFCBioh&#10;+1zkVqDwmhFikcsuK6jOsAh/6gROsDF+5bmiNNUFLSVzrf+ncJ8ZXWDoqzrOwbYPlc+GJSfpIoVi&#10;8T0QIdrGWQr7x5dYEgRExIqf5d7cbCRN8MUqEazqC1hGDu+iM8xDNrrYETzG5nVk9cTOemxcx4Zb&#10;YxOSDg2UdyVM8Pk+Ew+8HQsnXMoaINMeQnJl2zB9F9xG97qMcKvcg4etCQU2ji+xGk8ykCwZxcs5&#10;W9adUaBzz9YP8wVD1lkaxFR1gkI3RPOQfNIcFYmHvJEc+adjpBbG6JqRt8/3ErWr8YAsWG4O+5CR&#10;lZHxyXSlqUun/qAnMg+F6hCnyk+gfwz39h5WHRUKRGYKJIYhARjy6RnY+odJS4v0ak5kWfIw8W7k&#10;VWfdiFfhdVyEsO7nzykYULTkDMdIT+oljXKhO35u7DNg6Qi2Nx6ul3L/T/vXD6eOomWkJ4QWyjKQ&#10;ANbugEVm4k/3HWUH8piacs+wD63Hxtkb9vPQAg/5t3IsKNvcJNjney3ITEIjiSdczPed6wG+EGnx&#10;Xio5ySOuS3A+Dv4V/46q5VKr9apQeKjYUS0D1b4kdsmJeH5eA7w3fpJFOVaDz+SVJK+5cQKREnT7&#10;LkjRdFFzNaouucdkh6MMGWucYG+7fnyy7XHjDyEJiQIdp3F0TtmZtC9UzQRT27m32fjhVaxlWpzb&#10;2s+z+h29ZcrGZ/f07PMk5r8gWhqMcKIGxcFECl5M8yCZ448HlfXC4UFju46DBtR170QICoQFuMe+&#10;UAqYStebZ+/+c8k5bcJMufeMycUwkIJ/UJs7xNlSfYRcksdFVl/pkhV8dshQArug0agf7tfhlzav&#10;+42YIQrEeuBpG3Ygu2G0FkogGDnRzMeLYeYn9JYgy8wol+i8kW/OQm1GTNIz+mefPsrPqU/pUC+C&#10;6PLQSWWGhxYW3VNODR9pFAe1zVLnzcnJqzgFooZ7lISgQJAekhR2BiPKwxD5Qp/twNkHfZaS88rG&#10;ecvPAsNPuAxPZ4g8SELIQyXkSC+lFKY4ZaBaLe83YAMWsnB0X5IQ44y/g9ZVFxRIvlCD25r3Kxi7&#10;qTLBrD+D4UvspS1bzCeJX616kiWTXYogtEGYGfIULEXthmtQrP4YRa38q6bekYkI4+WpGJByCwrQ&#10;RK/vqGdqefXuMphcaArqvKyEBqxv0z9IgiqrbpQ7C94XLAKWS26ruf/m4mAKBd6XJBQKPDrvnXX6&#10;WI2Q5aeffBToyuWPsfK00EQyXsqAbeUgx+FcpoFl3l0WX8n3iRvgsIDewMMRAhO/slGC7Gs0KrNw&#10;qtVLQuIKjtNsD4gC5aQeZhfCM1bfe5P1T5UYKT+myI3pttac4JuWg5L/S2MggpmyraVdFAeTelnP&#10;Lbsx+QbBma2yLNELGwgDzqQ+kuyEWcbUreYclyWKZ4IvC/DOeL2cbzUP2hev9mejwNVLQqHAVs8/&#10;ap4Frs7QvkSfF3p1Xh6ZVd58Pkuds5RZqENzvHQfMNxHnXN06dEXVfgpOMFRrbpf9+YFePWSsDNA&#10;stB24JWU9GOIZhHK84Jul0+3eex2M+y3DIZv21oZPbBkabo8sWMslutl+HYmQjNgMJqdSU5KeSlq&#10;4WcWeXV3H9NkctL2M23px+ZLT5lviNOuz0+BQNYqiRAMAaGhR81zn920IhXNz7sHZ5ES0oIR+S0P&#10;jNY1FFLG/DQLGa9Z7ya/GHWbL6l785EcRBSVj7exSH+z4Mmqy4yJp/bTYMh4njJ40qNl4+wtGFRt&#10;iTqNVqzzRVaGxIWxnzbfKGF50KPV8LmvVRIh2j88bQMMOthVU8GKXaGJDlryKqv7lj2W5auMuPNs&#10;ctssZdY5h6SZe7jwglW9KT1mkFHmOqHZNk5QoWtqbZbMX8ImVO0m2zIAMtqymk0vEj5dHqpZBiS9&#10;Fc5sQP7HBVjEyogQFHhMCxKUL9SXyB2Ox1cZTe4tWDuLr2smEEIS8m/huNNlwnRMJn+NuPgd8Mwy&#10;ytPLWA2Y0iMh4TUK9FiEakmi7ymyyKxNcGiCFeFw0Q4lITdqUhJY4IxGUIHAcykNz8vK59n6ktUK&#10;PcexiRmwTat7NUQIjLSu/LOrG50vlDmr4rvMy+5ZIKadScgcy4LB5GEmszXkmJIJcSmn1xIFlbNJ&#10;So12yemi3sxau5tt/BOlpI/RYxMP8lhHeFiFIniy2r3jjEf2nc6JB6spw2+s4UyAYo2dkU89Ra95&#10;GBloQpiid0BnFpYx3/xYiU2IZtkZc4F8GVoGPgxPipCidgNb8lasF8VUuaj5xECoaXskrR1+ssyZ&#10;h2F2MwZnqgSYiRRNGWDanNLduEymvTZhtQl9xJQtqpTSYkwbOyF1+Bzf6dpCdldEskWSViC09DgT&#10;TtVM3LK1bfuHnm8xz4LmI7mx7wPeeTGzrCREe9ghAWcMnRtBgofgUcekzjSlVlnI9eI8SMHDvElh&#10;yiOeKhJDfTIIkHUooDOXZfjirOqT3FfkUtzaMTYvWyulmRJgKkq0/En6ElU3+J+4bNf9ikt41VQk&#10;q3E2rZQxamCMyaVgVmu/i8mfhJzgbCu67kh/CcciGjwLCvkiMnkxSKYiOuvHxBxgDkKQ4NNnbpDo&#10;4R0NLRU7KkTfaCJjGg57ojlMXJ9uiB4fNkqGW9S7t8IZo/Zc6tOt6DllGaM8GpHmJslViDdL/BEP&#10;Ouer4/1ggtKU+qeiVsrz//5IjYrrQlNwVXZjGz8riyhSQJOySB0gX4HK+SUDFI5OEno9dgwz8j4x&#10;S0VIJJ7HYY5aWWgi2y8pVGl00zCGkItjQe2AW0Fb91EFQQguMEEKnxri1A7mXqZYnAiZ+h1skDhp&#10;X9FOeb0mcR/dnLNOwojkE6D5xGdcgvZKXq5Y9ErFfNHDZ1FNMrZtaKoGAaxqBPwNBsPB0B/5yBmS&#10;I92C5h9mYzz/jVC8vlRbxhNqkqSWP6pXCvXqBhr1ff/Ndb99dQOtwde8as6uoXjUu6x3ub9o3a/i&#10;ZOvqOqBHHP/FVbePJMCspYRw2r0QfkP5oBr1Tez7LuaRt8Fp9/oXnS5ye8e3ocVenrUnAn/i4tr4&#10;EM4xUjNu1yq1ShnfMBbn7c41Q26jV2owalsQnlnhtsuZvVAjgrPBhQgLc1a5FBHCFHx52hpyrnUt&#10;A432V8bdZ+iT0ZYSO3TiORkbG6VCpVzaKJfKRafIypwUkCEzP8PZCYsHXl6s+fQHg851H0fPEj8O&#10;pYG8ldk74eiS9WDU2N48qJeKugeA6ezKP2L7OW1KzdBTq4j0QC6pjyVdgJM0/f365st6SfqL39Ap&#10;HDjXvuoLW7H0FF0NRhEvnh7sYsepp2sEzG/6wWHzkslAmjPbnRfmRHlVGf0DAIpucLK/XUOsh4Z8&#10;SHHI/ctOj7OihP0161kpPHd0KIbzCB5EbVeKzuUr2i+fCmVWxYsTITYK7n3T7g0xLgkW9aA8Keqa&#10;oi5arBmWC/nqRqlexT5mmk8m1c0ya2RGy9y96vlvutedHhIDcBJrfUpuREVm/k8mAp5PUE681kEt&#10;1jrm9D6mVLfnuIUl6DBdnpAkgb4dBPVKqcmxiyGXQbvoC7JsYSEXp14lh4iwF4yOtjf3wc/taYR3&#10;kZ2r1bkSmFcxvBH8CkLGG5B2tLfd2GTVWY8TWgQd7n1z2R+70CDs4UvVQWYZ4RWXIYh9v1p0fv1q&#10;O9ozP1sjCzpmMCrNy15vgPNG05SEJSbXbGALiZjNQOiB9pA/Y1TygqPGTvNo+2i7Ui04BR5ORZ8z&#10;1y6vgH6A0O2Kd7pfax03tiuoe+T4dPqfuX6lfH3Kryj0TvDVqushBYZP8dvWZpmnnAF/1n0mwOn+&#10;QOwfFTm8tVUxW5R7OFh2ahVs8Y63rtCJU+bd2kZJYDYvlK9V6bnAbEE+M0rtgoYXl9EgFUNVqdsU&#10;GEK+VSkHsFRj46581wsCsZrXFE4Iw5MJ5Y+cd/ovQoRooz1wzjrXsG2mdmMxn1WG3y85MyyvHWW8&#10;QnppMPL28fb+pgcpEGPnC2Mc9YCSawWn1ai0Dna3KwXPHzKdWfuzzPVAmTolTmMQY914UoD+Tnk+&#10;DYjML8usqZIrxc+7DigmRkuCjWIeW70j/5NFaQj6cF3JvJCEueiR+1gv3SV/Xxi7qjGmLqdUpEFN&#10;1g6gkKma/USicetrpYDM0Qdul7yyAEitLdNtjlzs8+miKD83EaIl6AYnrUvfydsUn6T/hVZvUlbq&#10;EsgR3uMTR6c/CEB/sFcrN492oUqBYGRoVjtA0hZsFUjF4/29EnJXk+DlXiflgyDDXKMzOqHEXhJh&#10;c8yCdJxwt90Jez7Sq0cfxLCz9Qh+wFjNhip6a0qhRbugEcYwJDvHHhjyaU8HcdHW535PDTtnnUz4&#10;meYd2PmIUGpvnsM8YpehNc9lzsu6zeKXLR/SZalaD5TTTwMfSd1P9ndOdiubsNsXb3mmN1E/iHyv&#10;4l6c7NbLBToRkKY9N2uALgsBct5A8tLyZKYWZy0Utk6ZLdNHgWcwq6saZo0u+pd7ESUhibVrycBl&#10;ZHVGfzQKGZJEGX4C2KJVxFnRsvJyBnBWfBLBRvr8AvN/PiJEA6KI8iYJ8uwzcsyZZvLgeTkCV2Zi&#10;TUlF45nBrTGXYAGWi+7ro929CrYPz3GhxuRfvPXs+oBp2IoQiXD8QCIrqA08sGuGZEs6U5AOmV1d&#10;oWyhDLPpkpBpT0lCGwT6Jrm3swDR0nuRMb1jYIwxzbI2uVVRRqcK6zmmwKJFzcloxGCJlI7JpRnb&#10;mI8IMd2a5204CbHizA0w3Ru2mZ1DLX0GzghZWMySt56qkymQ3I9nr+rVmQUgEIguYL9Vz2du0sf+&#10;4wCfl32n4ztXAWnaKDDLBTiAgqPdchmtyxyJSUJ+Mm3OmuhZkWzhaqZJQoLHaFff8jgKF88YNFNS&#10;zYKf2csY7fK6TtoVjfoUEGdvcqmSMS1D+QWIuQVOPm/EuM7cyhxEiNl51hl02SMKbZQuxcMy4iEX&#10;ZJrx19T3yPdIDSPbca1ceH1Qh2toCq3jXSG8EWR4Pzhu9xun7cbx+fZhq/FN6/C0ddS6xOfBaWsP&#10;T47Of3l0eXR+1boagFCFGqd3Aq3X1kt0rhiVVEgJ38qShLpHM49SZkGTLdM9I2maJIx1Sb8v74Y1&#10;pLSnjV9+Y4VyW2NYINdxpHEA9HSTjB4LTqzl0c01xHQ9NfsAE+7EdTUvfLMSIepFDt/m5ZWrPKKs&#10;nSu5ZPKGxTyiJn5Cmgr7IpaA4jGQgV4QVMuF5n5tOgXKcEHonXQG9aN2o3l5etnrDIIe/CmIdJU/&#10;rPshfgWd8oqDwL323VZncHh2tXV0vt/qnfeV1po6fgIoDFQt8dQDeig/3bdNmPSpUsNTbUIGTmZM&#10;BKdoNO/ZJuRZJHZ+At1Ce9oGS/6+Ivqao5q4dSo+Z8RFhVidvbJZiRA1nrSusDKvKcOI37cskIU8&#10;oinwmmOhIu6Z09DhXoh9OeFF8KzRwMv4o23+573GUev0HDmnIAw9JN2g8CuW5LL3H59y71NcpUef&#10;VKYwdLzLqz5JyNM2RKjPECY5HJ6MEOpGth+81dHvcnfvNmEqQFMlIRMp4U1DGPXrvdmEClcsYUQa&#10;J+YDP3kcNqGCzZz/DLO2CWenvbDkrETYHgQ41xoRT8oONJtacQ41kaURfYV3QpcIa2ruU1DCFH6I&#10;ktjfuHN0ftYF0Hm1w4PkNnAnge7yNn/G1520voHdyV6xOwgap2eH5z0cKRW78AA2ZKcvgWDwVpsw&#10;R3w9c1TMDsxrE2Z0/m6bkJEYdsUWpVTpe7AJZSSYPehdL3Gcqe4m1wkXmPIreSWa85FNiIppGXb+&#10;+mciQkSotS47bAdyjGjIqxTvT0q/JC+bHbR4bdpjBmkDQ2141NglX0hafWgVfxB6h80O4jMH0FsR&#10;ZqUiHuHHYaimg6adgNRTnhuI8ILWivSNONgUEV8+V4A/3AAtR6dXY8hmBYzUL/hRfD0LzrshmY4w&#10;1aTRmciim2oTAiAjENuEfIpNSC+pzkV9nH1EZ+nK07EJuTeR316NMGk9LvyVC9DgDIv1wDpCZykC&#10;nyOYLf9VCttcfiVHLEyORZBLOoa2EN1f26iXM2UgysECBLWc9aB7cli5Of4J75+FMHMNSveL+iuT&#10;1isg5PKg2W60eq2eczaAnenvHbXhpvLVeimXxVQyVoo+GJuQx51RqZ2kq6LAsB69w/Op2IQCuDGD&#10;0AEEKiHubv7rDkkoLL950Q7IL0INWNNatWc+M3Tl+aHhN0SGSCwCX8QkIQP9kuc2djNTGhOzGOEQ&#10;0vPeKHAKJYCdBqr10CpgrkkacoZvsY+JttKAstu9wWETbtXzb85hKlIkdCgzmVpDviiA3/M6YbKH&#10;9GTqOiEPIXMWjdronmgt1fFJ5c0XFhzZaa9JToAnsE6YMueFMAIPB2cvQoMzSMKzqwHHx2C2GZfJ&#10;AhS5JP2iS3hK7RwnaM1zxvs7dKZbVjchA1+eXCLtPqQWj2g404iKaG5a8Eew2RWa38J73vVLVcAF&#10;DW8qkhp7OptOVKm5nhmuqqUyAvWO1dRCo5eY1fdkExJ1MoBZ63jLUKX03LQJk7Up7DwKm9DU9cJ5&#10;RbYSIm9tIpkVK9MkIVAPs+fiDRaxlSEU1RqXFfglaRku4ykViarncBBsFPP1DCmIQn1KsYGDuI19&#10;VfSuntnJCJJELpa7EKb6olEhtrFFOSa9abGRLgkN5N3V7B2/G20+24RL4nLW101dL1wzJEukXFpw&#10;j+gd6mj7yu+NEO9fCCHMzDu2GlYek1dUKf53gzGONs1aFcRMPD3vwY3pFgoRZViOvwyZbMBsi6WM&#10;mFUzl4kywYUvxstr7m4bpRqJpmt21qFPLfdQ64ShJHy2CTNOhqSY28piFuH0XRTwv5+96TgucjEw&#10;xzX8ftaUUGxfniXlwXzTzHyffNZUJY6YKmILXiqZo3y75/O+KuQ7FQjsOuiZyLHEc1OQKDDpkZ0T&#10;LepXWh5o4Yu23DZ8iemsSQvKCDWLxaAkO0pP5rEJDbxMWSdEL55tQj1YGfpdMMZeq/nmui6dLgkx&#10;lDS5OyNrt0TmEpLZtCVRFoOJ5pGSOTT6kPS1zQ2IweQFIMEpXl+0Eb9qTEh6Sxc2ZNRMa3FZeJwB&#10;v6p+WSGk9u+KHTXqnAk26ZPUb9i01j2xhCm7KESJDrFjjVbCexwinF7SPVp4TLNeFBiemE1odIbl&#10;RFAuFLGJboZZkoKGdCJEXZjcl52u2nq2csTfVWEkc4Ig70y2NgpZb7Tag/4IpwBw99XkkokmXwwZ&#10;mJQbd4Gx0O9RbGGqd3SxcTIg0d5j/UjLbeqerLaJZE52V358+uuECw3Lyl5KaD2MVGxHhpxYbIpl&#10;SkIkBLoeITsgr9tknYG+so7FK5J1QpGHlVIJ+8RT5y44RbsLhyhSvwijNqJtTLm0IIdapHsqWybT&#10;f6oknDJOs9CnlWvcekEwwNQ3ZT+hEGncV0yvTdlFEUrCx2ETJsZlFsQtMpjZ7xizi3MOBetsEC4G&#10;SCYRnrU7mNwyY8z81ovR+kwYMGMvkeOZhBmi5oONMlIrpPP1Ts/vjxBFUFTrS5n5s6UbM0GxZCEd&#10;K4NqsLqYsU6osGoAlBEzmQSGs8joziQtyTsloRBpDBkMyCwRM6vdP2H2bql1wgcZ2bSJoTwCwGcZ&#10;R2MvOnXSifB65FwPsOZt0TZSkCzaymzvGXZRxJWDyWa5rFi8XQ0w3+leY3cFr+yHcsCS25o1iQ9z&#10;NjCWLRXZhPGQHV2zyGsv6ducpWnTtcojYtuHQmSJdVGuWcTks004C5pnLcMBGlghrCxOg2mL9T5Z&#10;g1fkaZRsovqSLF33fhkyAa3nvXyR0iKlXNha1RuMEoSZ6ttcZsVy3h4b9liGJMS5IaRt0y5E2poM&#10;LNPnbPfyloKJs64r2ajXCREzMGVn/QdhE743wcdot/QXUCB2kyKx7TICKi4J0QIW6DvXA7V33tR9&#10;p+8Tn3euZpQ39+mD9gqwd9NIEHBif8TQJ7sr5BIPJuym9tX0W6ZzLUTaY0tk0ZkUOUFO0Rlia0gx&#10;GM54jyh2olvtsYzZaSDGaTlmWCCyODQu5RelZ6luWmbIIkxF41g9N14qdnT14EwZYd0YnWiAe9rd&#10;urG+hBx0nHjyX6C7eeXjiCXa8Co+xnvA+N0Eq05QGG1Xykg06CVeAJzH7dFpG8uYXrQrANACL5mM&#10;Mj737gZj4RIAxBm19uvb2PGRuCC+keEb8lAZZzSUBllMvScuOXTOLjv9IewFbBMJx0i9hu+g57MT&#10;Sv0bm5wogY0g+6c4zJyiGoyL34Wf3XMujuqUFDVxIWwKmQcQECGJ9O/jgjqA5Llnr7YLacN92fP3&#10;mwz5+5qTCiqFKx2pT9j+9XFj9hwrSdSlSMJ29zoM17YocMX7BqeNo8hDzKIi1O2MgjgugosYv9OM&#10;nIGH3ccMsuucvk6ISYbEcEhkipGzPj3jSfb9XhkztYbsHqq3yTMV57YJRQbeKQntPZMrmg+GiH0S&#10;OWYYXpKBYmP7OLIDOZ6XEcYWEWICwyVzA0ML4kXNZvmHP5c+qXz2yR9mmORksCkXABoOfQJKAE2h&#10;PfPRNNKcHarZSlJbCmtTvaNqFLUIVHOR25hyj588bB5FrGyjJgvcyXMX780m1NkDlP25Gktb44r6&#10;/QRyzKj5pkYZI7BZ5tzks02O1FJxSXh13Vfkp0gb/8D8WIbO54RON0Wbh3Blbw7hg1FJFPK01bsQ&#10;oxkcwfyQ8Nt7KdJjR+fESEpx9A1WCA5OAhMKramw3MI24ZSdRHo6CLZXPx+ejE1oeKcFC1s1debH&#10;wsNqESEkS4fWvg2y5jCnZah8bsgixpiyU8GsDWEyBmzikzSiVYyiDwm/JX/vkoRzI8d4ATMgn6MZ&#10;Aa91KHvl92l5R7kovWW2zV9kb3gqSNwK/2LIgWWAT777xNYJ5XThwMeZXylnd8yJmogIgWTSRSlK&#10;phBVYnhHV8/9psDKs4tMPJJ2KRee5pD+VCK8cWUB96BACyiWd/T+6B81D8cSChrRFHcXsaPpKFG0&#10;NDV2NAvb7LjRvuiVSkIZIlGtp3AB6RLhc6Wtz0kvqrhkpvOcQHTRJS9LEkoIWJjTxag6PRZxybbT&#10;X49WJmmX9yQjRgM4kMFTeyY0o47XeX9EkNn5yFKaHjGzGPbQIfz5zDG7yDFF60ZMiTw/FU1yr5Nd&#10;5xmsJKG0bpbJtq7FA0FRAbrMKtEqdUnU6xOwCSM8A9zJFg4nWfqKiBDj2qdNE9GS0NKVL1QB+51k&#10;XMBvfD71JXnhIY7dZYtIcVIuk1o2fHuJnf6LdMVcw0x/X80/gx5mfELJrFptWgehLkuvlQeLaHJq&#10;7Ki4kE2sCXAU6Ure/xRQqfy9SULdukQacaxyAgR+oqzflN+nD/siYzflHWqM+BHSTyOseRX+hogI&#10;sXJ1MxiwX3SVfG5uDEQyjSThmDWu1KuAnB7E14XtzwLzarx5M/WI4NFyI/ECFvja/REWvpCmBgt3&#10;7b7P9/4M9wFKHl/29w7P+8h3ak2+sHd37CcUQjOpXQC80yaMJOFMKJiv0Cw2oWWXmtXPMvjzgTOl&#10;tMw3OtmuVt3wlvOLSjNqsR4Vt65GR2cd5L3V7YMzPeCsjfWaqQtcEecPt1/V0dXYBYBxmARS2SfP&#10;f9czzIRf7pfvEdWAfRLRTivVWLxmEk/B6OwAxz7HLRhAjnQ4e/vfTPJYd84xQegcNjy60T59UyjI&#10;PX/SXNRngcSmH3Mlv+gEZ8e7m2ny4RxL3i2cJhKOcoRXFMd5bxfH28nFeoI5cED5QzM0IiTl+ee3&#10;+argk0+rH/DZxulnvoeQW81aXxYf37SuZNfG3K/sBTgJMwWP82ODJCFQTFi+vrE9YO+PAgET6cWk&#10;mYzGAdJ+Jy+aMUUchamkjVlE35vwy/3yPYp8sIoDqsbiNcvjLJsQpUGBvoM8/PhEimHK+a3+rHt6&#10;iKQd9ImSxieEGf2Z8p/vxbKafZ1QI1beVSFSqdhmm9DWO9LGZYYZyG0Z5bQMlH2S8V+loMYnWBBl&#10;vosuC4bFxzetK1k76Pn8s8CvVxFqsZpLqaNwct8MRypmQtbHgfHwMu9X0+5dtajojfzYD3ACTepw&#10;g2HDQQzQ5G/atQz8mXiIfkhWL08yd9bzz8o2M15ObQp9p8kfflr76M2XpVKasXOvE/JrbBNOjR0l&#10;IDTodw1g5u+mZqDQRDCrAZd/Ei/zE/aW6xOOrVxHKxhfc99JdK8qtnGOlQmYgltVmnsruUCENMN7&#10;A2fkq9UAvWPNqD+VCFbS/tRKOLe80+1hv0R6RAKUcsdcJcuCcxn4zXcz6kk+1oaqbbXpzoa/0syS&#10;hwkJkGxWnqTs7bTkIc3hOdYJDa/ydF8uFcQRwDPZ3ncMqvQj/FB9lwd3SEI6lUmXWVHOBIVo0/9v&#10;5UZgsAyPN3+vVgqIs11mWpk4AhESPQ9GPrQ+e+cEFTNp3c6zdt8kqDyZ6GcPojCDO25WPOSAYh8p&#10;w6PYtJlXxoRTni/kI81iemb8pFFGCwzSqJOXAtaSCebLxhuZ7SYaEwTQ4zlyzISbI/jddGgFGvaO&#10;qvhS9WSJKSA+RZWFgPNKK4yp5/Gq1cDyyUfaHy57RLMQtBRw0cuJ+tEeViZ2t2p0s0Qj5qvKJrxG&#10;ZL6b9xN8Ts8h+tfKNbai5rOr0bzH9a4Hgxs/nesghHJrcwPR92FAB8FpxrhqQcMNLeGbseoxoE7J&#10;202/aqmVIQm5gkyhYhJukoizTKJlbEL1Lq33ZEHFFGitEy4jB4Sr8kgpLxcbpIQVep6YFhqfLAnV&#10;r7KrfbUTkavLxjlB6PvVyjpyHq2KAlGlIsL+gFS+rDUP/XwhGbIwlrQHHvvj2t1RVjW7tQK2E+i5&#10;k4UZeb6490zJz5TcAkZWGwNEaS9Ltlhye078WOciJ2UpNTy/TagNMl6lSAeogMzj4W/qZgnNQqY6&#10;6RGKlthHGnjZ5/uhnJ1fZ0Wz0exvVufD/iLXvRvs1VMdz3MOpFGciHCMY6KxI4G8z0kWLTJQrsW9&#10;T/MDSIxXYkEAGdJYDNOqAAKhyhzu1Z1gSEa7NrYymlsGfpkrhh0yFSfTbUJzkS4N59OwlSbnjfI8&#10;teewCc1XWdilSkLgGVMe28ps8b28z1mwKkKQ7vN5Iq0s8WYrAcuMZgxj+muWCI7GOtgoeXQYw0ov&#10;IkKcNWHVafJ7i+ettOXMysQ3pWQJ0OLhDN3REDmdUsfGw4HVZbdRr7n+UFi1bTNQM8trDkYNmfGN&#10;Zh7u6Tah6vosPDgLSxldmt0m1LLainSd+OlIBhTAcxH4NYM7l0YrVxDiMwdbi0NQ4uMl4+6PEdUs&#10;9JmUgWIfrmp+pvsUCLBgvL9dT0K4ZMMfg/76ON/LClcyeIwg4AF3EtpngjP2af06f37RgTBMpUMg&#10;ZX+7XC0hWcQI9zq+kbOSaWtncTSZNbCLUJ1zaK91xbCk0Jaxi0JLv8WBCp2qURVz2oRaVmtZxLjF&#10;35QQpeqG8kUnfZuL9YRHirxBPGpjHGq0zmtOsYt+BWDwWKhZmpCBKgP6YlCYb8nIiO9AjZLiVjSX&#10;RtVKaaO0OmLXLbMkpDP2hJWka/mWLr58T2eowcw7St13cZp8cHkFjpFyAXYoCMcH9QoMF+RB0mKI&#10;i0rH7k7Dk9VHtXZq1KmssizfpgHgLDZhJjIsOZlRahmb0KqfvjAlkJ88C8nwRZcKec40Zbw8p3+S&#10;8Ey0FPk2pS4PCWbLpUohEx/94SBNDLPetNQef1PuCSxiqYY4ATUSTXrBBApXNoAzTOuMIh9DXoyx&#10;X4jJXrxVsvJmXg/rF2VIeIVQtyv80sXBGAhczrqwdn98WKeULiwP06wX49WkH1jl84xXb8o0GEwu&#10;BPNooFKkha1kQJW58qYqnQZPUtCmdDzZLj1Z1CZkQuzd3KCO1A7BF723VYVKNodTMolnjsszLVuW&#10;bwhRHDZ2NrMGF8nHWF3jS+aqKpqIYZqbFhJ6n+H7YHRiNtECKcK1sWUiewLO3XD4AqmjI5990zwG&#10;1F4Kb1uRJ2oOOC3+RLB5xf4oaF7iDN70C7Ajjqh1tF0re64/iFx5qcWTfczk6MxrEUVEEsAHqe9u&#10;lpCPyKN1Ed88HtkSLdLo9Px01gvmFwPijMdZiJzbJjSbYtbf7Y8w41ObxcO9zcLOJpLCARWzaWXp&#10;WDVOgJV0Lf7wcLtWzfD7Y4ois96AM+sRP85Ym72HNUNZYaJPqFgv91a5NmiO4Mf9kTNWglBLjxQH&#10;2Yo8UXMQYTweIkCOTc+76Fxf9DD9M+kQRPL6oL5X23D8PuhE7fo1e5S5PGfUaZXBXqrAGQ1A2kd7&#10;9bPj7dPGJjKCnR7sVpCocBRJXZNHap4toxi/TI5+B0ruYLzGz4vZhLFOuy6ySCLpbBaGPaj9jVoN&#10;lps/YK5kX7Pg1nqDEq4ibrtRqzbq6btjpYcXOLGd1jCYJkwvfQrS55hkU4sSveN/D9zGH+zUKlCy&#10;5mSJs0Ly8XAswdJcv2n5mDXcU+N3AWnbHpBILhIxnraw4ydTKwCkZB/uVpr7e4hzl3V8D5uewrZm&#10;sGGUHUjMHjXAGBg2aqWzo/r+pldGKlQ2YLZLzulBvUxWqOSfTLlmsQlT5OddaIl+X8omTLf/A7d4&#10;QQcBZfrA0PfWQW1/G9oApg7zoFA6iXd6KvxheeAWXBKVHDe2jnbTMkNKzRCDvtPrI9kiltCm1728&#10;vmbWoNpCpGi5kNtnQ+eero+haWPLnr0CQ+xFsxj+9w5+fE+w8SohtS4wUGgrhgGhPQcn51CZpgAF&#10;fNUrXut4d79OypMzuiG2rTk3YzflbWlLfRKHHuEVKLfNgwY2BkHGhlNAbpDfp16romYNYRwPd9mE&#10;Bp5Fjs2LyOQL9GRGm9Bc+eSG2fsIywR7u886QHAmHaL7yE7666PG9iYY3Qh/0BRUEnHChZL/it40&#10;LbFWgh9pIDAi8GXvVMrIj9rYBCdLv9CbEWj+4gqzNEK/PVmNN5fR1wSVKVE4rjNu1DCL5h+dmUfz&#10;z9a3D3tvv19zX9yG76ythbeusxY9n7nSFRSE3n97i1Ek3Kx96ji3jgZqbc313932+sNatQTGFcFq&#10;t4p38dpXX+S//gppQPK3/ih4F9y+e4eqglvHXXPDfqEk7oX2qLZ3P3prQcm9/etq+X/8t6///utS&#10;Oe+8SHQJJfHWbd79zW+/Dai2NRMU1LZ2++6vv/pZKW9gkyvBW98jCe9vesgkYvZqPqRp/AjkUV/o&#10;y7v82kc7tZ+VEqjBg94fgs63b4O1FwK/BfMajTXXttYf/Fvly599EXIdGzh594sXztZG8S+rP/vM&#10;XXvhBLf+D2g6ePfuhfPJ7W2AugKM4NoacaLbW/zk3r5bezf+bO2jL0svGl99+T9+8dUvqsXi2jTp&#10;hlYu+s4//vO/3noQg9EMiMBx16LOkw9zwdlqzXMDb5DVG6X88d6XmABZM22+gUsr/VHtbNjtdjla&#10;Sea8kfxg+eoXqYFhUJdxT2xaP2cvJYyIkwM6QxtXxmyJavE5KUvvxr/ug9GP8R+YHhmXutP4N+8h&#10;1zBFhGPJuFpxUbMgJesCcB2f8lJjVYQzTVgX5ENqBm681cWm3qOW73KO86WuFPywmje8zMjAjf37&#10;DcnAbaHZ3MLEMgfJsEverw8og4pZMAmsSBAgElH20Blvhv5oNEQGKqAYP0F98WhjFQ4yx5kihFuc&#10;IIZUuUDWnT3H67T7+egcx26xbFUh5EshbJaX9UyDpYEIkBaM4JVGiiZB+Gjz1zc9bGTSuT0Ep4lL&#10;x/jN0oflyghRqLUa/SVWJY8f2XsbRaJDU1GcQjBhZZgxFKkHU3gCe1hFbCAmC3GLIUlPn3nSCsq0&#10;+s7h6TlO6tbZllT7RL3ZO+uXIsIMnAhErLOpnfXJNPgoYeys5zGl2lRf+Vb5yQnD/mh7s3Tc2Jwx&#10;SEtqkfljfuKrZ4zKnbQX4hbLUY3jS0RzASbFrYy+T0PDXDMwa46BdYwGMAWPtlNOYZirhTsLfzzC&#10;4iyxGMKbokCLEOXLMtr2nTBYBXTjpnYe5wz4TtaL410PAwiizog48fRLxp5ogz0roNtawUXuCZwV&#10;gc96yQWmMdukgJScfgEGRPDgTAgsX2hpEcGpZuH0vKNmt2b3K6YNkgaV15k472gq/EQnkq8pHFNF&#10;gTz6LAEi+vEKl1c3R81On7sXH4MEdkwMAyP4A57lT7Aa4vYu1FJbkIH7RIHEFXgdkds3gNC3d8J1&#10;V2uqZqse6os/xMaAxv1TIJr6eIx1SJp01K4aOSv+4M7ZeFcnF/vdaDZ9b4fMGNcbOF7juNW68kcL&#10;NUTzcv4X8Rak2S+/afcp8F3zaamJPjBzlJ8tc47EGp7BZ2uDaSIo5hWktvmYjpSL0ZaMERHIozdo&#10;1xKeeCWsy7487aCzD3ahqUtkDzo+Jx946BG18JOEfxnozL6HNSOn6BgbA2bUApZpnoiQIjP1eLFO&#10;hSu5V2DJVuZ6PYPnxWSFPjsRbjMYVzhGar/ZEZGI92dnj3NRoNQMam91Rr88akEOM5/WV8RToSkr&#10;3SGzfq19zIWa9MJ25CRatGIfY+/g5/h+S5uGRScKT733Ct2+//L4EnnABLf06wqAjlcR4rbZ7h+c&#10;trAiwZY2gctNmrMiGeOyNECqY1QzmkSmzZ3qevrxVEs3lawgdhaFyV/lnuNF7qHh7CrTW0uuxen4&#10;CVJNEU+DJIK/PDk/biNt4z3OEqR42zvtQAUew60SrVxJBKPhORCP9h171amny+DWelcYOmuVWTlm&#10;FAHJ/vQoTtjSXTWeJcKTe+F52GyKTHx7zSuIRJDiyi+hQMHt8SX8xjgX1lO4kbjfxJnEq4NBoljl&#10;U/QYH8EIB7s4OGup0Zkdwj9zqr/gsYEHGD5YoGJN3StnL/2j/b7863u64OWOXfJAPoPgds313jlr&#10;3/b/rd35Nrh98elneazQ41fdq7nhlt7iE5X8CEdoPzj+59/+0z933v740a3352iLmlZ4YyyJV03D&#10;uXZ7u158AQc3fjKxht9/Mwh+8/t/A8RYDFDFVT3zAZn0xwOGNXft1h9XKxuf5605JBP9N71h59s/&#10;rLmf6biT+PhidYHnAJZxuEdYt8CH696urSG2u93ufvfDn7z/9HmeF21C3M47M2K47Q6CX53/9p/+&#10;pfPW/8h5oXEryFADLxgGwhZfh8hALmMxwHjSKGGtZe3dD6d/t7eRf7i5/mdu7Rfopvvi01vqLc8W&#10;a2XL6LO1JjPfdJmnNLfI62D6LYFBnptLQQZsvMaFpTrMFQxwt/fdb3739luQzovPwEM/4Yrm4h+i&#10;nmBV8W3g/F+/HZ1e/u6ffvP7wY9Y6sKi4Qv5NY4re0UQk/eP/qj2VVk8ruEFoE7/+fff/hisraWv&#10;zc6EKxM/4T0xAfQSqPjoHRSqLz83RSXw89ZxfvV//r9YJES/LETqzoR4ctdyWNpTM+EFDQV9Qd3u&#10;p70/jNq//fZq8MO7T4qf5Nc+ZbTOJc8j3DrOP1/5//gvvX/8l6v+jyB2rGVgPVAuaPoyJ1X9dEdt&#10;xeaAia3F6RPrmaifcBL8+Hd/9eXel58xk3mg6yPvVZfNQtVzA5+ss7znKwuGO56zUkGsHyH/WJuC&#10;OKqW8S924igf3ZT38SqWvIZDCpVCepur/mAc5Gh/VJR5QLSXcFd4DEuqblJI/WG9sn7UoGgbmVtw&#10;qDbPey14HNVZuQus/YSw2+/q1S2GhtZv9qplxLdSEiWWgVApD5s4B32ktGhdftoIW2W4XRb2HAlE&#10;uC16uXLR26iUy0VaAMS5BB63lTpvFAZ8BwjFFtbrPuOWykNke+Kb1dPQXLd8kCkoK1X+qFrG6ugD&#10;+WPCjn1Ufo3k9xigBN5k6Hhvlbp9EGxYmWCMhi0Ysp4bEEb9kWi1IMBaPGJIS4UilgSLWDmGAeB6&#10;4pSQwL3h2MfRF4Mh1pp92TdD80loT/mBDCxlwGA8VuNa8rzqBlhAERVj5vVwBqtxWvXcuDXGJXRb&#10;EIB69stcl6hX8J1aZR16+WA47nR7nLUOBQ1nkipsWNFm/SkjruaD7S+hWA+cSVDIeyDLYrHgubk8&#10;0M0PGbfBcDwe+j5wix1jQ1kVC3Er+3qt/U0Rf8ka97TJuABHU9XwDEE20aB1xLbgw168WN/HuiiN&#10;zXvjQ3f0eQpvDWE2RXgKH6WxlDPlVAQjZbM3+IvY5ZxhRdh93KeSAUOWPFHPpTqJmZRVuGTN3PlZ&#10;5FImlgzYzHa5WgrppE2Q3K6Imsy2ZuhjehHag0r1a36nRoXQrXcPEo0pFqA8aqn+s6yhzpSvqyEX&#10;2ikaDE/2d/Z4Zd7gtaupf3otH22/GbfbtOIsHFQgCO8fAoR4G9Nkr80XMfaxKIKp74rzUvqo75km&#10;QRsy+EwnkV/cgCwTKXdzX2tEM/j9MnieMl7UNLMfS/rR3nZZxbB1nJkG3uivUV5u5RMqhl5OSsOt&#10;vaOXO57EYfzJTKAtikTWGvxGrXLEx3A8MAUC6o/ZZgDSIrrTGFy0T8u+J3ul0y/reUrmm6nv8suy&#10;YwTKJn0y2cknP6fP9Nal4RTUJGOJVNGwA/hOf9xiuH7ItQklLHspnJioCYmAWuR+SSPyXOEtgasU&#10;pCcfJdboDIwJ9gS3gk+FW4VhAUHlbTDmehKH8SdZ82FZ3DFEEih7+J4oEBB8DLMhon5BzMOzAgOX&#10;VuPqS2KmZkCY9q5ULaud/CknbSQv5RUw65B28akAMN/V5eKwuSqfTQJEE7fR/QLxgGaLxn1KHIyM&#10;pgEJDXV4Re9m9cWeChn8wqw/697CNrWG/6fSldmvLEILR2epCQuPELYpnezTyV/va+J/jL1csJ6F&#10;hynEvFdRaI2N+mLOVAPOxDjqd5NlSOaYp//MpnFLu1HrOjMK1a/bisNm5QVV88fok4nnrNl1x3Oz&#10;xcR95tiZOJEGjH7Jgzty6iXiqFLaSlJWOq1lTzEpP0tMTDQ61rhPx57ZMLZrs4/3+HB3JWd9Ljie&#10;LAkdyAawgehS/Ex8FcbjBRtJctBZ+FxWYxFAVkypBaf5JbynUx0TfYy3kiYTQn+gLmzgx+KdWfGf&#10;M8kHqTwp5SJ+n4YRkfAZY5fyPFGHdd7QLLpxKm7DapOyJEO6ZAmduWNorU4muhefw1ovoOfkvfWH&#10;2NeP8xDflwwUgD8GDyhixyStk8BeF34pn7IOFvUrnafdTZlTNX5VqVn3rO1Y5Yx60p7HupIpCNPk&#10;m2k7mfIk63kCI7N2CC8mpVxcGtu1J2BQP2fpDubbxijzMD98Tr2UuTMHru6eedZOeUsGcqSeP2rU&#10;qzubhfdLgUSEsJCQdJX9y8ikxPDIjgpLtszS4Ywyd9Sj1gYMXiovyPMMu8VCmykrpuMzIWfmyFcZ&#10;h1MDnISfAZef58DhrHZv9khkChcDt6YOYgL33ufhEhMs9moGziVvkFx04IU/AvmJO/S9XxTADd+M&#10;8lkJH0p4CJdiT8bL+tasL0veyvOE3ZKSBWS6rEi0pVAer/+ukYjDqcunw28IZlXwLhzOIrvugvGu&#10;3x8qT9ldcNzr7wbqzfmmvB6yFjAa1cqFV437SmE4b/8+BidAMAdCHPSb1kq3xSfmkBtxMGx+I/J2&#10;mq2Y5E/6SZaPLqvjWcIo6VubxSKSVpLymTtkgZBVW4Y9bCM6qsl8nsK04zahnUM92VbSwkxaofNO&#10;ocdY3vYXyHyjT87sHlQK7vE+Ze54DGIQUBERljmbGwHEq7omUi3ZtcSJFClyIGOVT1pPykz9JMOn&#10;f5egMSvlFpK+tdlXC5LymZq3QciqzfAxmi9kwZ9Sxnxk2oTSRVMvSPoYk1pDlq/1MZLW7DBZ6JQv&#10;Ko/eEE6Q45ePQw3V/SF1tAjfDGJvdbYVoUKbNcu32WXF7OhKtKVelbYiKDKZVoqsiNuTWbZZlphJ&#10;k2kJP6TZxTkNaItPW/1Nl7G27DWgU7emfEv03TxfJMXGTg72fGP36Epbg2fgk3OoU5pTpEx93+7Q&#10;GNKICD3H2Sghy74v3DwlakQxltllxexDo2QIoy7O481akrJR/ap+4H8UzzPtPeM5v2DWkyWKUmRa&#10;uNM8DqdRqWr97r6nib24jEqBwYLf/JKQfpaWYfxqnK+YIivuBvwplLA6pmYszS5/jIwVx/t7pIY+&#10;skvtrMeBOACUPUiwCSWmxOSpK5KBlpC1ZB2jLintWP7oXc8MVZZEzJIPGeVFdqmas+RP1KBst1Cc&#10;wpB7Vu1TrVw17laZpIUW76LOBxPHv2532rgYYFLkeniZfkILnVmofWRTNgscq49xu53SQB43dqCG&#10;0jx/ZD1SRFjmzWABnUEA75EhSYw4w0UhN1iTKSssbp0mG9Aexxkqzy1CEqMrUaf8ZAViJPyNZges&#10;tVDDxkuGcnC7OucK7vXWQGnQQkpCU7DOt+KyVryo4Dl+Bpa1NpvEv+W7Nq2+OA6NAFKKHVUcJIak&#10;DKQuOtbv8z3VFcGPXuWmXsPO8odHjZ2d97FDYhaMKCJcL9BhyFH4JLlIVyT9ZjLIZojntANewvmv&#10;twSKDIl4nCV0Ld4Xtza1xSWSn94zOCXyKtocViN1Fm4a5WvhqvWrZuyOynqaVluWH9jElSFLDcgt&#10;OalxoneKKCi0H1W+rmqsZ5lyqy9jYU+tdSsdCsvfLAO3Gpu0OjjLqK0evrtqJCIUAb1ZLgU+TiBi&#10;VknsfrUWoMiBDHBm308Q1aDwqXmeKRuZF3JT4eqQ0XBixc+UNqacEV9xEmbpihUFqlqLWlH8WJ7H&#10;5VVMRk2DU2o0I5nCHf1hzeZqqgW/nFUcAgWMRXDa47vasb5r0q36d1MG6i7KTB5jl+BhYwsnuq26&#10;zVXWpyShh5PfsbOfpJ/izWmNLMMv03kQ+DGxgDBbhOYIascDAyFvimQ25bN+Ir+yri9leJ+Eas+U&#10;D/Kr7KUwwLFszkScp2pd4GR60PoCfdNymHfumm2pvRpcRrUrcBqwmb5fU4YndBBVs3pX4I86YGEm&#10;I05Vyz1+y4h9faSiYbEZbuEEWb5IBoIC9zkwLX3+LdbQqt/66D/+4z+kzhFOMjrCUQUsB5eKo70b&#10;RuLJMpthheIfalMapf0cPNexH5z3doghjSI+noBXYHs4FaIixC94+5omODyVonadoSThoaA6PSrJ&#10;9ev94GQ1qbcIfDyXeFquTdOeYIaBiuBUuKLyPgPCUJB/i1pR78oTVQ/tsqNOEKyoh94irZfQIBuK&#10;uYtMv7K6xT3VW2VVGUGXakHfyN55jU+BhE+3Vr27e2Q+gBIyf3B+BdmBe5uknj5mCgSwERFiZiDv&#10;eLN95RQKMfcE+OjS2in4t+UpYYKjwyRKyBBER7EOKJcuZq6LU1ncEryR8FjwjL8e+ohtrZSKyIXT&#10;JwzTfCwVkTnFHQ76ZSRvElpFXiVkixn7SD0k1Is8MciQjflX9jxKLIP08ExX/WGAbCtMqTTjq6U8&#10;IOvjEBMeLcQP4QccG4OESLyyFKCJcjHvT4LrwXAwGuOMRJQEP8DCU22jhG51kbcIOWxcl2OP5MhV&#10;KowURjjgYqNUHPb7eWxV4XN9CSA3h+Yo4wu1XsTpKf2h1kB4gymMtGskuiEUAZ58qeD1ez1AzrhS&#10;vUDPRkO/VCqhRVGO0dkhuL/ycSu5jcqQUKdLwKDx2CgAzuSTp0eHJjcSzo71wFegwMfqiYmhOCJC&#10;jCIyWCOlvO8gra3mHTIx1WV9WXysmLt7jn/Y2K1Vol1Ulz2ndXaJidQ8hgahZgea3PumjSyaB/UC&#10;DhXeOz6ntLC+3zzZhaF91rrCiSXhPMIBBtfdAc58lSd4F3W+bjZ36rWD7bISS/zwqHnucrYl1HV2&#10;tI3u7hxe0vT1/dbrXZQ8PDrHwU3l8vrh3maloPoKqjjrjJqXHcgWOJNPDrcxxYmDIDfu8SUooQWo&#10;9Ly+GjgHp+cblcpxo9w671U3K3K0CmCDrXZ8OTq/eIP0T2fHdVD/3uElBD0oCXTfOt5G1wge1O37&#10;B/u7OxVn/+gcqZNwCHHYi+7AOT1ttV43AJ30F2AcN696A5zgCOKlYQObg5Hxar+29RK9A2gf3KV0&#10;JdUv5qo+rQc29nYqohU8gcvKwI1IArBtyxdhdmIZHdWoh+03/3R/d7tCZ5EftnpHrV677+DrydE2&#10;iSEWma32oNUetTp0iCnehi0F8PZqm3A354n30wlK/mjQvOxjOmIWdq5GFxdXoCvcv7ka4TxfEG2j&#10;4uxU6Ix1VNjpOaeXo9ZV8KbboxOYeIQwWyEi8QrrezgdjR6ywBpuFHLNA6LA8ysfQH5z3ge14Jis&#10;g+26Ox7sb2F6Oy3SHUZYY93bQjQwbZDBKUIn571e3wHJNbZrqActoeqL9tV5x0cvkGwN/YKkhbCv&#10;V8sgzHWcTlOlYAkRzUTGWsUGVHKfC7DWjM45oO3m5eCsE7Q7kI300yigFttXPnYEHO1vQnQLssNP&#10;0Z8f2WQ0/boRaKbPVkGs/kms5aruhf0CC4X2RBnTcKjr3tOhQHQ+IkLpzTYdPcuepaRbEHNgkaGk&#10;qRO65VABrLtapbJZdq56owOc+nPVv7zqHzfPj5Bl/XokLeCdi7MW+PxZ6wyZAplA6Dyzxja2fDgT&#10;0tToGo8nZ2eXyCMIsm13OshYJaN41em0zs5OTlp4XqtuBOMhHl62L89Q5+tmHyTCTWjTkm0mH2fN&#10;Dp3hgAmBTrtt7NRA5wDw5PUZgMSx6S8Pm6CxnZq3XlQBDd1uB3UenqLxDqYA3u1dj9DM8fEhqlyH&#10;Hsn9AQ20O92LdgcPB4NR6+wCnQLx79RKqBCCcWsTmhNpldJ5hkHu+VMQj/z2yGvcuSLEtJrdTlcs&#10;RuT9b7+5OD05xlnzYAcFaOOwn8PxY9s7zUssFb+vy4zjiWAwrR7Vc4UB8WnTM/1cvSWYIXbkD6CY&#10;nBzuSkzMIlP1PSHDkoQepmzFKxby5C1Q0yzqj8zO+S96T2GEq/DcAHk4cde66AT5PA6shGboOx6O&#10;OGqev/HJYiK5Bxo4bOy83KvB+JOBaJ61AWFjZ0umu1y5fEEfVACQ2ePCVmMxn1svkV6KXJewM3Gz&#10;V68e7tUO97Y3yIzkfmnQQNhHu7Xj3eorUDnTsZf3IARvRsh+P3CKJWQKhUk3dPJnFz3AgGy3b7rX&#10;qAGnPUOpxomY1zcDF32B/VkqVMrFxk4dXYDZhifkccZqFfJwwmpkXHDJoFYuoa2zdu+yM8C8Wcdp&#10;mgw8/aOBE+ITQhZw67XKy8bWy73t6kZJxBvoHP8i/W6xRN3H+acAVfDA1RADU/fzD949vGH42A1C&#10;sWgm5Yv4vVMoi3pKfRxVi27rcFsO9Ewpdw89WVWVsQNhSMeDjkTjJpEcyjtHvYp5a+aCgOe8voKJ&#10;B52JJBuOoSd0+TxZyGjxingkhfe2a3v1yi4djUMHmIATDgbD88se9mLSBki92jeho+xJktFb+uF+&#10;Y/fk1StsV4EEvGh32W8D/lLAIevb9VK5sh7Fx5Kjg+zSnVoZf1s1nI3tYBqDZDDsI+SpJXhcUBM+&#10;8TdC8lqEvBeLV9dQUHtkptZKr493a9XKeEw/wVPTPDnY2aamzy7aSO1OQMHYZAnHXaP904CHzruH&#10;IXfTH4DOoYNs1RjnkMHcf/VJb9OtHgCQnvSiWq36TOQI+z05PT4+OdgogKRHQ71sqCpgb6pZ5VwD&#10;dw+FzVVTqZ6gs2dI9JzvlNWv5blRlvLEkFlSKxVeH6jDBJ8WBQL8OBHS7K/DUOH9/2xL8CDKPDB4&#10;2ByDI6tzxuXmRgOSdSU6soVnJUsLWgzwSW/EhYHaP203Tq9+2ewRkXEFSOt80emixH5jj3LaSlE6&#10;PkgLRgYQz2Hawcjq9oP9ozZlF2cZ9bo9wKE/h61+u3sjPJX7iMzclCIe7p/tb9qNby4pETJMex/e&#10;UMxvSiaNMpClmMmSVB+NIJk03r5408UxegAS9ZDEZoBufGropD1qfNOhlPPiDhFmw9MPN6hqvVgA&#10;r8NvZ8e7YBa4qW1CkYTDdawlIRcmnBMHwfyDixgVwOxFzejF2ZtuaNmC/GDKQ3M+g8arzvkWrBLq&#10;HqVNaE0I84saVD3otv9WZmI0m2hhxx/sbZZaBzU5sPnJUSD6GydC9AEadb22wety3GMWi5o0Eui6&#10;+4Hm5TzjWQ64nesr8PxGYzvvjF0c7+nfQDQ26rXD/UYe/go+t7R33bu+7uKDJIzwctfFMQbN8z5c&#10;IviDjCIhaQTAhPevm+ewtbwiBBdRi3BQmII33V630xmORkIMSh6ie1gIGQyxdIFPCeXEievtLtkY&#10;e/Ua2YqwGOno1vzedhliq3czaLzc3280INMAJKyygh78Xt+Hj7cFFZNWR0T0MRkCTuoZU+TYr7EY&#10;7A78i6tRpzfCsUTgSpWNSiQS/CFaDEi6Mtbo/F2yCbFMc319dU29IPmJ5zCtW+0e3edzaDLsr9hX&#10;vMb4CG3CqfPG2rMiklMQaVEg+dv8wf527aTxuCNi7qKRFEnoQRjWKpSOVGQgj+td9WT/bu5h80gi&#10;wWK57g0u4c0rOBevGzgTHMbY2fH2QR3WIdob4w1oxa+PGq3j/darBhbHQq3YyRfh27wmIhLuMEFh&#10;SpEjD3RYy8CfnJ61QULHB7u5yUh8g4eNOhY/UCe0XNUrlZee+pdn2KQmqibntdpX175zWC+cvQKQ&#10;VcQfXh5vFwDY+eBmNK6UXaRHOGlsYYcoVNCr/kjUdZJOOZx6Qet1EdpwmyO5xKJ6Ag90fdMFDf3y&#10;9Ozo7M1+8+KoeQZq24PbiaU6bMXWwR76DsPYmbDMp9roXxzg3DyiXoBnKdZULLTO2lgHxJF61Qp7&#10;WZWcJxmubMLQ/F18IFf0ZsZUsh6rOWN6ROV3xgTrTZCAWAxE4vrDOq2rPukrhQjRHzjf61VwZZns&#10;y3XQjGxkgwpzFebf69YFXO2YuNB+96BKuPC89785bcIFCmGECVoqF+C4IBd+zsUMwxOfpSg+m2cd&#10;fIWsA/Mng22ifsUNRMENOX9Kb7p9rAcWSs5mrQb5CSXWLSCHAFVYIJOUKEYiVHAsM7koicm6gA8H&#10;YGMVIXDzeHh4cnkBZlFytuvlrU3y08CF2+5cQeU7Oj7vjUiH3Nos4XTL12dvIK/RCt4KoG+LROLO&#10;EuTQZOk+B9hwEFGxVMZXLFSMnTyOGcap1IDh7IqorFQuXw9IKS+VPRBUHsfIBBPUMHZIysn5p5UK&#10;IhxQSUmeoMJxzjvC8gsMy51NieZhPOMcCL7XkpC5xPu+UoAQaM3L8J3y49C7S5MRqzVYinACsGls&#10;jHjqFIgORYv1Jg5k6uy8bA3dIiY9es5TVOXPjQ1j1nOrmFTBl9x6QCwiGzwXpyThIXyYrHUJq3PI&#10;IzqGPowzfdR7eDLGAT+KF5KYyYE4OaqEy+dx7A87YGAA5nAvWhk8KJMJuf4h3KhdoTTlZRFwkICZ&#10;lh2ZTkgKkZlBQRckQySmDE6aQjGPDPZ8bBPcOAXmxKTFwsEJjRRnDQEOepGPkYG7hCwxxb4CxPZA&#10;oxatAnE7tL5Cpp50jUpJu9KLyXhIqe80tjAZATP1fUjYYEHN2jNglpcZWtqDRo1D3OaHY6X/cz6V&#10;Yb3s7TdqO0dtKvEoL2Nq6MlhThQFs/LNAO2gQAQVHe/X32/G3hXiMp0IaRbSyeyD4/MOpIpEeynT&#10;ZFWNqzpD0gynCM9etbolSicTl3wqwsl4on8laMV+UO9KBdILsy9hW5HxxoTJZdRZMUKqRO3EIKLT&#10;mpjSVIyres50Lu8al/nE7LUQm25L91ogFFFNl5Jsmj1Fv1IhmbUKWoZTtHR6j/4P/FrJPTioP4GI&#10;Gc20BN2Kg/FYhKyZNO1gvFfbONqlgLRHylTmJ5B0dRT1oJNwvsMZqGKp1bDO3YKJKQtrPFNpHuL/&#10;kLp40snUI9zLXgSZf2znqHlpPA+nagRZSIFaUBAxavpRFKIqoykcp5noiaIHBgFyTgk6niRCgfIp&#10;856kmaYQooIQXEVFRFVQw5m2qSp+X6+kozDqCH9VfWfMqPKK3BR9CspECvKH0ne5PNdO5dk7ysAJ&#10;hh/DrE3LB8e2X5S7gHBjjqaCnFXQ4/2dk12KI3wMfZmbGDJeyJSENLIIQxk4+9+0yG6Jcfe527cY&#10;nX5b6RiWlFO/pZZnkhQLwaTbqcCoyYqIbeWlQAB23iedLSiRiksKZrjjocC1oyRCvrGjH6rtaCgn&#10;70mLRHXEDVi/9fKI5GY6hCWJo30p+FsOxoVZS5or3eOb71cqFZTHiuBIVju4qnyeItepFfiE6Pxa&#10;tTyDAqT1MpXhZ3zlSmgZtZgn1Z2bI3OaSQzx7qLA0jfoxSNernx6klAGMW1kiYsAhyX3CHGAoL8P&#10;iwLRnT/71a9+lTWHcYr3F3nnD+/+1P9+9G5tyUO85cR4UJ15Hv0t5g6fRf6peRQ9l0w/YZ5mLcaA&#10;Txif5UJ50Mw/HNZ+/zusN9J57u7tj3//i/qLXP6Ht79r/8PO55+Vftf7Fse447fbwP+H/frau3cw&#10;sQ7//uth//vD/a/e9n/0/R/XXCqw5tx67u3x4deDb9/+j7+t178s/mz985//vPjll8Xe795u/bx0&#10;9N8rpb8ofvnz4s5XpfVi+f/79lvn9t2v/m53q/rZz//is7+sfdG/Hnz6qXv0t7XR2+//fq9a+7K4&#10;93Vp/T8XPy8Vf9d7uxb4f/VVtbn/M3iPf/RxqL27dvvu6682dmo/6/7mN//wcu9vvi5+/nnxq43i&#10;39TKsCrf9r+tVf/rr/bLXxSLX27g77Pcp5/3em+dFy4f7Z5zbn/EnpKf/7z0L7/FUmg6SmdB40rL&#10;yByQAed7NSv4sRpZ9RzdWAOb84e/qP2Xk/2vf85z8EOSgYLYTHU07C0c3+DYvDhOvNe6QsNl1lGS&#10;dbIoZkLVOFNGUyor5bWvjL8pGAzY5Al/oiTGkxa81ROIrgmLsjGS/w9HCHBxEeyCkAvpL/7y5AAf&#10;ostYkRsN4f+U9Qz6C/zhVq0K3+VoMEAlLcS7HjWPj/F5Ph4Nsa5/3QsOD06/oSetctlBYURol4vO&#10;8dHpwf43WE7c26tjvQ9SEZuwDg5Oz1pY7nOOjk5PTs9FsURYD4pt1RA9o/VMBRi2SjmXZx20+M1x&#10;q9m83N2G/5gcPf2e883RKZ4DDETSiqHJuAKeQwszMXazDtnKyxkLu2aWVAWzNMdRRnAJByPZFni8&#10;S1tQZIA+vGsaEcq8hIJ1vL/rqahuGwsz6IQW1rJQmHjOD9ihGF3GF9UuP1HWjlg+EjJDz5UVxFsy&#10;NJhRDbw5gZxPJ612Y7uMPXni7eQJoK1Et4itD7WqS1ojX1BWNze8drdP0QOyZOLm8cnaLBE7vZ8v&#10;Qr9ElOlJ6wrRpwgl9QfQHrHpo/z6rH3R7vHBH9y3fNHHEgtBCNUWPr8A7AC1nDRb5YpbKhSS1ji1&#10;Ag+qW7wZ4HxlfwuRbuRrdSakHMOP7TEkoU1IOHxsNmEWCVl+AVbEyatU9C6PG/ucHuYDvu4gQvQc&#10;/Ud4cWO7CjlATHZOZOjy/K/18rSaWNaliN6sxrWHQ7isyAGxHiV+Whon+01q4Mw09K3f77fbg4P9&#10;bYkQotfCF7D9tz/AJN+slEEheEciwru9viv7erFJFx4b/uS2EOsHycMrBGNIWtIHsenBKzkvDw+w&#10;WAIgEe0iAIILoEqQH4e+Km/w1mb5GvsBESM7cGq1DdRCFqPGG3UiR/WTP2cCk9KD4YkmUCCPYBkK&#10;E2DuE+oL1FGxZpXuMO/YzTnUcxU3YFE6iwwMizvsCQyGiBh5/aoON2jEO+dq4ekUvpsIhQ5f1suI&#10;+iellCeFiZes+0w5prAzFbczyFgTydrDqf2BakAt943yNNJpoVpmYrw977LdzuUpPM3BGh2CN7Xo&#10;lOiZq26/iq0lTGTb9dp1dySTHA+QSPb0cPv4sHb0skbShzP0FN0c1q+2a+v7jUqnO8I+4+MWLcMf&#10;7m9ityR5m0nSMsXyCxSdwxMSS44IIsCWKKwWttvt+gai7oD5KGqECk0C5ByA3G7s1Tc3nU63O5m4&#10;1TIFBh0f1gEJdqKxz5bpL+EdvcdpaQ2mGelitGmVMb6Y+3Xw2B+B8Jr7eyfbUOQ/fAoEgmYiQqHD&#10;I5yhAUegP2J/oAgX+lQ8zdLpNRHc47BbVWu+GotT1QajSFW1hg5vp0hCgTwH3fKkeVWvF0p5bzJE&#10;uIuSG5A4oJNOpwuXJIIK8IebDu1gYj4UOK3W5fFx6/Tk8vikzRVSVABeOTmu72xtXp71aH+j6/b6&#10;g9fN1tFhczQIQDzUOFRIinwgZgBJSDuzgvEW9iu7zv6rg4NXBzAdsbuqit0ekzFEXGh6Txxs9i+j&#10;fuTROD1tQ2QipKbbc45Pmycn598cX2JfI/dOxoX7aEjCexwNS8gmbH41W6T9uAwE3kj6sf7pIhq7&#10;VkZuAdo889OgwDmIECipIE6/sQ1qZEnInIz1H3UZsmt1OUtnmTa2rLDhAQ1ApeMxFoj5njZeqCGm&#10;G6+IDDfdbtDYb9BjCvai/Qq8KoPXczd92t6FlJBYhuiPoAvA7iK2NEKEnZMbYOYQV2IHEBYJhkPs&#10;ZABJYo8xXCnVKpKbl9AkDLnXZ5fYmUi5cYhOuBVe6sAF+VYpO6fNXvO807rsnbyG9TiqbW0CCFB2&#10;iOack+teUbw4osOvr5G3Bjs/qUsI9ENOCzAQ1MprjOEMvn+bUE0B1kHM4Ur5IhZ7lDdV2+0cCxr4&#10;ZS9AxCyWActcj1XBLBPhyZaZVRIKUsCfXoKXYwVMdhJZ/C/CQdq57feHIdPbxq1EUJHmCVGArCtb&#10;W9uUyRtJK8rlYsHBDFaqqqwBel7r/Ay0Ua2A6ihTE2hDyRBsim93NjZKSOB80SHF0o9sGGUBhhqB&#10;0EDrsg2Y9g9fYbUQJNjY3QRC/PG4VqvBiOOgOeb8/C8J0EmAn2iDfPcaOzmuYBT6wXn7DcLjiiVY&#10;kmqDIfUTNuHEOW21a/VCrVZH/byGyZ1WULEMNLSSe7cJFbYNHcSSe+a4owz4X9xux04IeKV2qhXs&#10;6sIE835iFIjuzkGEQocHm14D8YjaLooT4ntiX5bsjWCYcF5Qt3XWKZTc1nHj+KCxf1BrYZ8T0RkU&#10;USYfkuHk5/ymhQBLCr8Gt6ZYT4lPcL3+cIS1fdz3kRSNnDCqAWxkeP2qcXJQPz6C9kiFSc7S3kX3&#10;m2a7WHZqWzutFhI0Oc3jBkUb17Hd4Qo+TNZcuV2uKpf31quFS+SMgb5Lrh5KtIWI7fZVsL1TJ56A&#10;LQNs4kFzDvJFQN9s9nf2yl6xhLxYWGE5Pto/Odg9Oao3kP+GcxxK9fxJVBrzPa6eI5rjrvAjcs+0&#10;Dyk2gyNalTykl8gCdJv72693KVb/PU2f1eNjrhqnRcykVkRTDduCWlcXVwPElTAfZNTxUPOPjwuT&#10;LLGRgSvYQNqJnNe96XHWCQ/QItYEodXwUirIEZBNe/YpQQScmQMddY0aaIcRnKUoSnkQybNSzmPp&#10;QuYZJYmBeUbkngfFigaI2HTsB84jtAX2Xm1zA0Ksh2Q4ICbPkxBzQhjusclwDFcn9FjxzzL9EDp9&#10;2lCccyEnKdqbgt2B7YBqQDF/VCb1mIJjkPAGBUn7oJ0fAYGtevTwsaMZo6/mBk8oiVtiEx17p+EP&#10;Q3a8nyz5CYnNTYSERv7bb3ba2ESHDUJs4RjXg9Kh0L26jC/m3g4adCI18u3TVndZplM+XiZSmfes&#10;JPI/ssbNkpAvpTxGdi97IIkm9e+qkJKfTEV6tgmHkmp0zdIaG3Rhw0J9ZleiXxVhauryqHGyTnk2&#10;SxV0EUD0H6QxvK85qN/mLgoLV+aILXVP8i2Jf70jnn+1xwU7prFPulYuHmJnJ02fn/q1CBHKmPvY&#10;YHra6VIKB3DoEJMmBT4oNaaPpMmDNaWp6RrCbJdRc1mT45QJYvaZ3xJdQKq37iN6zioz7zxMwmzW&#10;oBH/gLsojLE2WFoKT/Gxmdvd26rifAiwkGcKBIrmswlNnAKDSOxRw6IVO2k0NuXfKHJl3tm1YPms&#10;wTR8tsI79GWewZh4meNpdJ/Eqok+Y7SnVmuouCHH7PuoXRMeG7bUjusaEzCY9Rtvmidt6DMqWO7P&#10;0NaCmFevGTiU2/gD7AOkwyH262VkW0Z258IzBWqML0iEgmTQIdwSNXA2ir3ETNOTTTxgpAE+wMWt&#10;zN1UPIrVBjRa6dKRrvLE9AFKs+nS3gQnRMoCuFDvWudGxf2QdlvyKz1Ta6EkM5W/dAEAFn9FmyhE&#10;jFhbhgOpXGwdUTYTycj0fIUYWJwIhQ4R09Dcr+1UQIfKKUfPFS98GFQbsjcWX6J7ae9hM0YfXCQq&#10;I3fxVce7RIjZeta8kjqT2FB+HQMIU94a9+arVjVZGKbnEsHDXiIlCe9nPEwpbXSFhS8twfsDbIRv&#10;Huyd7W9iI5KB8mcyVBhYighlZgGtJ/s1RPoB3ZJwXvNvg0fbrpvVoz95oq1qg2WCynJmyDf5VQC0&#10;RKlZRt5NXCmPEjVbL2X9mlzhNOVtUvamydeoG3E4JT72HtcJ1ZhKL4zzhmlJBcIYQQyjkuNjaebX&#10;r+qP85zq1c/DhWpclggjOtwtI/2xR6EP7NOjH4wzZe8SKAsBLy+Z8iQuW7Tiw/EcZg4vQyhYzy04&#10;MqRcSv5VU37GY0fM8xVSqlePUmzOOE6M9TdTobOUu0S/7nGdMMW+FTzTCg0iHPe3K52TXeyB+IB3&#10;IS0xb6NXV0CEYWVIvYO4tiL8phRfimu6fFgJ/LFW4rJFyw6xlCLZYgo463kKUHHZmNYvs0zSZkvi&#10;wRK+3OZ0ucdFVGem2YRWvyQ+VmfQWBW6o3qUJFRgkfJJJ+NiB+CoUdtsHe8e1pHU8tn8uxvxKyNC&#10;NgBwCpL766NdOmFP0eG9j0G2VWRIpztkF6Mpxe6K24eWv3QmA8ssZMo6U2AlWxF4ojKZstQC2oxN&#10;kQruyybUmg79q+I/Qf3+CPy3US23kVN8u7RJW0Cer5kwsOA64ZS6wRiRLhH7d9pXN5QXlMOgM9fQ&#10;ZgJylkJodiayUHVZxc0vc9aT4R3V6/+zQH6PZe53nVDl7IFDDgbIZKtaRejnhkfDMM9I3GP3n0rV&#10;K5OEYYcxAGW4TBubSFlNWe5lE0Pm+ljcmlL1pAxj3Nayz8aYc9yt4ilCcObxy5bEM1dxTwXVOiFx&#10;QAv/Vm9NHcGM87RyYKdYvDymtPYA228P0u+kgeBPuASeKXCB0Vy9JAyB8B0H+eqPcE4CxztyxJal&#10;ZWWAO68sWqDXP5VXlCTcr2/ROcRT1MM5cE40HJDNj41a27XNerX0LP2WnE+rl4QhQBhznK17+ap+&#10;UK/g2ACKovbS5YYtiUx7yehdirjKsKaWRMnjfj1LhCcxq85sYB1EayKG3WgLRFOR4XvROyLtQx30&#10;Ab3GH2Dfw2G98uZk96hegvTDQM+phzxuFD84dPcoCU2RiLMjmuc45miIHbTguryKy0M3PQYyBR1z&#10;8OwHR+ajazDdJlQoVAMQUVByH4zaGEO7RpCDBywUJ0Pu1ao1XnXgUXy+VoCBhyBCpjoK+MY5Lq3L&#10;K+zJE9VInmdc4MGpsflRcSLhFWDgSVZh911wZWBMKETvomg0antHl5SLTV1hySyOBjOe92HQIOEe&#10;rpfJVqVUr27UyqTMSOvPFLiqqfMQRBjCCjrEEZyvz646MBMxjNggF+6djTr0PL4LDa6FNvVlBkko&#10;bRkv87oi+XJoiXGMIxmrG5U9bPnjJYdnwltobO546UGJMJR+nUGAYzQ7tFGddpFnSkWT4acIvjjv&#10;vw8EPbo6MxQA67FQUSgJEVR4mCoJdecU1bH8pO3EPhK9IRkrNM9NbN9nynuWfvc3Ex6aCEPGC6n4&#10;ph8g8QRSJ0Hjcd2Cr81EmQnmarXR/2c5mZwMmTgxJOE5bb9OiD15wAY6nZkBSkOejjqsvo0CnGqi&#10;eT5f942B90OE4WTA4J9djS471zinGlleKHmEWHoGY6czsdk+MXa7/yRloJoLs/Sd8imRJMT5hCWv&#10;AUlonE+oZZquh84bQ479Sa2yXtsoS45VDMMzt7tv2gvrf59EqOgNZwzh+KdecNaGfsqpzDjreXac&#10;zZ1+hQfD3vtuKHsvv+gRSZuQVX/2dhKikeXFWS8V4HGpVjzZ5vcs+h5+UN8zEYYdphnhOJ2+f9G5&#10;JrcNn4Pt0qfykWaYQg+Psffd4iyIiGzCAYKow5N6WZugnFfwdm6UirVKubqBY7kjwnumwPcyuo+F&#10;CEMF1XccHA1/3ukjB+cAGYGIDsGf4UfNshLfC94eX6Np2e6QzxNZ0w/36/WXTTrax51Uy+s4owZh&#10;Luu8yC6K//P1fjHwuIgwJEXc4EC9Tm/U7nSRRBCHGrGOCoWJc/vp2cP+hA/6MuXeVBnIP3KGOJV1&#10;i0J2cYZPrZQ/Ptg+aV5WK9XqRgH7W4Tqnmnv8cybx0iEIXYgFXEh2qbbH7Q7PWTq1NGn4UbWKCsh&#10;Fb3LRoqXeTzjoNjPdJ8w+0rSNALxWsGjIpaenMGY9/K19RKO8YGvRajumfAe24ALPI+aCEPBKBZj&#10;tx90ev3rG2SJR8ZeOguMZiVnBxUhMYu59DiHIQWqjM6wT0UVZ/8n9AJiTkRnwbjo5aBtwt7bLJfX&#10;S8/L609jtJ8AEZqIhGyEK7U/gKYKoxHHouBwd8o8zQqW0rNm0lEfm4V5x7qo4jCsAHD/hBDZz4kD&#10;ZhDSWSmVqhUc1uTwcUbPG2qfBvk9GUmYRKeQGT6vRwG8N93rm/5gNKRDG3I0K9WeHV5dNGzIZHSl&#10;PLHLZA1e+uqc9a4ikGSd0buZstr4Qeo0ZTvHT0vmHsqhBN8mnYIIiYcDn/L5Cge1hJae0Ovz9YQw&#10;8MQkYRKzkI24IB4HI6dzTQca9XE6GQQkSUjZicN2o95Nl+JlFSk0iz1pNR/O9uzV85Q6+a0UQqGo&#10;oTArvqzjER2qSM5J0ctDzBWLHo4ZLZc9+FeKDIz3hObaM6gZGHjyRCgi0ZQbQpCjod/FadcDHJpC&#10;Z11DTrKEwbQthPqqkjmG5Lm/eWLJN2XLhZCzlIOsI9ob0zkyrlPM0+7LjRIunI+GM7kdhFAzT7H6&#10;e38AP9f8YBj4EIgwFVmgNPlDQkzYkAjFAT1CRIIuQZN8cJESfuxxlfktMlPyQbDZpRS76HwYkU6J&#10;MydYjlknwJjkElYnTXI0kBa9+IZzuQuw60jSeVAv8wUP50SLhil/z9eHjYEPlghNCWkOoZAljjlF&#10;sCpR5YhOPB2PJ1Bgh/C5En2qnILK3mP5iTPMlCuE/bHiHbGWx0V7FJpRcWG8H8/BWbz0SwGHoOXc&#10;gufh+FEPd57HROcW6WAzrKNbYSumbP+w599z74CBD5kIpwywaKTmJ3n6teQkugSt4mBfHydRk+Qj&#10;I3OCcwSJOnAmmXpZyTSiSvzRmkkemiQ+PeiTOHMol6MQA3JgapkG8zGiVU14z7LuJ06K/z/Hvjuo&#10;pRwcUAAAAABJRU5ErkJgglBLAwQUAAYACAAAACEAneEKt9oAAAAHAQAADwAAAGRycy9kb3ducmV2&#10;LnhtbEyPzU7DQAyE70i8w8qVuNFNQvlRmk2FkJC4EirO28TNps3aUXabBp4elwtcLFtjzXxTbGbf&#10;qwnH0DEZSJcJKKSam45aA9uP19snUCFaamzPhAa+MMCmvL4qbN7wmd5xqmKrxIRCbg24GIdc61A7&#10;9DYseUASbc+jt1HOsdXNaM9i7nudJcmD9rYjSXB2wBeH9bE6eQk5rg6pi9/Mb+FQuWn/6VacGXOz&#10;mJ/XoCLO8e8ZLviCDqUw7fhETVC9ASkSf+dFS7PsEdROtvu7NAFdFvo/f/kDAAD//wMAUEsBAi0A&#10;FAAGAAgAAAAhABEPwAsVAQAARwIAABMAAAAAAAAAAAAAAAAAAAAAAFtDb250ZW50X1R5cGVzXS54&#10;bWxQSwECLQAUAAYACAAAACEAOP0h/9YAAACUAQAACwAAAAAAAAAAAAAAAABGAQAAX3JlbHMvLnJl&#10;bHNQSwECLQAUAAYACAAAACEAaIFGS7EMAABTuwAADgAAAAAAAAAAAAAAAABFAgAAZHJzL2Uyb0Rv&#10;Yy54bWxQSwECLQAUAAYACAAAACEAn+4EA88AAAApAgAAGQAAAAAAAAAAAAAAAAAiDwAAZHJzL19y&#10;ZWxzL2Uyb0RvYy54bWwucmVsc1BLAQItABQABgAIAAAAIQCmxpv3MxIAAKxrAAAUAAAAAAAAAAAA&#10;AAAAACgQAABkcnMvbWVkaWEvaW1hZ2UzLmVtZlBLAQItABQABgAIAAAAIQDPP6KmygAAAAQIAAAU&#10;AAAAAAAAAAAAAAAAAI0iAABkcnMvbWVkaWEvaW1hZ2UyLmVtZlBLAQItAAoAAAAAAAAAIQB8i58h&#10;bX4AAG1+AAAUAAAAAAAAAAAAAAAAAIkjAABkcnMvbWVkaWEvaW1hZ2UxLnBuZ1BLAQItABQABgAI&#10;AAAAIQCd4Qq32gAAAAcBAAAPAAAAAAAAAAAAAAAAACiiAABkcnMvZG93bnJldi54bWxQSwUGAAAA&#10;AAgACAAAAgAAL6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291;height:97218;visibility:visible;mso-wrap-style:square" filled="t">
                  <v:fill o:detectmouseclick="t"/>
                  <v:path o:connecttype="none"/>
                </v:shape>
                <v:rect id="Rectangle 15" o:spid="_x0000_s1028" style="position:absolute;left:673;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583682" w:rsidRDefault="00583682">
                        <w:r>
                          <w:rPr>
                            <w:rFonts w:ascii="Calibri" w:hAnsi="Calibri" w:cs="Calibri"/>
                            <w:color w:val="000000"/>
                            <w:sz w:val="20"/>
                            <w:szCs w:val="20"/>
                            <w:lang w:val="en-US"/>
                          </w:rPr>
                          <w:t xml:space="preserve"> </w:t>
                        </w:r>
                      </w:p>
                    </w:txbxContent>
                  </v:textbox>
                </v:rect>
                <v:shape id="Picture 16" o:spid="_x0000_s1029" type="#_x0000_t75" style="position:absolute;left:958;top:12;width:14561;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FvgAAANoAAAAPAAAAZHJzL2Rvd25yZXYueG1sRE9Ni8Iw&#10;EL0L/ocwgjdN14O41Si7giAeXLQePA7N2JRtJiWJWv31G0HY4+N9L1adbcSNfKgdK/gYZyCIS6dr&#10;rhScis1oBiJEZI2NY1LwoACrZb+3wFy7Ox/odoyVSCEcclRgYmxzKUNpyGIYu5Y4cRfnLcYEfSW1&#10;x3sKt42cZNlUWqw5NRhsaW2o/D1erYL1zp93acb+52yL53cqPz0NKjUcdF9zEJG6+C9+u7dawSe8&#10;rqQbIJd/AAAA//8DAFBLAQItABQABgAIAAAAIQDb4fbL7gAAAIUBAAATAAAAAAAAAAAAAAAAAAAA&#10;AABbQ29udGVudF9UeXBlc10ueG1sUEsBAi0AFAAGAAgAAAAhAFr0LFu/AAAAFQEAAAsAAAAAAAAA&#10;AAAAAAAAHwEAAF9yZWxzLy5yZWxzUEsBAi0AFAAGAAgAAAAhAP6o4YW+AAAA2gAAAA8AAAAAAAAA&#10;AAAAAAAABwIAAGRycy9kb3ducmV2LnhtbFBLBQYAAAAAAwADALcAAADyAgAAAAA=&#10;">
                  <v:imagedata r:id="rId11" o:title=""/>
                </v:shape>
                <v:rect id="Rectangle 17" o:spid="_x0000_s1030" style="position:absolute;left:15519;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583682" w:rsidRDefault="00583682">
                        <w:r>
                          <w:rPr>
                            <w:rFonts w:ascii="Calibri" w:hAnsi="Calibri" w:cs="Calibri"/>
                            <w:color w:val="000000"/>
                            <w:sz w:val="20"/>
                            <w:szCs w:val="20"/>
                            <w:lang w:val="en-US"/>
                          </w:rPr>
                          <w:t xml:space="preserve">                                                                                                                             </w:t>
                        </w:r>
                      </w:p>
                    </w:txbxContent>
                  </v:textbox>
                </v:rect>
                <v:rect id="Rectangle 18" o:spid="_x0000_s1031" style="position:absolute;left:50901;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rsidR="00583682" w:rsidRDefault="00583682">
                        <w:r>
                          <w:rPr>
                            <w:rFonts w:ascii="Calibri" w:hAnsi="Calibri" w:cs="Calibri"/>
                            <w:color w:val="000000"/>
                            <w:sz w:val="20"/>
                            <w:szCs w:val="20"/>
                            <w:lang w:val="en-US"/>
                          </w:rPr>
                          <w:t xml:space="preserve">       </w:t>
                        </w:r>
                      </w:p>
                    </w:txbxContent>
                  </v:textbox>
                </v:rect>
                <v:rect id="Rectangle 19" o:spid="_x0000_s1032" style="position:absolute;left:52889;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583682" w:rsidRDefault="00583682">
                        <w:r>
                          <w:rPr>
                            <w:rFonts w:ascii="Calibri" w:hAnsi="Calibri" w:cs="Calibri"/>
                            <w:color w:val="000000"/>
                            <w:sz w:val="20"/>
                            <w:szCs w:val="20"/>
                            <w:lang w:val="en-US"/>
                          </w:rPr>
                          <w:t xml:space="preserve">    </w:t>
                        </w:r>
                      </w:p>
                    </w:txbxContent>
                  </v:textbox>
                </v:rect>
                <v:rect id="Rectangle 20" o:spid="_x0000_s1033" style="position:absolute;left:54013;top:9099;width:2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583682" w:rsidRDefault="00583682">
                        <w:r>
                          <w:rPr>
                            <w:rFonts w:ascii="Calibri" w:hAnsi="Calibri" w:cs="Calibri"/>
                            <w:color w:val="000000"/>
                            <w:sz w:val="20"/>
                            <w:szCs w:val="20"/>
                            <w:lang w:val="en-US"/>
                          </w:rPr>
                          <w:t xml:space="preserve">             </w:t>
                        </w:r>
                      </w:p>
                    </w:txbxContent>
                  </v:textbox>
                </v:rect>
                <v:group id="Group 23" o:spid="_x0000_s1034" style="position:absolute;left:55327;width:11551;height:10280" coordorigin="9084,-2" coordsize="1819,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21" o:spid="_x0000_s1035" type="#_x0000_t75" style="position:absolute;left:9084;top:-2;width:18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VqwQAAANsAAAAPAAAAZHJzL2Rvd25yZXYueG1sRE9Ni8Iw&#10;EL0v+B/CCF4WTeuhK9UoIih621UPehubsS02k5JErf/eLCzsbR7vc2aLzjTiQc7XlhWkowQEcWF1&#10;zaWC42E9nIDwAVljY5kUvMjDYt77mGGu7ZN/6LEPpYgh7HNUUIXQ5lL6oiKDfmRb4shdrTMYInSl&#10;1A6fMdw0cpwkmTRYc2yosKVVRcVtfzcKLun2/JlOuuL0vXGrXfZqvzb6rNSg3y2nIAJ14V/8597q&#10;OD+D31/iAXL+BgAA//8DAFBLAQItABQABgAIAAAAIQDb4fbL7gAAAIUBAAATAAAAAAAAAAAAAAAA&#10;AAAAAABbQ29udGVudF9UeXBlc10ueG1sUEsBAi0AFAAGAAgAAAAhAFr0LFu/AAAAFQEAAAsAAAAA&#10;AAAAAAAAAAAAHwEAAF9yZWxzLy5yZWxzUEsBAi0AFAAGAAgAAAAhAAjzpWrBAAAA2wAAAA8AAAAA&#10;AAAAAAAAAAAABwIAAGRycy9kb3ducmV2LnhtbFBLBQYAAAAAAwADALcAAAD1AgAAAAA=&#10;">
                    <v:imagedata r:id="rId12" o:title=""/>
                  </v:shape>
                  <v:shape id="Picture 22" o:spid="_x0000_s1036" type="#_x0000_t75" style="position:absolute;left:9084;top:-2;width:18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3+wQAAANsAAAAPAAAAZHJzL2Rvd25yZXYueG1sRE/basJA&#10;EH0X+g/LFHwzm0qpNnUNIqT40CJN+wFDdppLs7Nhd9Xo13cFwbc5nOus8tH04kjOt5YVPCUpCOLK&#10;6pZrBT/fxWwJwgdkjb1lUnAmD/n6YbLCTNsTf9GxDLWIIewzVNCEMGRS+qohgz6xA3Hkfq0zGCJ0&#10;tdQOTzHc9HKepi/SYMuxocGBtg1Vf+XBKLDyQrwsPlzd7ruqpO7zvXt+VWr6OG7eQAQaw118c+90&#10;nL+A6y/xALn+BwAA//8DAFBLAQItABQABgAIAAAAIQDb4fbL7gAAAIUBAAATAAAAAAAAAAAAAAAA&#10;AAAAAABbQ29udGVudF9UeXBlc10ueG1sUEsBAi0AFAAGAAgAAAAhAFr0LFu/AAAAFQEAAAsAAAAA&#10;AAAAAAAAAAAAHwEAAF9yZWxzLy5yZWxzUEsBAi0AFAAGAAgAAAAhAPy1nf7BAAAA2wAAAA8AAAAA&#10;AAAAAAAAAAAABwIAAGRycy9kb3ducmV2LnhtbFBLBQYAAAAAAwADALcAAAD1AgAAAAA=&#10;">
                    <v:imagedata r:id="rId13" o:title=""/>
                  </v:shape>
                </v:group>
                <v:rect id="Rectangle 24" o:spid="_x0000_s1037" style="position:absolute;left:69234;top:7188;width:7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583682" w:rsidRDefault="00583682">
                        <w:r>
                          <w:rPr>
                            <w:rFonts w:ascii="Calibri" w:hAnsi="Calibri" w:cs="Calibri"/>
                            <w:b/>
                            <w:bCs/>
                            <w:i/>
                            <w:iCs/>
                            <w:color w:val="000000"/>
                            <w:sz w:val="52"/>
                            <w:szCs w:val="52"/>
                            <w:lang w:val="en-US"/>
                          </w:rPr>
                          <w:t xml:space="preserve"> </w:t>
                        </w:r>
                      </w:p>
                    </w:txbxContent>
                  </v:textbox>
                </v:rect>
                <v:rect id="Rectangle 25" o:spid="_x0000_s1038" style="position:absolute;left:35382;top:11518;width:7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583682" w:rsidRDefault="00583682">
                        <w:r>
                          <w:rPr>
                            <w:rFonts w:ascii="Calibri" w:hAnsi="Calibri" w:cs="Calibri"/>
                            <w:color w:val="000000"/>
                            <w:sz w:val="52"/>
                            <w:szCs w:val="52"/>
                            <w:lang w:val="en-US"/>
                          </w:rPr>
                          <w:t xml:space="preserve"> </w:t>
                        </w:r>
                      </w:p>
                    </w:txbxContent>
                  </v:textbox>
                </v:rect>
                <v:rect id="Rectangle 26" o:spid="_x0000_s1039" style="position:absolute;top:17329;width:679;height:5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TvwAAAANsAAAAPAAAAZHJzL2Rvd25yZXYueG1sRE9Na4NA&#10;EL0X8h+WKfRW14aSBOsmhISUXtXEXAd3olJ3VtyN2n/fPQRyfLzvdDebTow0uNaygo8oBkFcWd1y&#10;reBcnN43IJxH1thZJgV/5GC3XbykmGg7cUZj7msRQtglqKDxvk+kdFVDBl1ke+LA3exg0Ac41FIP&#10;OIVw08llHK+kwZZDQ4M9HRqqfvO7UVCedF9kh+5e7tff0+1SHT/Ha6HU2+u8/wLhafZP8cP9oxUs&#10;w/rwJfwAuf0HAAD//wMAUEsBAi0AFAAGAAgAAAAhANvh9svuAAAAhQEAABMAAAAAAAAAAAAAAAAA&#10;AAAAAFtDb250ZW50X1R5cGVzXS54bWxQSwECLQAUAAYACAAAACEAWvQsW78AAAAVAQAACwAAAAAA&#10;AAAAAAAAAAAfAQAAX3JlbHMvLnJlbHNQSwECLQAUAAYACAAAACEAzu1k78AAAADbAAAADwAAAAAA&#10;AAAAAAAAAAAHAgAAZHJzL2Rvd25yZXYueG1sUEsFBgAAAAADAAMAtwAAAPQCAAAAAA==&#10;" fillcolor="#92d050" stroked="f"/>
                <v:rect id="Rectangle 27" o:spid="_x0000_s1040" style="position:absolute;left:70123;top:17329;width:673;height:5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F0wgAAANsAAAAPAAAAZHJzL2Rvd25yZXYueG1sRI9Bi8Iw&#10;FITvgv8hPGFvmiqLLtW0iIuLV62610fzbIvNS2liW/+9WVjwOMzMN8wmHUwtOmpdZVnBfBaBIM6t&#10;rrhQcM720y8QziNrrC2Tgic5SJPxaIOxtj0fqTv5QgQIuxgVlN43sZQuL8mgm9mGOHg32xr0QbaF&#10;1C32AW5quYiipTRYcVgosaFdSfn99DAKrnvdZMdd/bhuVz/97ZJ/f3a/mVIfk2G7BuFp8O/wf/ug&#10;FSzm8Pcl/ACZvAAAAP//AwBQSwECLQAUAAYACAAAACEA2+H2y+4AAACFAQAAEwAAAAAAAAAAAAAA&#10;AAAAAAAAW0NvbnRlbnRfVHlwZXNdLnhtbFBLAQItABQABgAIAAAAIQBa9CxbvwAAABUBAAALAAAA&#10;AAAAAAAAAAAAAB8BAABfcmVscy8ucmVsc1BLAQItABQABgAIAAAAIQChocF0wgAAANsAAAAPAAAA&#10;AAAAAAAAAAAAAAcCAABkcnMvZG93bnJldi54bWxQSwUGAAAAAAMAAwC3AAAA9gIAAAAA&#10;" fillcolor="#92d050" stroked="f"/>
                <v:rect id="Rectangle 28" o:spid="_x0000_s1041" style="position:absolute;left:673;top:17329;width:6945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18DwwAAANsAAAAPAAAAZHJzL2Rvd25yZXYueG1sRI9Pa4NA&#10;FMTvhXyH5QV6q2ultMG4CSHB0Ksxf64P90Wl7ltxN2q/fbdQ6HGYmd8w2XY2nRhpcK1lBa9RDIK4&#10;srrlWsG5zF9WIJxH1thZJgXf5GC7WTxlmGo7cUHjydciQNilqKDxvk+ldFVDBl1ke+Lg3e1g0Ac5&#10;1FIPOAW46WQSx+/SYMthocGe9g1VX6eHUXDNdV8W++5x3X0cp/ulOryNt1Kp5+W8W4PwNPv/8F/7&#10;UytIEvj9En6A3PwAAAD//wMAUEsBAi0AFAAGAAgAAAAhANvh9svuAAAAhQEAABMAAAAAAAAAAAAA&#10;AAAAAAAAAFtDb250ZW50X1R5cGVzXS54bWxQSwECLQAUAAYACAAAACEAWvQsW78AAAAVAQAACwAA&#10;AAAAAAAAAAAAAAAfAQAAX3JlbHMvLnJlbHNQSwECLQAUAAYACAAAACEAUXNfA8MAAADbAAAADwAA&#10;AAAAAAAAAAAAAAAHAgAAZHJzL2Rvd25yZXYueG1sUEsFBgAAAAADAAMAtwAAAPcCAAAAAA==&#10;" fillcolor="#92d050" stroked="f"/>
                <v:rect id="Rectangle 29" o:spid="_x0000_s1042" style="position:absolute;left:67233;top:17449;width:12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583682" w:rsidRDefault="00583682">
                        <w:r>
                          <w:rPr>
                            <w:rFonts w:ascii="Arial" w:hAnsi="Arial" w:cs="Arial"/>
                            <w:b/>
                            <w:bCs/>
                            <w:color w:val="00A1DA"/>
                            <w:sz w:val="70"/>
                            <w:szCs w:val="70"/>
                            <w:lang w:val="en-US"/>
                          </w:rPr>
                          <w:t xml:space="preserve"> </w:t>
                        </w:r>
                      </w:p>
                    </w:txbxContent>
                  </v:textbox>
                </v:rect>
                <v:rect id="Rectangle 30" o:spid="_x0000_s1043" style="position:absolute;left:673;top:22485;width:6945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LswQAAANsAAAAPAAAAZHJzL2Rvd25yZXYueG1sRI/NqsIw&#10;FIT3F3yHcIS7u6aKqFSjiOLFrdaf7aE5tsXmpDSxrW9vBMHlMDPfMItVZ0rRUO0KywqGgwgEcWp1&#10;wZmCU7L7m4FwHlljaZkUPMnBatn7WWCsbcsHao4+EwHCLkYFufdVLKVLczLoBrYiDt7N1gZ9kHUm&#10;dY1tgJtSjqJoIg0WHBZyrGiTU3o/PoyCy05XyWFTPi7r6X97O6fbcXNNlPrtd+s5CE+d/4Y/7b1W&#10;MBrD+0v4AXL5AgAA//8DAFBLAQItABQABgAIAAAAIQDb4fbL7gAAAIUBAAATAAAAAAAAAAAAAAAA&#10;AAAAAABbQ29udGVudF9UeXBlc10ueG1sUEsBAi0AFAAGAAgAAAAhAFr0LFu/AAAAFQEAAAsAAAAA&#10;AAAAAAAAAAAAHwEAAF9yZWxzLy5yZWxzUEsBAi0AFAAGAAgAAAAhALHWYuzBAAAA2wAAAA8AAAAA&#10;AAAAAAAAAAAABwIAAGRycy9kb3ducmV2LnhtbFBLBQYAAAAAAwADALcAAAD1AgAAAAA=&#10;" fillcolor="#92d050" stroked="f"/>
                <v:rect id="Rectangle 31" o:spid="_x0000_s1044" style="position:absolute;left:67233;top:22606;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583682" w:rsidRDefault="00583682">
                        <w:r>
                          <w:rPr>
                            <w:rFonts w:ascii="Arial" w:hAnsi="Arial" w:cs="Arial"/>
                            <w:b/>
                            <w:bCs/>
                            <w:color w:val="00A1DA"/>
                            <w:sz w:val="70"/>
                            <w:szCs w:val="70"/>
                            <w:lang w:val="en-US"/>
                          </w:rPr>
                          <w:t xml:space="preserve"> </w:t>
                        </w:r>
                      </w:p>
                    </w:txbxContent>
                  </v:textbox>
                </v:rect>
                <v:rect id="Rectangle 32" o:spid="_x0000_s1045" style="position:absolute;left:673;top:27641;width:6945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kAwwAAANsAAAAPAAAAZHJzL2Rvd25yZXYueG1sRI9Pa8JA&#10;FMTvBb/D8gRvzcZQrERXEcXSq6aN10f2mQSzb0N288dv3y0Uehxm5jfMdj+ZRgzUudqygmUUgyAu&#10;rK65VPCVnV/XIJxH1thYJgVPcrDfzV62mGo78oWGqy9FgLBLUUHlfZtK6YqKDLrItsTBu9vOoA+y&#10;K6XucAxw08gkjlfSYM1hocKWjhUVj2tvFORn3WaXY9Pnh/eP8f5dnN6GW6bUYj4dNiA8Tf4//Nf+&#10;1AqSFfx+CT9A7n4AAAD//wMAUEsBAi0AFAAGAAgAAAAhANvh9svuAAAAhQEAABMAAAAAAAAAAAAA&#10;AAAAAAAAAFtDb250ZW50X1R5cGVzXS54bWxQSwECLQAUAAYACAAAACEAWvQsW78AAAAVAQAACwAA&#10;AAAAAAAAAAAAAAAfAQAAX3JlbHMvLnJlbHNQSwECLQAUAAYACAAAACEALkhZAMMAAADbAAAADwAA&#10;AAAAAAAAAAAAAAAHAgAAZHJzL2Rvd25yZXYueG1sUEsFBgAAAAADAAMAtwAAAPcCAAAAAA==&#10;" fillcolor="#92d050" stroked="f"/>
                <v:rect id="Rectangle 33" o:spid="_x0000_s1046" style="position:absolute;left:673;top:27673;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583682" w:rsidRDefault="00583682">
                        <w:r>
                          <w:rPr>
                            <w:rFonts w:ascii="Arial" w:hAnsi="Arial" w:cs="Arial"/>
                            <w:color w:val="000000"/>
                            <w:lang w:val="en-US"/>
                          </w:rPr>
                          <w:t xml:space="preserve"> </w:t>
                        </w:r>
                      </w:p>
                    </w:txbxContent>
                  </v:textbox>
                </v:rect>
                <v:rect id="Rectangle 34" o:spid="_x0000_s1047" style="position:absolute;left:673;top:29362;width:6945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jpwAAAANsAAAAPAAAAZHJzL2Rvd25yZXYueG1sRE9Na4NA&#10;EL0X8h+WKfRW14aSBOsmhISUXtXEXAd3olJ3VtyN2n/fPQRyfLzvdDebTow0uNaygo8oBkFcWd1y&#10;reBcnN43IJxH1thZJgV/5GC3XbykmGg7cUZj7msRQtglqKDxvk+kdFVDBl1ke+LA3exg0Ac41FIP&#10;OIVw08llHK+kwZZDQ4M9HRqqfvO7UVCedF9kh+5e7tff0+1SHT/Ha6HU2+u8/wLhafZP8cP9oxUs&#10;w9jwJfwAuf0HAAD//wMAUEsBAi0AFAAGAAgAAAAhANvh9svuAAAAhQEAABMAAAAAAAAAAAAAAAAA&#10;AAAAAFtDb250ZW50X1R5cGVzXS54bWxQSwECLQAUAAYACAAAACEAWvQsW78AAAAVAQAACwAAAAAA&#10;AAAAAAAAAAAfAQAAX3JlbHMvLnJlbHNQSwECLQAUAAYACAAAACEAMJto6cAAAADbAAAADwAAAAAA&#10;AAAAAAAAAAAHAgAAZHJzL2Rvd25yZXYueG1sUEsFBgAAAAADAAMAtwAAAPQCAAAAAA==&#10;" fillcolor="#92d050" stroked="f"/>
                <v:rect id="Rectangle 35" o:spid="_x0000_s1048" style="position:absolute;left:17354;top:22618;width:35827;height:6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583682" w:rsidRDefault="00583682" w:rsidP="00AB618B">
                        <w:pPr>
                          <w:jc w:val="center"/>
                        </w:pPr>
                        <w:r>
                          <w:rPr>
                            <w:rFonts w:ascii="Arial" w:hAnsi="Arial" w:cs="Arial"/>
                            <w:b/>
                            <w:bCs/>
                            <w:color w:val="00A1DA"/>
                            <w:sz w:val="70"/>
                            <w:szCs w:val="70"/>
                            <w:lang w:val="en-US"/>
                          </w:rPr>
                          <w:t>Les programmes</w:t>
                        </w:r>
                      </w:p>
                      <w:p w:rsidR="00583682" w:rsidRDefault="00583682"/>
                    </w:txbxContent>
                  </v:textbox>
                </v:rect>
                <v:rect id="Rectangle 36" o:spid="_x0000_s1049" style="position:absolute;left:67233;top:29483;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583682" w:rsidRDefault="00583682">
                        <w:r>
                          <w:rPr>
                            <w:rFonts w:ascii="Arial" w:hAnsi="Arial" w:cs="Arial"/>
                            <w:color w:val="00A1DA"/>
                            <w:sz w:val="70"/>
                            <w:szCs w:val="70"/>
                            <w:lang w:val="en-US"/>
                          </w:rPr>
                          <w:t xml:space="preserve"> </w:t>
                        </w:r>
                      </w:p>
                    </w:txbxContent>
                  </v:textbox>
                </v:rect>
                <v:rect id="Rectangle 37" o:spid="_x0000_s1050" style="position:absolute;left:673;top:34518;width:6945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epwgAAANsAAAAPAAAAZHJzL2Rvd25yZXYueG1sRI9Bi8Iw&#10;FITvwv6H8Bb2ZlNX0aUaRRQXr1pXr4/m2ZZtXkoT2/rvjSB4HGbmG2ax6k0lWmpcaVnBKIpBEGdW&#10;l5wrOKW74Q8I55E1VpZJwZ0crJYfgwUm2nZ8oPbocxEg7BJUUHhfJ1K6rCCDLrI1cfCutjHog2xy&#10;qRvsAtxU8juOp9JgyWGhwJo2BWX/x5tRcN7pOj1sqtt5Pfvtrn/ZdtJeUqW+Pvv1HISn3r/Dr/Ze&#10;KxiP4Pkl/AC5fAAAAP//AwBQSwECLQAUAAYACAAAACEA2+H2y+4AAACFAQAAEwAAAAAAAAAAAAAA&#10;AAAAAAAAW0NvbnRlbnRfVHlwZXNdLnhtbFBLAQItABQABgAIAAAAIQBa9CxbvwAAABUBAAALAAAA&#10;AAAAAAAAAAAAAB8BAABfcmVscy8ucmVsc1BLAQItABQABgAIAAAAIQAkeFepwgAAANsAAAAPAAAA&#10;AAAAAAAAAAAAAAcCAABkcnMvZG93bnJldi54bWxQSwUGAAAAAAMAAwC3AAAA9gIAAAAA&#10;" fillcolor="#92d050" stroked="f"/>
                <v:rect id="Rectangle 38" o:spid="_x0000_s1051" style="position:absolute;left:6400;top:29483;width:56064;height:7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DuwwAAANsAAAAPAAAAZHJzL2Rvd25yZXYueG1sRI/dagIx&#10;FITvC75DOELvana1SF2NooJYCl748wCHzXGzujlZk6jbt28KhV4OM/MNM1t0thEP8qF2rCAfZCCI&#10;S6drrhScjpu3DxAhImtsHJOCbwqwmPdeZlho9+Q9PQ6xEgnCoUAFJsa2kDKUhiyGgWuJk3d23mJM&#10;0ldSe3wmuG3kMMvG0mLNacFgS2tD5fVwtwpotd1PLstgdtLnId99jSfv25tSr/1uOQURqYv/4b/2&#10;p1YwGsLvl/QD5PwHAAD//wMAUEsBAi0AFAAGAAgAAAAhANvh9svuAAAAhQEAABMAAAAAAAAAAAAA&#10;AAAAAAAAAFtDb250ZW50X1R5cGVzXS54bWxQSwECLQAUAAYACAAAACEAWvQsW78AAAAVAQAACwAA&#10;AAAAAAAAAAAAAAAfAQAAX3JlbHMvLnJlbHNQSwECLQAUAAYACAAAACEA9byQ7sMAAADbAAAADwAA&#10;AAAAAAAAAAAAAAAHAgAAZHJzL2Rvd25yZXYueG1sUEsFBgAAAAADAAMAtwAAAPcCAAAAAA==&#10;" filled="f" stroked="f">
                  <v:textbox inset="0,0,0,0">
                    <w:txbxContent>
                      <w:p w:rsidR="00583682" w:rsidRDefault="00583682">
                        <w:pPr>
                          <w:rPr>
                            <w:rFonts w:ascii="Arial" w:hAnsi="Arial" w:cs="Arial"/>
                            <w:b/>
                            <w:bCs/>
                            <w:color w:val="00A1DA"/>
                            <w:sz w:val="70"/>
                            <w:szCs w:val="70"/>
                            <w:lang w:val="en-US"/>
                          </w:rPr>
                        </w:pPr>
                        <w:r>
                          <w:rPr>
                            <w:rFonts w:ascii="Arial" w:hAnsi="Arial" w:cs="Arial"/>
                            <w:b/>
                            <w:bCs/>
                            <w:color w:val="00A1DA"/>
                            <w:sz w:val="70"/>
                            <w:szCs w:val="70"/>
                            <w:lang w:val="en-US"/>
                          </w:rPr>
                          <w:t>d’Education thérapeutique</w:t>
                        </w:r>
                      </w:p>
                      <w:p w:rsidR="00583682" w:rsidRDefault="00583682">
                        <w:pPr>
                          <w:rPr>
                            <w:rFonts w:ascii="Arial" w:hAnsi="Arial" w:cs="Arial"/>
                            <w:b/>
                            <w:bCs/>
                            <w:color w:val="00A1DA"/>
                            <w:sz w:val="70"/>
                            <w:szCs w:val="70"/>
                            <w:lang w:val="en-US"/>
                          </w:rPr>
                        </w:pPr>
                      </w:p>
                      <w:p w:rsidR="00583682" w:rsidRDefault="00583682">
                        <w:pPr>
                          <w:rPr>
                            <w:rFonts w:ascii="Arial" w:hAnsi="Arial" w:cs="Arial"/>
                            <w:b/>
                            <w:bCs/>
                            <w:color w:val="00A1DA"/>
                            <w:sz w:val="70"/>
                            <w:szCs w:val="70"/>
                            <w:lang w:val="en-US"/>
                          </w:rPr>
                        </w:pPr>
                      </w:p>
                      <w:p w:rsidR="00583682" w:rsidRDefault="00583682"/>
                    </w:txbxContent>
                  </v:textbox>
                </v:rect>
                <v:rect id="Rectangle 39" o:spid="_x0000_s1052" style="position:absolute;left:67233;top:34639;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583682" w:rsidRDefault="00583682">
                        <w:r>
                          <w:rPr>
                            <w:rFonts w:ascii="Arial" w:hAnsi="Arial" w:cs="Arial"/>
                            <w:color w:val="00A1DA"/>
                            <w:sz w:val="70"/>
                            <w:szCs w:val="70"/>
                            <w:lang w:val="en-US"/>
                          </w:rPr>
                          <w:t xml:space="preserve"> </w:t>
                        </w:r>
                      </w:p>
                    </w:txbxContent>
                  </v:textbox>
                </v:rect>
                <v:rect id="Rectangle 40" o:spid="_x0000_s1053" style="position:absolute;left:673;top:39674;width:69450;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xwgAAANsAAAAPAAAAZHJzL2Rvd25yZXYueG1sRI9Bi8Iw&#10;FITvwv6H8Ba82dRV1qUaRVwUr1pXr4/m2Rabl9LEtv57Iwh7HGbmG2ax6k0lWmpcaVnBOIpBEGdW&#10;l5wrOKXb0Q8I55E1VpZJwYMcrJYfgwUm2nZ8oPbocxEg7BJUUHhfJ1K6rCCDLrI1cfCutjHog2xy&#10;qRvsAtxU8iuOv6XBksNCgTVtCspux7tRcN7qOj1sqvt5Pdt117/sd9peUqWGn/16DsJT7//D7/Ze&#10;K5hM4fUl/AC5fAIAAP//AwBQSwECLQAUAAYACAAAACEA2+H2y+4AAACFAQAAEwAAAAAAAAAAAAAA&#10;AAAAAAAAW0NvbnRlbnRfVHlwZXNdLnhtbFBLAQItABQABgAIAAAAIQBa9CxbvwAAABUBAAALAAAA&#10;AAAAAAAAAAAAAB8BAABfcmVscy8ucmVsc1BLAQItABQABgAIAAAAIQA0D/QxwgAAANsAAAAPAAAA&#10;AAAAAAAAAAAAAAcCAABkcnMvZG93bnJldi54bWxQSwUGAAAAAAMAAwC3AAAA9gIAAAAA&#10;" fillcolor="#92d050" stroked="f"/>
                <v:rect id="Rectangle 41" o:spid="_x0000_s1054" style="position:absolute;left:13760;top:40373;width:44971;height:5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583682" w:rsidRDefault="00583682">
                        <w:r>
                          <w:rPr>
                            <w:rFonts w:ascii="Arial" w:hAnsi="Arial" w:cs="Arial"/>
                            <w:color w:val="00A1DA"/>
                            <w:sz w:val="70"/>
                            <w:szCs w:val="70"/>
                            <w:lang w:val="en-US"/>
                          </w:rPr>
                          <w:t>du CHU de Montpellier</w:t>
                        </w:r>
                      </w:p>
                    </w:txbxContent>
                  </v:textbox>
                </v:rect>
                <v:rect id="Rectangle 42" o:spid="_x0000_s1055" style="position:absolute;left:67233;top:39808;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583682" w:rsidRDefault="00583682">
                        <w:r>
                          <w:rPr>
                            <w:rFonts w:ascii="Arial" w:hAnsi="Arial" w:cs="Arial"/>
                            <w:color w:val="00A1DA"/>
                            <w:sz w:val="70"/>
                            <w:szCs w:val="70"/>
                            <w:lang w:val="en-US"/>
                          </w:rPr>
                          <w:t xml:space="preserve"> </w:t>
                        </w:r>
                      </w:p>
                    </w:txbxContent>
                  </v:textbox>
                </v:rect>
                <v:rect id="Rectangle 43" o:spid="_x0000_s1056" style="position:absolute;left:673;top:46069;width:69450;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pGwwAAANsAAAAPAAAAZHJzL2Rvd25yZXYueG1sRI9Pa8JA&#10;FMTvBb/D8gRvdaMtVaKriCXSa5JWr4/sMwlm34bs5k+/fbdQ6HGYmd8w++NkGjFQ52rLClbLCARx&#10;YXXNpYLPPHnegnAeWWNjmRR8k4PjYfa0x1jbkVMaMl+KAGEXo4LK+zaW0hUVGXRL2xIH7247gz7I&#10;rpS6wzHATSPXUfQmDdYcFips6VxR8ch6o+Ca6DZPz01/PW0u4/2reH8dbrlSi/l02oHwNPn/8F/7&#10;Qyt42cDvl/AD5OEHAAD//wMAUEsBAi0AFAAGAAgAAAAhANvh9svuAAAAhQEAABMAAAAAAAAAAAAA&#10;AAAAAAAAAFtDb250ZW50X1R5cGVzXS54bWxQSwECLQAUAAYACAAAACEAWvQsW78AAAAVAQAACwAA&#10;AAAAAAAAAAAAAAAfAQAAX3JlbHMvLnJlbHNQSwECLQAUAAYACAAAACEAxN1qRsMAAADbAAAADwAA&#10;AAAAAAAAAAAAAAAHAgAAZHJzL2Rvd25yZXYueG1sUEsFBgAAAAADAAMAtwAAAPcCAAAAAA==&#10;" fillcolor="#92d050" stroked="f"/>
                <v:rect id="Rectangle 44" o:spid="_x0000_s1057" style="position:absolute;left:67233;top:46202;width:12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583682" w:rsidRDefault="00583682">
                        <w:r>
                          <w:rPr>
                            <w:rFonts w:ascii="Arial" w:hAnsi="Arial" w:cs="Arial"/>
                            <w:color w:val="00A1DA"/>
                            <w:sz w:val="70"/>
                            <w:szCs w:val="70"/>
                            <w:lang w:val="en-US"/>
                          </w:rPr>
                          <w:t xml:space="preserve"> </w:t>
                        </w:r>
                      </w:p>
                    </w:txbxContent>
                  </v:textbox>
                </v:rect>
                <v:rect id="Rectangle 45" o:spid="_x0000_s1058" style="position:absolute;left:673;top:52463;width:69450;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uvxAAAANsAAAAPAAAAZHJzL2Rvd25yZXYueG1sRI9La8Mw&#10;EITvhfwHsYHeGjlpaVM3SggJLr3azuO6WBvbxFoZS37031eFQo/DzHzDbHaTacRAnastK1guIhDE&#10;hdU1lwpOefK0BuE8ssbGMin4Jge77exhg7G2I6c0ZL4UAcIuRgWV920spSsqMugWtiUO3s12Bn2Q&#10;XSl1h2OAm0auouhVGqw5LFTY0qGi4p71RsEl0W2eHpr+sn/7HG/n4vgyXHOlHufT/gOEp8n/h//a&#10;X1rB8zv8fgk/QG5/AAAA//8DAFBLAQItABQABgAIAAAAIQDb4fbL7gAAAIUBAAATAAAAAAAAAAAA&#10;AAAAAAAAAABbQ29udGVudF9UeXBlc10ueG1sUEsBAi0AFAAGAAgAAAAhAFr0LFu/AAAAFQEAAAsA&#10;AAAAAAAAAAAAAAAAHwEAAF9yZWxzLy5yZWxzUEsBAi0AFAAGAAgAAAAhANoOW6/EAAAA2wAAAA8A&#10;AAAAAAAAAAAAAAAABwIAAGRycy9kb3ducmV2LnhtbFBLBQYAAAAAAwADALcAAAD4AgAAAAA=&#10;" fillcolor="#92d050" stroked="f"/>
                <v:rect id="Rectangle 46" o:spid="_x0000_s1059" style="position:absolute;left:67233;top:52597;width:123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583682" w:rsidRDefault="00583682">
                        <w:r>
                          <w:rPr>
                            <w:rFonts w:ascii="Arial" w:hAnsi="Arial" w:cs="Arial"/>
                            <w:color w:val="00A1DA"/>
                            <w:sz w:val="70"/>
                            <w:szCs w:val="70"/>
                            <w:lang w:val="en-US"/>
                          </w:rPr>
                          <w:t xml:space="preserve"> </w:t>
                        </w:r>
                      </w:p>
                    </w:txbxContent>
                  </v:textbox>
                </v:rect>
                <v:rect id="Rectangle 47" o:spid="_x0000_s1060" style="position:absolute;left:673;top:58858;width:69450;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TUwQAAANsAAAAPAAAAZHJzL2Rvd25yZXYueG1sRI9Bi8Iw&#10;FITvgv8hPMGbpoqsUo0iiuJVu6vXR/Nsi81LaWJb//1GEDwOM/MNs9p0phQN1a6wrGAyjkAQp1YX&#10;nCn4TQ6jBQjnkTWWlknBixxs1v3eCmNtWz5Tc/GZCBB2MSrIva9iKV2ak0E3thVx8O62NuiDrDOp&#10;a2wD3JRyGkU/0mDBYSHHinY5pY/L0yi4HnSVnHfl87qdH9v7X7qfNbdEqeGg2y5BeOr8N/xpn7SC&#10;2QTeX8IPkOt/AAAA//8DAFBLAQItABQABgAIAAAAIQDb4fbL7gAAAIUBAAATAAAAAAAAAAAAAAAA&#10;AAAAAABbQ29udGVudF9UeXBlc10ueG1sUEsBAi0AFAAGAAgAAAAhAFr0LFu/AAAAFQEAAAsAAAAA&#10;AAAAAAAAAAAAHwEAAF9yZWxzLy5yZWxzUEsBAi0AFAAGAAgAAAAhAHx+JNTBAAAA2wAAAA8AAAAA&#10;AAAAAAAAAAAABwIAAGRycy9kb3ducmV2LnhtbFBLBQYAAAAAAwADALcAAAD1AgAAAAA=&#10;" fillcolor="#92d050" stroked="f"/>
                <v:rect id="Rectangle 48" o:spid="_x0000_s1061" style="position:absolute;left:67233;top:58991;width:12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583682" w:rsidRDefault="00583682">
                        <w:r>
                          <w:rPr>
                            <w:rFonts w:ascii="Arial" w:hAnsi="Arial" w:cs="Arial"/>
                            <w:color w:val="00A1DA"/>
                            <w:sz w:val="70"/>
                            <w:szCs w:val="70"/>
                            <w:lang w:val="en-US"/>
                          </w:rPr>
                          <w:t xml:space="preserve"> </w:t>
                        </w:r>
                      </w:p>
                    </w:txbxContent>
                  </v:textbox>
                </v:rect>
                <v:rect id="Rectangle 49" o:spid="_x0000_s1062" style="position:absolute;left:673;top:65271;width:69450;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84wgAAANsAAAAPAAAAZHJzL2Rvd25yZXYueG1sRI9Bi8Iw&#10;FITvwv6H8Ba82dRV1qUaRVwUr1pXr4/m2Rabl9LEtv57Iwh7HGbmG2ax6k0lWmpcaVnBOIpBEGdW&#10;l5wrOKXb0Q8I55E1VpZJwYMcrJYfgwUm2nZ8oPbocxEg7BJUUHhfJ1K6rCCDLrI1cfCutjHog2xy&#10;qRvsAtxU8iuOv6XBksNCgTVtCspux7tRcN7qOj1sqvt5Pdt117/sd9peUqWGn/16DsJT7//D7/Ze&#10;K5hO4PUl/AC5fAIAAP//AwBQSwECLQAUAAYACAAAACEA2+H2y+4AAACFAQAAEwAAAAAAAAAAAAAA&#10;AAAAAAAAW0NvbnRlbnRfVHlwZXNdLnhtbFBLAQItABQABgAIAAAAIQBa9CxbvwAAABUBAAALAAAA&#10;AAAAAAAAAAAAAB8BAABfcmVscy8ucmVsc1BLAQItABQABgAIAAAAIQDj4B84wgAAANsAAAAPAAAA&#10;AAAAAAAAAAAAAAcCAABkcnMvZG93bnJldi54bWxQSwUGAAAAAAMAAwC3AAAA9gIAAAAA&#10;" fillcolor="#92d050" stroked="f"/>
                <v:rect id="Rectangle 50" o:spid="_x0000_s1063" style="position:absolute;left:67233;top:65252;width:7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583682" w:rsidRDefault="00583682">
                        <w:r>
                          <w:rPr>
                            <w:rFonts w:ascii="Calibri" w:hAnsi="Calibri" w:cs="Calibri"/>
                            <w:b/>
                            <w:bCs/>
                            <w:i/>
                            <w:iCs/>
                            <w:color w:val="000000"/>
                            <w:sz w:val="52"/>
                            <w:szCs w:val="52"/>
                            <w:lang w:val="en-US"/>
                          </w:rPr>
                          <w:t xml:space="preserve"> </w:t>
                        </w:r>
                      </w:p>
                    </w:txbxContent>
                  </v:textbox>
                </v:rect>
                <v:rect id="Rectangle 51" o:spid="_x0000_s1064" style="position:absolute;left:673;top:69735;width:7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583682" w:rsidRDefault="00583682">
                        <w:r>
                          <w:rPr>
                            <w:rFonts w:ascii="Calibri" w:hAnsi="Calibri" w:cs="Calibri"/>
                            <w:b/>
                            <w:bCs/>
                            <w:i/>
                            <w:iCs/>
                            <w:color w:val="000000"/>
                            <w:sz w:val="52"/>
                            <w:szCs w:val="52"/>
                            <w:lang w:val="en-US"/>
                          </w:rPr>
                          <w:t xml:space="preserve"> </w:t>
                        </w:r>
                      </w:p>
                    </w:txbxContent>
                  </v:textbox>
                </v:rect>
                <v:rect id="Rectangle 52" o:spid="_x0000_s1065" style="position:absolute;left:26517;top:70453;width:57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583682" w:rsidRDefault="00583682">
                        <w:r>
                          <w:rPr>
                            <w:rFonts w:ascii="Calibri" w:hAnsi="Calibri" w:cs="Calibri"/>
                            <w:b/>
                            <w:bCs/>
                            <w:color w:val="00A1DA"/>
                            <w:sz w:val="40"/>
                            <w:szCs w:val="40"/>
                            <w:lang w:val="en-US"/>
                          </w:rPr>
                          <w:t xml:space="preserve"> </w:t>
                        </w:r>
                      </w:p>
                    </w:txbxContent>
                  </v:textbox>
                </v:rect>
                <v:rect id="Rectangle 53" o:spid="_x0000_s1066" style="position:absolute;left:7061;top:74803;width:2273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583682" w:rsidRDefault="00583682">
                        <w:r>
                          <w:rPr>
                            <w:rFonts w:ascii="Arial" w:hAnsi="Arial" w:cs="Arial"/>
                            <w:b/>
                            <w:bCs/>
                            <w:color w:val="00A1DA"/>
                            <w:sz w:val="40"/>
                            <w:szCs w:val="40"/>
                            <w:lang w:val="en-US"/>
                          </w:rPr>
                          <w:t xml:space="preserve">Unité Transversale </w:t>
                        </w:r>
                      </w:p>
                    </w:txbxContent>
                  </v:textbox>
                </v:rect>
                <v:rect id="Rectangle 54" o:spid="_x0000_s1067" style="position:absolute;left:30187;top:74803;width:36691;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583682" w:rsidRDefault="00583682">
                        <w:r>
                          <w:rPr>
                            <w:rFonts w:ascii="Arial" w:hAnsi="Arial" w:cs="Arial"/>
                            <w:b/>
                            <w:bCs/>
                            <w:color w:val="00A1DA"/>
                            <w:sz w:val="40"/>
                            <w:szCs w:val="40"/>
                            <w:lang w:val="en-US"/>
                          </w:rPr>
                          <w:t>d’Education du Patient (UTEP)</w:t>
                        </w:r>
                      </w:p>
                    </w:txbxContent>
                  </v:textbox>
                </v:rect>
                <v:rect id="Rectangle 55" o:spid="_x0000_s1068" style="position:absolute;left:66351;top:74803;width: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583682" w:rsidRDefault="00583682">
                        <w:r>
                          <w:rPr>
                            <w:rFonts w:ascii="Arial" w:hAnsi="Arial" w:cs="Arial"/>
                            <w:color w:val="00A1DA"/>
                            <w:sz w:val="40"/>
                            <w:szCs w:val="40"/>
                            <w:lang w:val="en-US"/>
                          </w:rPr>
                          <w:t xml:space="preserve"> </w:t>
                        </w:r>
                      </w:p>
                    </w:txbxContent>
                  </v:textbox>
                </v:rect>
                <v:rect id="Rectangle 56" o:spid="_x0000_s1069" style="position:absolute;left:43243;top:79108;width:2343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583682" w:rsidRDefault="00583682">
                        <w:r>
                          <w:rPr>
                            <w:rFonts w:ascii="Arial" w:hAnsi="Arial" w:cs="Arial"/>
                            <w:b/>
                            <w:bCs/>
                            <w:color w:val="00A1DA"/>
                            <w:sz w:val="40"/>
                            <w:szCs w:val="40"/>
                            <w:lang w:val="en-US"/>
                          </w:rPr>
                          <w:t>CHU de Montpellier</w:t>
                        </w:r>
                      </w:p>
                    </w:txbxContent>
                  </v:textbox>
                </v:rect>
                <v:rect id="Rectangle 57" o:spid="_x0000_s1070" style="position:absolute;left:66351;top:79108;width: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583682" w:rsidRDefault="00583682">
                        <w:r>
                          <w:rPr>
                            <w:rFonts w:ascii="Arial" w:hAnsi="Arial" w:cs="Arial"/>
                            <w:color w:val="00A1DA"/>
                            <w:sz w:val="40"/>
                            <w:szCs w:val="40"/>
                            <w:lang w:val="en-US"/>
                          </w:rPr>
                          <w:t xml:space="preserve"> </w:t>
                        </w:r>
                      </w:p>
                    </w:txbxContent>
                  </v:textbox>
                </v:rect>
                <v:rect id="Rectangle 58" o:spid="_x0000_s1071" style="position:absolute;left:52019;top:8338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583682" w:rsidRDefault="00583682"/>
                    </w:txbxContent>
                  </v:textbox>
                </v:rect>
                <v:rect id="Rectangle 59" o:spid="_x0000_s1072" style="position:absolute;left:66351;top:82543;width:7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583682" w:rsidRDefault="00583682">
                        <w:r>
                          <w:rPr>
                            <w:rFonts w:ascii="Calibri" w:hAnsi="Calibri" w:cs="Calibri"/>
                            <w:b/>
                            <w:bCs/>
                            <w:i/>
                            <w:iCs/>
                            <w:color w:val="000000"/>
                            <w:sz w:val="52"/>
                            <w:szCs w:val="52"/>
                            <w:lang w:val="en-US"/>
                          </w:rPr>
                          <w:t xml:space="preserve"> </w:t>
                        </w:r>
                      </w:p>
                    </w:txbxContent>
                  </v:textbox>
                </v:rect>
                <v:rect id="Rectangle 60" o:spid="_x0000_s1073" style="position:absolute;top:95154;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583682" w:rsidRDefault="00583682">
                        <w:r>
                          <w:rPr>
                            <w:rFonts w:ascii="Calibri" w:hAnsi="Calibri" w:cs="Calibri"/>
                            <w:color w:val="000000"/>
                            <w:lang w:val="en-US"/>
                          </w:rPr>
                          <w:t xml:space="preserve"> </w:t>
                        </w:r>
                      </w:p>
                    </w:txbxContent>
                  </v:textbox>
                </v:rect>
                <v:shapetype id="_x0000_t202" coordsize="21600,21600" o:spt="202" path="m,l,21600r21600,l21600,xe">
                  <v:stroke joinstyle="miter"/>
                  <v:path gradientshapeok="t" o:connecttype="rect"/>
                </v:shapetype>
                <v:shape id="Text Box 6" o:spid="_x0000_s1074" type="#_x0000_t202" style="position:absolute;left:39014;top:85134;width:27337;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pZwwAAANsAAAAPAAAAZHJzL2Rvd25yZXYueG1sRI9Pa8JA&#10;FMTvQr/D8gredFMlUlJXKUIhePFfm14f2dckNPt2ya4xfntXEDwOM/MbZrkeTCt66nxjWcHbNAFB&#10;XFrdcKXg+/Q1eQfhA7LG1jIpuJKH9epltMRM2wsfqD+GSkQI+wwV1CG4TEpf1mTQT60jjt6f7QyG&#10;KLtK6g4vEW5aOUuShTTYcFyo0dGmpvL/eDYKtrvfeX5OnZN5+bPZF4Wcp6FXavw6fH6ACDSEZ/jR&#10;zrWCNIX7l/gD5OoGAAD//wMAUEsBAi0AFAAGAAgAAAAhANvh9svuAAAAhQEAABMAAAAAAAAAAAAA&#10;AAAAAAAAAFtDb250ZW50X1R5cGVzXS54bWxQSwECLQAUAAYACAAAACEAWvQsW78AAAAVAQAACwAA&#10;AAAAAAAAAAAAAAAfAQAAX3JlbHMvLnJlbHNQSwECLQAUAAYACAAAACEA9bz6WcMAAADbAAAADwAA&#10;AAAAAAAAAAAAAAAHAgAAZHJzL2Rvd25yZXYueG1sUEsFBgAAAAADAAMAtwAAAPcCAAAAAA==&#10;" stroked="f">
                  <v:textbox inset="7.25pt,3.65pt,7.25pt,3.65pt">
                    <w:txbxContent>
                      <w:p w:rsidR="00583682" w:rsidRPr="00BA2B94" w:rsidRDefault="00583682">
                        <w:pPr>
                          <w:jc w:val="right"/>
                          <w:rPr>
                            <w:rFonts w:ascii="Calibri" w:hAnsi="Calibri"/>
                          </w:rPr>
                        </w:pPr>
                        <w:r>
                          <w:rPr>
                            <w:rFonts w:ascii="Calibri" w:hAnsi="Calibri" w:cs="Arial"/>
                            <w:b/>
                            <w:color w:val="1F3864"/>
                            <w:sz w:val="52"/>
                            <w:szCs w:val="52"/>
                          </w:rPr>
                          <w:t>Juillet 2024</w:t>
                        </w:r>
                      </w:p>
                    </w:txbxContent>
                  </v:textbox>
                </v:shape>
                <w10:anchorlock/>
              </v:group>
            </w:pict>
          </mc:Fallback>
        </mc:AlternateContent>
      </w:r>
    </w:p>
    <w:p w:rsidR="00A10CAF" w:rsidRDefault="00A10CAF">
      <w:pPr>
        <w:tabs>
          <w:tab w:val="left" w:pos="9660"/>
        </w:tabs>
        <w:sectPr w:rsidR="00A10CAF" w:rsidSect="003C6614">
          <w:footerReference w:type="default" r:id="rId14"/>
          <w:pgSz w:w="11906" w:h="16838"/>
          <w:pgMar w:top="567" w:right="567" w:bottom="765" w:left="567" w:header="720" w:footer="709" w:gutter="0"/>
          <w:cols w:space="720"/>
          <w:docGrid w:linePitch="360"/>
        </w:sectPr>
      </w:pPr>
    </w:p>
    <w:p w:rsidR="00A10CAF" w:rsidRPr="00BA2B94" w:rsidRDefault="00AA3508">
      <w:pPr>
        <w:pStyle w:val="Titre10"/>
        <w:rPr>
          <w:rFonts w:ascii="Calibri" w:hAnsi="Calibri"/>
        </w:rPr>
      </w:pPr>
      <w:bookmarkStart w:id="1" w:name="_Toc91231245"/>
      <w:bookmarkStart w:id="2" w:name="_Toc91233118"/>
      <w:bookmarkStart w:id="3" w:name="_Toc92723746"/>
      <w:bookmarkStart w:id="4" w:name="_Toc128142724"/>
      <w:bookmarkStart w:id="5" w:name="_Toc128747608"/>
      <w:bookmarkStart w:id="6" w:name="_Toc141108177"/>
      <w:bookmarkStart w:id="7" w:name="_Toc172034147"/>
      <w:r w:rsidRPr="00BA2B94">
        <w:rPr>
          <w:rFonts w:ascii="Calibri" w:hAnsi="Calibri"/>
        </w:rPr>
        <w:lastRenderedPageBreak/>
        <w:t>Sommaire</w:t>
      </w:r>
      <w:bookmarkEnd w:id="1"/>
      <w:bookmarkEnd w:id="2"/>
      <w:bookmarkEnd w:id="3"/>
      <w:bookmarkEnd w:id="4"/>
      <w:bookmarkEnd w:id="5"/>
      <w:bookmarkEnd w:id="6"/>
      <w:bookmarkEnd w:id="7"/>
    </w:p>
    <w:p w:rsidR="00A10CAF" w:rsidRPr="00BA2B94" w:rsidRDefault="00A10CAF">
      <w:pPr>
        <w:rPr>
          <w:rFonts w:ascii="Calibri" w:hAnsi="Calibri"/>
        </w:rPr>
      </w:pPr>
      <w:r w:rsidRPr="00BA2B94">
        <w:rPr>
          <w:rFonts w:ascii="Calibri" w:hAnsi="Calibri" w:cs="Arial"/>
          <w:i/>
          <w:sz w:val="22"/>
          <w:szCs w:val="22"/>
        </w:rPr>
        <w:t xml:space="preserve">Les programmes sont identifiés à partir de la pathologie ciblée pour en faciliter le repérage </w:t>
      </w:r>
    </w:p>
    <w:p w:rsidR="0044761E" w:rsidRDefault="00A20208" w:rsidP="00CB07C0">
      <w:pPr>
        <w:pStyle w:val="TM1"/>
        <w:tabs>
          <w:tab w:val="clear" w:pos="9062"/>
          <w:tab w:val="left" w:pos="1650"/>
          <w:tab w:val="left" w:pos="3765"/>
        </w:tabs>
        <w:jc w:val="left"/>
        <w:rPr>
          <w:rFonts w:ascii="Calibri" w:hAnsi="Calibri"/>
        </w:rPr>
      </w:pPr>
      <w:r>
        <w:rPr>
          <w:rFonts w:ascii="Calibri" w:hAnsi="Calibri"/>
          <w:noProof/>
          <w:lang w:eastAsia="fr-FR"/>
        </w:rPr>
        <mc:AlternateContent>
          <mc:Choice Requires="wps">
            <w:drawing>
              <wp:anchor distT="0" distB="0" distL="114300" distR="114300" simplePos="0" relativeHeight="251657728" behindDoc="0" locked="0" layoutInCell="1" allowOverlap="1">
                <wp:simplePos x="0" y="0"/>
                <wp:positionH relativeFrom="column">
                  <wp:posOffset>4573270</wp:posOffset>
                </wp:positionH>
                <wp:positionV relativeFrom="paragraph">
                  <wp:posOffset>-759460</wp:posOffset>
                </wp:positionV>
                <wp:extent cx="942975" cy="2566670"/>
                <wp:effectExtent l="22860" t="27940" r="96520" b="95885"/>
                <wp:wrapNone/>
                <wp:docPr id="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2975" cy="2566670"/>
                        </a:xfrm>
                        <a:prstGeom prst="ellipse">
                          <a:avLst/>
                        </a:prstGeom>
                        <a:solidFill>
                          <a:srgbClr val="FFC000"/>
                        </a:solidFill>
                        <a:ln w="38100">
                          <a:solidFill>
                            <a:srgbClr val="F2F2F2"/>
                          </a:solidFill>
                          <a:round/>
                          <a:headEnd/>
                          <a:tailEnd/>
                        </a:ln>
                        <a:effectLst>
                          <a:outerShdw dist="107763" dir="2700000" algn="ctr" rotWithShape="0">
                            <a:srgbClr val="7F5F00">
                              <a:alpha val="50000"/>
                            </a:srgbClr>
                          </a:outerShdw>
                        </a:effectLst>
                      </wps:spPr>
                      <wps:txbx>
                        <w:txbxContent>
                          <w:p w:rsidR="00583682" w:rsidRDefault="00583682">
                            <w:r w:rsidRPr="0044761E">
                              <w:rPr>
                                <w:rFonts w:ascii="Calibri" w:hAnsi="Calibri" w:cs="Arial"/>
                                <w:i/>
                                <w:sz w:val="22"/>
                                <w:szCs w:val="22"/>
                              </w:rPr>
                              <w:t>Cliquez sur la pathologie qui vous concerne pour</w:t>
                            </w:r>
                            <w:r w:rsidRPr="00C07175">
                              <w:rPr>
                                <w:rFonts w:ascii="Calibri" w:hAnsi="Calibri" w:cs="Arial"/>
                                <w:i/>
                                <w:sz w:val="22"/>
                                <w:szCs w:val="22"/>
                              </w:rPr>
                              <w:t xml:space="preserve"> connaitre le</w:t>
                            </w:r>
                            <w:r>
                              <w:rPr>
                                <w:rFonts w:ascii="Calibri" w:hAnsi="Calibri" w:cs="Arial"/>
                                <w:i/>
                                <w:sz w:val="22"/>
                                <w:szCs w:val="22"/>
                              </w:rPr>
                              <w:t xml:space="preserve">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75" style="position:absolute;margin-left:360.1pt;margin-top:-59.8pt;width:74.25pt;height:202.1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SRfAIAAPkEAAAOAAAAZHJzL2Uyb0RvYy54bWysVMtu2zAQvBfoPxC8J7LkhxLBchA4VVEg&#10;bQKkRc80RUlEKZIlacvp13e5Ehyn6amoDRBcPlYzs7Nc3xx7RQ7CeWl0SdPLGSVCc1NL3Zb029fq&#10;4ooSH5iumTJalPRZeHqzef9uPdhCZKYzqhaOQBLti8GWtAvBFknieSd65i+NFRo2G+N6FiB0bVI7&#10;NkD2XiXZbLZKBuNq6wwX3sPq3bhJN5i/aQQPD03jRSCqpIAt4Ohw3MUx2axZ0TpmO8knGOwfUPRM&#10;avjoKdUdC4zsnXyTqpfcGW+acMlNn5imkVwgB2CTzv5g89QxK5ALiOPtSSb//9LyL4dHR2Rd0pwS&#10;zXoo0cOBKZKiNIP1BZx4so8ukvP23vAfnmiz7Zhuxa1zZugEqwFQGqVMXl2IgYerZDd8NjVkZvtg&#10;UKVj43riDFTjYrmYxR8ugxzkiLV5PtVGHAPhsHi9yK7zJSUctrLlarXKEWHCipgsorPOh4/C9CRO&#10;SiqUktZH+VjBDvc+RHwvp5CPUbKupFIYuHa3VY4A+5JW1TaCGq/482NKk6Gk86t0wvxq07/KkVXw&#10;/1sOZ/a6RudF8T5M88CkGucAU+mISaCDAXsMzD4I99TVA6llJJjO8nw1pxCBn7N8lJEw1UIj8uBo&#10;FPi7DB26KOr5hmVeLauJBlO2YyP3JdZjoj4SQuVO38foDBpWPRY6dp0vwnF3REfN0RNxaWfqZ/AB&#10;Vhy6EN4LwN8Z94uSAXqvpP7nnjlBifqkwUvX6WIRmxWDxTLPIHDnO7vzHaY5pCppoGScbsPY4Hvr&#10;ZNtFpZC6Nrfgv0aiEV5QTa6F/kJe01sQG/g8xlMvL9bmNwAAAP//AwBQSwMEFAAGAAgAAAAhAHgn&#10;DYffAAAACQEAAA8AAABkcnMvZG93bnJldi54bWxMj0FLxDAQhe+C/yGM4M1NrW7d1qaLCIsXF3EV&#10;0VvajGmxmZQm7dZ/73jS4/A+3vum3C6uFzOOofOk4HKVgEBqvOnIKnh92V1sQISoyejeEyr4xgDb&#10;6vSk1IXxR3rG+RCt4BIKhVbQxjgUUoamRafDyg9InH360enI52ilGfWRy10v0yTJpNMd8UKrB7xv&#10;sfk6TE7B3j5Y895dPdraPiUf82R2b36v1PnZcncLIuIS/2D41Wd1qNip9hOZIHoF6zy9ZlTBJgXB&#10;eZ5nGYiawXV2A7Iq5f8Pqh8AAAD//wMAUEsBAi0AFAAGAAgAAAAhALaDOJL+AAAA4QEAABMAAAAA&#10;AAAAAAAAAAAAAAAAAFtDb250ZW50X1R5cGVzXS54bWxQSwECLQAUAAYACAAAACEAOP0h/9YAAACU&#10;AQAACwAAAAAAAAAAAAAAAAAvAQAAX3JlbHMvLnJlbHNQSwECLQAUAAYACAAAACEAe37UkXwCAAD5&#10;BAAADgAAAAAAAAAAAAAAAAAuAgAAZHJzL2Uyb0RvYy54bWxQSwECLQAUAAYACAAAACEAeCcNh98A&#10;AAAJAQAADwAAAAAAAAAAAAAAAADWBAAAZHJzL2Rvd25yZXYueG1sUEsFBgAAAAAEAAQA8wAAAOIF&#10;AAAAAA==&#10;" fillcolor="#ffc000" strokecolor="#f2f2f2" strokeweight="3pt">
                <v:shadow on="t" color="#7f5f00" opacity=".5" offset="6pt,6pt"/>
                <v:textbox>
                  <w:txbxContent>
                    <w:p w:rsidR="00583682" w:rsidRDefault="00583682">
                      <w:r w:rsidRPr="0044761E">
                        <w:rPr>
                          <w:rFonts w:ascii="Calibri" w:hAnsi="Calibri" w:cs="Arial"/>
                          <w:i/>
                          <w:sz w:val="22"/>
                          <w:szCs w:val="22"/>
                        </w:rPr>
                        <w:t>Cliquez sur la pathologie qui vous concerne pour</w:t>
                      </w:r>
                      <w:r w:rsidRPr="00C07175">
                        <w:rPr>
                          <w:rFonts w:ascii="Calibri" w:hAnsi="Calibri" w:cs="Arial"/>
                          <w:i/>
                          <w:sz w:val="22"/>
                          <w:szCs w:val="22"/>
                        </w:rPr>
                        <w:t xml:space="preserve"> connaitre le</w:t>
                      </w:r>
                      <w:r>
                        <w:rPr>
                          <w:rFonts w:ascii="Calibri" w:hAnsi="Calibri" w:cs="Arial"/>
                          <w:i/>
                          <w:sz w:val="22"/>
                          <w:szCs w:val="22"/>
                        </w:rPr>
                        <w:t xml:space="preserve"> programme</w:t>
                      </w:r>
                    </w:p>
                  </w:txbxContent>
                </v:textbox>
              </v:oval>
            </w:pict>
          </mc:Fallback>
        </mc:AlternateContent>
      </w:r>
      <w:r w:rsidR="00263FDD" w:rsidRPr="00BA2B94">
        <w:rPr>
          <w:rFonts w:ascii="Calibri" w:hAnsi="Calibri"/>
        </w:rPr>
        <w:tab/>
      </w:r>
      <w:r w:rsidR="00CB07C0">
        <w:rPr>
          <w:rFonts w:ascii="Calibri" w:hAnsi="Calibri"/>
        </w:rPr>
        <w:tab/>
      </w:r>
    </w:p>
    <w:p w:rsidR="00F83292" w:rsidRDefault="00F83292" w:rsidP="00263FDD">
      <w:pPr>
        <w:pStyle w:val="TM1"/>
        <w:tabs>
          <w:tab w:val="left" w:pos="1650"/>
        </w:tabs>
        <w:jc w:val="left"/>
        <w:rPr>
          <w:rFonts w:ascii="Calibri" w:hAnsi="Calibri"/>
          <w:sz w:val="22"/>
          <w:szCs w:val="22"/>
        </w:rPr>
      </w:pPr>
    </w:p>
    <w:p w:rsidR="00F83292" w:rsidRDefault="00F83292" w:rsidP="00263FDD">
      <w:pPr>
        <w:pStyle w:val="TM1"/>
        <w:tabs>
          <w:tab w:val="left" w:pos="1650"/>
        </w:tabs>
        <w:jc w:val="left"/>
        <w:rPr>
          <w:rFonts w:ascii="Calibri" w:hAnsi="Calibri"/>
          <w:sz w:val="22"/>
          <w:szCs w:val="22"/>
        </w:rPr>
      </w:pPr>
    </w:p>
    <w:p w:rsidR="00F83292" w:rsidRDefault="00F83292" w:rsidP="00263FDD">
      <w:pPr>
        <w:pStyle w:val="TM1"/>
        <w:tabs>
          <w:tab w:val="left" w:pos="1650"/>
        </w:tabs>
        <w:jc w:val="left"/>
        <w:rPr>
          <w:rFonts w:ascii="Calibri" w:hAnsi="Calibri"/>
          <w:sz w:val="22"/>
          <w:szCs w:val="22"/>
        </w:rPr>
      </w:pPr>
    </w:p>
    <w:p w:rsidR="00583682" w:rsidRPr="00475122" w:rsidRDefault="000C759D">
      <w:pPr>
        <w:pStyle w:val="TM1"/>
        <w:rPr>
          <w:rFonts w:ascii="Calibri" w:eastAsia="Times New Roman" w:hAnsi="Calibri"/>
          <w:noProof/>
          <w:sz w:val="22"/>
          <w:szCs w:val="22"/>
          <w:lang w:eastAsia="fr-FR"/>
        </w:rPr>
      </w:pPr>
      <w:r>
        <w:rPr>
          <w:b/>
          <w:bCs/>
        </w:rPr>
        <w:fldChar w:fldCharType="begin"/>
      </w:r>
      <w:r>
        <w:rPr>
          <w:b/>
          <w:bCs/>
        </w:rPr>
        <w:instrText xml:space="preserve"> TOC \o "1-3" \h \z \u </w:instrText>
      </w:r>
      <w:r>
        <w:rPr>
          <w:b/>
          <w:bCs/>
        </w:rPr>
        <w:fldChar w:fldCharType="separate"/>
      </w:r>
    </w:p>
    <w:p w:rsidR="00583682" w:rsidRPr="00475122" w:rsidRDefault="00583682">
      <w:pPr>
        <w:pStyle w:val="TM1"/>
        <w:rPr>
          <w:rFonts w:ascii="Calibri" w:eastAsia="Times New Roman" w:hAnsi="Calibri"/>
          <w:noProof/>
          <w:sz w:val="22"/>
          <w:szCs w:val="22"/>
          <w:lang w:eastAsia="fr-FR"/>
        </w:rPr>
      </w:pPr>
    </w:p>
    <w:p w:rsidR="00583682" w:rsidRPr="00475122" w:rsidRDefault="00583682">
      <w:pPr>
        <w:pStyle w:val="TM1"/>
        <w:rPr>
          <w:rFonts w:ascii="Calibri" w:eastAsia="Times New Roman" w:hAnsi="Calibri"/>
          <w:noProof/>
          <w:sz w:val="22"/>
          <w:szCs w:val="22"/>
          <w:lang w:eastAsia="fr-FR"/>
        </w:rPr>
      </w:pPr>
      <w:hyperlink w:anchor="_Toc172034152" w:history="1">
        <w:r w:rsidRPr="00E7323C">
          <w:rPr>
            <w:rStyle w:val="Lienhypertexte"/>
            <w:rFonts w:ascii="Calibri" w:hAnsi="Calibri"/>
            <w:noProof/>
          </w:rPr>
          <w:t>Accident vasculaire cérébral (AVC)</w:t>
        </w:r>
        <w:r>
          <w:rPr>
            <w:noProof/>
            <w:webHidden/>
          </w:rPr>
          <w:tab/>
        </w:r>
        <w:r>
          <w:rPr>
            <w:noProof/>
            <w:webHidden/>
          </w:rPr>
          <w:fldChar w:fldCharType="begin"/>
        </w:r>
        <w:r>
          <w:rPr>
            <w:noProof/>
            <w:webHidden/>
          </w:rPr>
          <w:instrText xml:space="preserve"> PAGEREF _Toc172034152 \h </w:instrText>
        </w:r>
        <w:r>
          <w:rPr>
            <w:noProof/>
            <w:webHidden/>
          </w:rPr>
        </w:r>
        <w:r>
          <w:rPr>
            <w:noProof/>
            <w:webHidden/>
          </w:rPr>
          <w:fldChar w:fldCharType="separate"/>
        </w:r>
        <w:r w:rsidR="00A20208">
          <w:rPr>
            <w:noProof/>
            <w:webHidden/>
          </w:rPr>
          <w:t>4</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53" w:history="1">
        <w:r w:rsidRPr="00E7323C">
          <w:rPr>
            <w:rStyle w:val="Lienhypertexte"/>
            <w:rFonts w:ascii="Calibri" w:hAnsi="Calibri"/>
            <w:noProof/>
          </w:rPr>
          <w:t>Addiction polyaddiction dont sevrage à l’alcool</w:t>
        </w:r>
        <w:r>
          <w:rPr>
            <w:noProof/>
            <w:webHidden/>
          </w:rPr>
          <w:tab/>
        </w:r>
        <w:r>
          <w:rPr>
            <w:noProof/>
            <w:webHidden/>
          </w:rPr>
          <w:fldChar w:fldCharType="begin"/>
        </w:r>
        <w:r>
          <w:rPr>
            <w:noProof/>
            <w:webHidden/>
          </w:rPr>
          <w:instrText xml:space="preserve"> PAGEREF _Toc172034153 \h </w:instrText>
        </w:r>
        <w:r>
          <w:rPr>
            <w:noProof/>
            <w:webHidden/>
          </w:rPr>
        </w:r>
        <w:r>
          <w:rPr>
            <w:noProof/>
            <w:webHidden/>
          </w:rPr>
          <w:fldChar w:fldCharType="separate"/>
        </w:r>
        <w:r w:rsidR="00A20208">
          <w:rPr>
            <w:noProof/>
            <w:webHidden/>
          </w:rPr>
          <w:t>5</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54" w:history="1">
        <w:r w:rsidRPr="00E7323C">
          <w:rPr>
            <w:rStyle w:val="Lienhypertexte"/>
            <w:rFonts w:ascii="Calibri" w:hAnsi="Calibri"/>
            <w:noProof/>
          </w:rPr>
          <w:t>Addiction Opiacés méthadone</w:t>
        </w:r>
        <w:r>
          <w:rPr>
            <w:noProof/>
            <w:webHidden/>
          </w:rPr>
          <w:tab/>
        </w:r>
        <w:r>
          <w:rPr>
            <w:noProof/>
            <w:webHidden/>
          </w:rPr>
          <w:fldChar w:fldCharType="begin"/>
        </w:r>
        <w:r>
          <w:rPr>
            <w:noProof/>
            <w:webHidden/>
          </w:rPr>
          <w:instrText xml:space="preserve"> PAGEREF _Toc172034154 \h </w:instrText>
        </w:r>
        <w:r>
          <w:rPr>
            <w:noProof/>
            <w:webHidden/>
          </w:rPr>
        </w:r>
        <w:r>
          <w:rPr>
            <w:noProof/>
            <w:webHidden/>
          </w:rPr>
          <w:fldChar w:fldCharType="separate"/>
        </w:r>
        <w:r w:rsidR="00A20208">
          <w:rPr>
            <w:noProof/>
            <w:webHidden/>
          </w:rPr>
          <w:t>6</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55" w:history="1">
        <w:r w:rsidRPr="00E7323C">
          <w:rPr>
            <w:rStyle w:val="Lienhypertexte"/>
            <w:rFonts w:ascii="Calibri" w:hAnsi="Calibri"/>
            <w:noProof/>
          </w:rPr>
          <w:t>Allergies alimentaires de l’enfant</w:t>
        </w:r>
        <w:r>
          <w:rPr>
            <w:noProof/>
            <w:webHidden/>
          </w:rPr>
          <w:tab/>
        </w:r>
        <w:r>
          <w:rPr>
            <w:noProof/>
            <w:webHidden/>
          </w:rPr>
          <w:fldChar w:fldCharType="begin"/>
        </w:r>
        <w:r>
          <w:rPr>
            <w:noProof/>
            <w:webHidden/>
          </w:rPr>
          <w:instrText xml:space="preserve"> PAGEREF _Toc172034155 \h </w:instrText>
        </w:r>
        <w:r>
          <w:rPr>
            <w:noProof/>
            <w:webHidden/>
          </w:rPr>
        </w:r>
        <w:r>
          <w:rPr>
            <w:noProof/>
            <w:webHidden/>
          </w:rPr>
          <w:fldChar w:fldCharType="separate"/>
        </w:r>
        <w:r w:rsidR="00A20208">
          <w:rPr>
            <w:noProof/>
            <w:webHidden/>
          </w:rPr>
          <w:t>7</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56" w:history="1">
        <w:r w:rsidRPr="00E7323C">
          <w:rPr>
            <w:rStyle w:val="Lienhypertexte"/>
            <w:rFonts w:ascii="Calibri" w:hAnsi="Calibri"/>
            <w:noProof/>
          </w:rPr>
          <w:t>Alzheimer</w:t>
        </w:r>
        <w:r>
          <w:rPr>
            <w:noProof/>
            <w:webHidden/>
          </w:rPr>
          <w:tab/>
        </w:r>
        <w:r>
          <w:rPr>
            <w:noProof/>
            <w:webHidden/>
          </w:rPr>
          <w:fldChar w:fldCharType="begin"/>
        </w:r>
        <w:r>
          <w:rPr>
            <w:noProof/>
            <w:webHidden/>
          </w:rPr>
          <w:instrText xml:space="preserve"> PAGEREF _Toc172034156 \h </w:instrText>
        </w:r>
        <w:r>
          <w:rPr>
            <w:noProof/>
            <w:webHidden/>
          </w:rPr>
        </w:r>
        <w:r>
          <w:rPr>
            <w:noProof/>
            <w:webHidden/>
          </w:rPr>
          <w:fldChar w:fldCharType="separate"/>
        </w:r>
        <w:r w:rsidR="00A20208">
          <w:rPr>
            <w:noProof/>
            <w:webHidden/>
          </w:rPr>
          <w:t>8</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57" w:history="1">
        <w:r w:rsidRPr="00E7323C">
          <w:rPr>
            <w:rStyle w:val="Lienhypertexte"/>
            <w:rFonts w:ascii="Calibri" w:hAnsi="Calibri"/>
            <w:noProof/>
          </w:rPr>
          <w:t>Anorexie adolescents et pré adolescents</w:t>
        </w:r>
        <w:r>
          <w:rPr>
            <w:noProof/>
            <w:webHidden/>
          </w:rPr>
          <w:tab/>
        </w:r>
        <w:r>
          <w:rPr>
            <w:noProof/>
            <w:webHidden/>
          </w:rPr>
          <w:fldChar w:fldCharType="begin"/>
        </w:r>
        <w:r>
          <w:rPr>
            <w:noProof/>
            <w:webHidden/>
          </w:rPr>
          <w:instrText xml:space="preserve"> PAGEREF _Toc172034157 \h </w:instrText>
        </w:r>
        <w:r>
          <w:rPr>
            <w:noProof/>
            <w:webHidden/>
          </w:rPr>
        </w:r>
        <w:r>
          <w:rPr>
            <w:noProof/>
            <w:webHidden/>
          </w:rPr>
          <w:fldChar w:fldCharType="separate"/>
        </w:r>
        <w:r w:rsidR="00A20208">
          <w:rPr>
            <w:noProof/>
            <w:webHidden/>
          </w:rPr>
          <w:t>10</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58" w:history="1">
        <w:r w:rsidRPr="00E7323C">
          <w:rPr>
            <w:rStyle w:val="Lienhypertexte"/>
            <w:rFonts w:ascii="Calibri" w:hAnsi="Calibri"/>
            <w:noProof/>
          </w:rPr>
          <w:t>Apnée du sommeil, Troubles respiratoires du sommeil</w:t>
        </w:r>
        <w:r>
          <w:rPr>
            <w:noProof/>
            <w:webHidden/>
          </w:rPr>
          <w:tab/>
        </w:r>
        <w:r>
          <w:rPr>
            <w:noProof/>
            <w:webHidden/>
          </w:rPr>
          <w:fldChar w:fldCharType="begin"/>
        </w:r>
        <w:r>
          <w:rPr>
            <w:noProof/>
            <w:webHidden/>
          </w:rPr>
          <w:instrText xml:space="preserve"> PAGEREF _Toc172034158 \h </w:instrText>
        </w:r>
        <w:r>
          <w:rPr>
            <w:noProof/>
            <w:webHidden/>
          </w:rPr>
        </w:r>
        <w:r>
          <w:rPr>
            <w:noProof/>
            <w:webHidden/>
          </w:rPr>
          <w:fldChar w:fldCharType="separate"/>
        </w:r>
        <w:r w:rsidR="00A20208">
          <w:rPr>
            <w:noProof/>
            <w:webHidden/>
          </w:rPr>
          <w:t>11</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59" w:history="1">
        <w:r w:rsidRPr="00E7323C">
          <w:rPr>
            <w:rStyle w:val="Lienhypertexte"/>
            <w:rFonts w:ascii="Calibri" w:hAnsi="Calibri"/>
            <w:noProof/>
          </w:rPr>
          <w:t>Arthrite Juvénile Idiopathique</w:t>
        </w:r>
        <w:r>
          <w:rPr>
            <w:noProof/>
            <w:webHidden/>
          </w:rPr>
          <w:tab/>
        </w:r>
        <w:r>
          <w:rPr>
            <w:noProof/>
            <w:webHidden/>
          </w:rPr>
          <w:fldChar w:fldCharType="begin"/>
        </w:r>
        <w:r>
          <w:rPr>
            <w:noProof/>
            <w:webHidden/>
          </w:rPr>
          <w:instrText xml:space="preserve"> PAGEREF _Toc172034159 \h </w:instrText>
        </w:r>
        <w:r>
          <w:rPr>
            <w:noProof/>
            <w:webHidden/>
          </w:rPr>
        </w:r>
        <w:r>
          <w:rPr>
            <w:noProof/>
            <w:webHidden/>
          </w:rPr>
          <w:fldChar w:fldCharType="separate"/>
        </w:r>
        <w:r w:rsidR="00A20208">
          <w:rPr>
            <w:noProof/>
            <w:webHidden/>
          </w:rPr>
          <w:t>12</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0" w:history="1">
        <w:r w:rsidRPr="00E7323C">
          <w:rPr>
            <w:rStyle w:val="Lienhypertexte"/>
            <w:rFonts w:ascii="Calibri" w:hAnsi="Calibri"/>
            <w:noProof/>
          </w:rPr>
          <w:t>Arthrose</w:t>
        </w:r>
        <w:r>
          <w:rPr>
            <w:noProof/>
            <w:webHidden/>
          </w:rPr>
          <w:tab/>
        </w:r>
        <w:r>
          <w:rPr>
            <w:noProof/>
            <w:webHidden/>
          </w:rPr>
          <w:fldChar w:fldCharType="begin"/>
        </w:r>
        <w:r>
          <w:rPr>
            <w:noProof/>
            <w:webHidden/>
          </w:rPr>
          <w:instrText xml:space="preserve"> PAGEREF _Toc172034160 \h </w:instrText>
        </w:r>
        <w:r>
          <w:rPr>
            <w:noProof/>
            <w:webHidden/>
          </w:rPr>
        </w:r>
        <w:r>
          <w:rPr>
            <w:noProof/>
            <w:webHidden/>
          </w:rPr>
          <w:fldChar w:fldCharType="separate"/>
        </w:r>
        <w:r w:rsidR="00A20208">
          <w:rPr>
            <w:noProof/>
            <w:webHidden/>
          </w:rPr>
          <w:t>13</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1" w:history="1">
        <w:r w:rsidRPr="00E7323C">
          <w:rPr>
            <w:rStyle w:val="Lienhypertexte"/>
            <w:rFonts w:ascii="Calibri" w:hAnsi="Calibri"/>
            <w:noProof/>
          </w:rPr>
          <w:t>Asthme de l’adulte</w:t>
        </w:r>
        <w:r>
          <w:rPr>
            <w:noProof/>
            <w:webHidden/>
          </w:rPr>
          <w:tab/>
        </w:r>
        <w:r>
          <w:rPr>
            <w:noProof/>
            <w:webHidden/>
          </w:rPr>
          <w:fldChar w:fldCharType="begin"/>
        </w:r>
        <w:r>
          <w:rPr>
            <w:noProof/>
            <w:webHidden/>
          </w:rPr>
          <w:instrText xml:space="preserve"> PAGEREF _Toc172034161 \h </w:instrText>
        </w:r>
        <w:r>
          <w:rPr>
            <w:noProof/>
            <w:webHidden/>
          </w:rPr>
        </w:r>
        <w:r>
          <w:rPr>
            <w:noProof/>
            <w:webHidden/>
          </w:rPr>
          <w:fldChar w:fldCharType="separate"/>
        </w:r>
        <w:r w:rsidR="00A20208">
          <w:rPr>
            <w:noProof/>
            <w:webHidden/>
          </w:rPr>
          <w:t>14</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2" w:history="1">
        <w:r w:rsidRPr="00E7323C">
          <w:rPr>
            <w:rStyle w:val="Lienhypertexte"/>
            <w:rFonts w:ascii="Calibri" w:hAnsi="Calibri"/>
            <w:noProof/>
          </w:rPr>
          <w:t>Autisme (TSA)</w:t>
        </w:r>
        <w:r>
          <w:rPr>
            <w:noProof/>
            <w:webHidden/>
          </w:rPr>
          <w:tab/>
        </w:r>
        <w:r>
          <w:rPr>
            <w:noProof/>
            <w:webHidden/>
          </w:rPr>
          <w:fldChar w:fldCharType="begin"/>
        </w:r>
        <w:r>
          <w:rPr>
            <w:noProof/>
            <w:webHidden/>
          </w:rPr>
          <w:instrText xml:space="preserve"> PAGEREF _Toc172034162 \h </w:instrText>
        </w:r>
        <w:r>
          <w:rPr>
            <w:noProof/>
            <w:webHidden/>
          </w:rPr>
        </w:r>
        <w:r>
          <w:rPr>
            <w:noProof/>
            <w:webHidden/>
          </w:rPr>
          <w:fldChar w:fldCharType="separate"/>
        </w:r>
        <w:r w:rsidR="00A20208">
          <w:rPr>
            <w:noProof/>
            <w:webHidden/>
          </w:rPr>
          <w:t>15</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3" w:history="1">
        <w:r w:rsidRPr="00E7323C">
          <w:rPr>
            <w:rStyle w:val="Lienhypertexte"/>
            <w:rFonts w:ascii="Calibri" w:hAnsi="Calibri"/>
            <w:noProof/>
          </w:rPr>
          <w:t>Cancers des voies aéro-digestives nécessitant une laryngectomie ou trachéotomie</w:t>
        </w:r>
        <w:r>
          <w:rPr>
            <w:noProof/>
            <w:webHidden/>
          </w:rPr>
          <w:tab/>
        </w:r>
        <w:r>
          <w:rPr>
            <w:noProof/>
            <w:webHidden/>
          </w:rPr>
          <w:fldChar w:fldCharType="begin"/>
        </w:r>
        <w:r>
          <w:rPr>
            <w:noProof/>
            <w:webHidden/>
          </w:rPr>
          <w:instrText xml:space="preserve"> PAGEREF _Toc172034163 \h </w:instrText>
        </w:r>
        <w:r>
          <w:rPr>
            <w:noProof/>
            <w:webHidden/>
          </w:rPr>
        </w:r>
        <w:r>
          <w:rPr>
            <w:noProof/>
            <w:webHidden/>
          </w:rPr>
          <w:fldChar w:fldCharType="separate"/>
        </w:r>
        <w:r w:rsidR="00A20208">
          <w:rPr>
            <w:noProof/>
            <w:webHidden/>
          </w:rPr>
          <w:t>17</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4" w:history="1">
        <w:r w:rsidRPr="00E7323C">
          <w:rPr>
            <w:rStyle w:val="Lienhypertexte"/>
            <w:rFonts w:ascii="Calibri" w:hAnsi="Calibri"/>
            <w:noProof/>
          </w:rPr>
          <w:t>Cancers gynécologiques</w:t>
        </w:r>
        <w:r>
          <w:rPr>
            <w:noProof/>
            <w:webHidden/>
          </w:rPr>
          <w:tab/>
        </w:r>
        <w:r>
          <w:rPr>
            <w:noProof/>
            <w:webHidden/>
          </w:rPr>
          <w:fldChar w:fldCharType="begin"/>
        </w:r>
        <w:r>
          <w:rPr>
            <w:noProof/>
            <w:webHidden/>
          </w:rPr>
          <w:instrText xml:space="preserve"> PAGEREF _Toc172034164 \h </w:instrText>
        </w:r>
        <w:r>
          <w:rPr>
            <w:noProof/>
            <w:webHidden/>
          </w:rPr>
        </w:r>
        <w:r>
          <w:rPr>
            <w:noProof/>
            <w:webHidden/>
          </w:rPr>
          <w:fldChar w:fldCharType="separate"/>
        </w:r>
        <w:r w:rsidR="00A20208">
          <w:rPr>
            <w:noProof/>
            <w:webHidden/>
          </w:rPr>
          <w:t>18</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5" w:history="1">
        <w:r w:rsidRPr="00E7323C">
          <w:rPr>
            <w:rStyle w:val="Lienhypertexte"/>
            <w:rFonts w:ascii="Calibri" w:hAnsi="Calibri"/>
            <w:noProof/>
          </w:rPr>
          <w:t>Cardiovasculaire post infarctus (Athérome)</w:t>
        </w:r>
        <w:r>
          <w:rPr>
            <w:noProof/>
            <w:webHidden/>
          </w:rPr>
          <w:tab/>
        </w:r>
        <w:r>
          <w:rPr>
            <w:noProof/>
            <w:webHidden/>
          </w:rPr>
          <w:fldChar w:fldCharType="begin"/>
        </w:r>
        <w:r>
          <w:rPr>
            <w:noProof/>
            <w:webHidden/>
          </w:rPr>
          <w:instrText xml:space="preserve"> PAGEREF _Toc172034165 \h </w:instrText>
        </w:r>
        <w:r>
          <w:rPr>
            <w:noProof/>
            <w:webHidden/>
          </w:rPr>
        </w:r>
        <w:r>
          <w:rPr>
            <w:noProof/>
            <w:webHidden/>
          </w:rPr>
          <w:fldChar w:fldCharType="separate"/>
        </w:r>
        <w:r w:rsidR="00A20208">
          <w:rPr>
            <w:noProof/>
            <w:webHidden/>
          </w:rPr>
          <w:t>19</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6" w:history="1">
        <w:r w:rsidRPr="00E7323C">
          <w:rPr>
            <w:rStyle w:val="Lienhypertexte"/>
            <w:rFonts w:ascii="Calibri" w:hAnsi="Calibri"/>
            <w:noProof/>
          </w:rPr>
          <w:t>Cardiovasculaire : cardiopathie congénitale, transition adolescent-adulte</w:t>
        </w:r>
        <w:r>
          <w:rPr>
            <w:noProof/>
            <w:webHidden/>
          </w:rPr>
          <w:tab/>
        </w:r>
        <w:r>
          <w:rPr>
            <w:noProof/>
            <w:webHidden/>
          </w:rPr>
          <w:fldChar w:fldCharType="begin"/>
        </w:r>
        <w:r>
          <w:rPr>
            <w:noProof/>
            <w:webHidden/>
          </w:rPr>
          <w:instrText xml:space="preserve"> PAGEREF _Toc172034166 \h </w:instrText>
        </w:r>
        <w:r>
          <w:rPr>
            <w:noProof/>
            <w:webHidden/>
          </w:rPr>
        </w:r>
        <w:r>
          <w:rPr>
            <w:noProof/>
            <w:webHidden/>
          </w:rPr>
          <w:fldChar w:fldCharType="separate"/>
        </w:r>
        <w:r w:rsidR="00A20208">
          <w:rPr>
            <w:noProof/>
            <w:webHidden/>
          </w:rPr>
          <w:t>20</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7" w:history="1">
        <w:r w:rsidRPr="00E7323C">
          <w:rPr>
            <w:rStyle w:val="Lienhypertexte"/>
            <w:rFonts w:ascii="Calibri" w:hAnsi="Calibri"/>
            <w:noProof/>
          </w:rPr>
          <w:t>Cardiovasculaire : anticoagulants oraux et antiagrégants plaquettaires de l’adulte</w:t>
        </w:r>
        <w:r>
          <w:rPr>
            <w:noProof/>
            <w:webHidden/>
          </w:rPr>
          <w:tab/>
        </w:r>
        <w:r>
          <w:rPr>
            <w:noProof/>
            <w:webHidden/>
          </w:rPr>
          <w:fldChar w:fldCharType="begin"/>
        </w:r>
        <w:r>
          <w:rPr>
            <w:noProof/>
            <w:webHidden/>
          </w:rPr>
          <w:instrText xml:space="preserve"> PAGEREF _Toc172034167 \h </w:instrText>
        </w:r>
        <w:r>
          <w:rPr>
            <w:noProof/>
            <w:webHidden/>
          </w:rPr>
        </w:r>
        <w:r>
          <w:rPr>
            <w:noProof/>
            <w:webHidden/>
          </w:rPr>
          <w:fldChar w:fldCharType="separate"/>
        </w:r>
        <w:r w:rsidR="00A20208">
          <w:rPr>
            <w:noProof/>
            <w:webHidden/>
          </w:rPr>
          <w:t>21</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8" w:history="1">
        <w:r w:rsidRPr="00E7323C">
          <w:rPr>
            <w:rStyle w:val="Lienhypertexte"/>
            <w:rFonts w:ascii="Calibri" w:hAnsi="Calibri"/>
            <w:noProof/>
          </w:rPr>
          <w:t>Diabète de type 1 (insulinothérapie fonctionnelle)</w:t>
        </w:r>
        <w:r>
          <w:rPr>
            <w:noProof/>
            <w:webHidden/>
          </w:rPr>
          <w:tab/>
        </w:r>
        <w:r>
          <w:rPr>
            <w:noProof/>
            <w:webHidden/>
          </w:rPr>
          <w:fldChar w:fldCharType="begin"/>
        </w:r>
        <w:r>
          <w:rPr>
            <w:noProof/>
            <w:webHidden/>
          </w:rPr>
          <w:instrText xml:space="preserve"> PAGEREF _Toc172034168 \h </w:instrText>
        </w:r>
        <w:r>
          <w:rPr>
            <w:noProof/>
            <w:webHidden/>
          </w:rPr>
        </w:r>
        <w:r>
          <w:rPr>
            <w:noProof/>
            <w:webHidden/>
          </w:rPr>
          <w:fldChar w:fldCharType="separate"/>
        </w:r>
        <w:r w:rsidR="00A20208">
          <w:rPr>
            <w:noProof/>
            <w:webHidden/>
          </w:rPr>
          <w:t>22</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69" w:history="1">
        <w:r w:rsidRPr="00E7323C">
          <w:rPr>
            <w:rStyle w:val="Lienhypertexte"/>
            <w:rFonts w:ascii="Calibri" w:hAnsi="Calibri"/>
            <w:noProof/>
          </w:rPr>
          <w:t>Diabète de type 1 et de type 2</w:t>
        </w:r>
        <w:r w:rsidR="00221312" w:rsidRPr="00221312">
          <w:rPr>
            <w:noProof/>
          </w:rPr>
          <w:t xml:space="preserve"> </w:t>
        </w:r>
        <w:r w:rsidR="00221312" w:rsidRPr="00221312">
          <w:rPr>
            <w:rStyle w:val="Lienhypertexte"/>
            <w:rFonts w:ascii="Calibri" w:hAnsi="Calibri"/>
            <w:noProof/>
          </w:rPr>
          <w:t>de l’adulte</w:t>
        </w:r>
        <w:r>
          <w:rPr>
            <w:noProof/>
            <w:webHidden/>
          </w:rPr>
          <w:tab/>
        </w:r>
        <w:r>
          <w:rPr>
            <w:noProof/>
            <w:webHidden/>
          </w:rPr>
          <w:fldChar w:fldCharType="begin"/>
        </w:r>
        <w:r>
          <w:rPr>
            <w:noProof/>
            <w:webHidden/>
          </w:rPr>
          <w:instrText xml:space="preserve"> PAGEREF _Toc172034169 \h </w:instrText>
        </w:r>
        <w:r>
          <w:rPr>
            <w:noProof/>
            <w:webHidden/>
          </w:rPr>
        </w:r>
        <w:r>
          <w:rPr>
            <w:noProof/>
            <w:webHidden/>
          </w:rPr>
          <w:fldChar w:fldCharType="separate"/>
        </w:r>
        <w:r w:rsidR="00A20208">
          <w:rPr>
            <w:noProof/>
            <w:webHidden/>
          </w:rPr>
          <w:t>23</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0" w:history="1">
        <w:r w:rsidRPr="00E7323C">
          <w:rPr>
            <w:rStyle w:val="Lienhypertexte"/>
            <w:rFonts w:ascii="Calibri" w:hAnsi="Calibri"/>
            <w:noProof/>
          </w:rPr>
          <w:t>Diabète de l’enfant</w:t>
        </w:r>
        <w:r>
          <w:rPr>
            <w:noProof/>
            <w:webHidden/>
          </w:rPr>
          <w:tab/>
        </w:r>
        <w:r>
          <w:rPr>
            <w:noProof/>
            <w:webHidden/>
          </w:rPr>
          <w:fldChar w:fldCharType="begin"/>
        </w:r>
        <w:r>
          <w:rPr>
            <w:noProof/>
            <w:webHidden/>
          </w:rPr>
          <w:instrText xml:space="preserve"> PAGEREF _Toc172034170 \h </w:instrText>
        </w:r>
        <w:r>
          <w:rPr>
            <w:noProof/>
            <w:webHidden/>
          </w:rPr>
        </w:r>
        <w:r>
          <w:rPr>
            <w:noProof/>
            <w:webHidden/>
          </w:rPr>
          <w:fldChar w:fldCharType="separate"/>
        </w:r>
        <w:r w:rsidR="00A20208">
          <w:rPr>
            <w:noProof/>
            <w:webHidden/>
          </w:rPr>
          <w:t>24</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1" w:history="1">
        <w:r w:rsidRPr="00E7323C">
          <w:rPr>
            <w:rStyle w:val="Lienhypertexte"/>
            <w:rFonts w:ascii="Calibri" w:hAnsi="Calibri"/>
            <w:noProof/>
          </w:rPr>
          <w:t>Diabète en détention</w:t>
        </w:r>
        <w:r>
          <w:rPr>
            <w:noProof/>
            <w:webHidden/>
          </w:rPr>
          <w:tab/>
        </w:r>
        <w:r>
          <w:rPr>
            <w:noProof/>
            <w:webHidden/>
          </w:rPr>
          <w:fldChar w:fldCharType="begin"/>
        </w:r>
        <w:r>
          <w:rPr>
            <w:noProof/>
            <w:webHidden/>
          </w:rPr>
          <w:instrText xml:space="preserve"> PAGEREF _Toc172034171 \h </w:instrText>
        </w:r>
        <w:r>
          <w:rPr>
            <w:noProof/>
            <w:webHidden/>
          </w:rPr>
        </w:r>
        <w:r>
          <w:rPr>
            <w:noProof/>
            <w:webHidden/>
          </w:rPr>
          <w:fldChar w:fldCharType="separate"/>
        </w:r>
        <w:r w:rsidR="00A20208">
          <w:rPr>
            <w:noProof/>
            <w:webHidden/>
          </w:rPr>
          <w:t>25</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2" w:history="1">
        <w:r w:rsidRPr="00E7323C">
          <w:rPr>
            <w:rStyle w:val="Lienhypertexte"/>
            <w:rFonts w:ascii="Calibri" w:hAnsi="Calibri"/>
            <w:noProof/>
          </w:rPr>
          <w:t>Douleurs chroniques de l'adulte</w:t>
        </w:r>
        <w:r>
          <w:rPr>
            <w:noProof/>
            <w:webHidden/>
          </w:rPr>
          <w:tab/>
        </w:r>
        <w:r>
          <w:rPr>
            <w:noProof/>
            <w:webHidden/>
          </w:rPr>
          <w:fldChar w:fldCharType="begin"/>
        </w:r>
        <w:r>
          <w:rPr>
            <w:noProof/>
            <w:webHidden/>
          </w:rPr>
          <w:instrText xml:space="preserve"> PAGEREF _Toc172034172 \h </w:instrText>
        </w:r>
        <w:r>
          <w:rPr>
            <w:noProof/>
            <w:webHidden/>
          </w:rPr>
        </w:r>
        <w:r>
          <w:rPr>
            <w:noProof/>
            <w:webHidden/>
          </w:rPr>
          <w:fldChar w:fldCharType="separate"/>
        </w:r>
        <w:r w:rsidR="00A20208">
          <w:rPr>
            <w:noProof/>
            <w:webHidden/>
          </w:rPr>
          <w:t>26</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3" w:history="1">
        <w:r w:rsidRPr="00E7323C">
          <w:rPr>
            <w:rStyle w:val="Lienhypertexte"/>
            <w:rFonts w:ascii="Calibri" w:hAnsi="Calibri"/>
            <w:noProof/>
          </w:rPr>
          <w:t>Douleurs chroniques de l’enfant et de l’adolescent</w:t>
        </w:r>
        <w:r>
          <w:rPr>
            <w:noProof/>
            <w:webHidden/>
          </w:rPr>
          <w:tab/>
        </w:r>
        <w:r>
          <w:rPr>
            <w:noProof/>
            <w:webHidden/>
          </w:rPr>
          <w:fldChar w:fldCharType="begin"/>
        </w:r>
        <w:r>
          <w:rPr>
            <w:noProof/>
            <w:webHidden/>
          </w:rPr>
          <w:instrText xml:space="preserve"> PAGEREF _Toc172034173 \h </w:instrText>
        </w:r>
        <w:r>
          <w:rPr>
            <w:noProof/>
            <w:webHidden/>
          </w:rPr>
        </w:r>
        <w:r>
          <w:rPr>
            <w:noProof/>
            <w:webHidden/>
          </w:rPr>
          <w:fldChar w:fldCharType="separate"/>
        </w:r>
        <w:r w:rsidR="00A20208">
          <w:rPr>
            <w:noProof/>
            <w:webHidden/>
          </w:rPr>
          <w:t>27</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4" w:history="1">
        <w:r w:rsidRPr="00E7323C">
          <w:rPr>
            <w:rStyle w:val="Lienhypertexte"/>
            <w:rFonts w:ascii="Calibri" w:hAnsi="Calibri"/>
            <w:noProof/>
          </w:rPr>
          <w:t>Drépanocytose : maladie</w:t>
        </w:r>
        <w:r w:rsidR="00221312">
          <w:rPr>
            <w:rStyle w:val="Lienhypertexte"/>
            <w:rFonts w:ascii="Calibri" w:hAnsi="Calibri"/>
            <w:noProof/>
          </w:rPr>
          <w:t>s</w:t>
        </w:r>
        <w:r w:rsidRPr="00E7323C">
          <w:rPr>
            <w:rStyle w:val="Lienhypertexte"/>
            <w:rFonts w:ascii="Calibri" w:hAnsi="Calibri"/>
            <w:noProof/>
          </w:rPr>
          <w:t xml:space="preserve"> rare</w:t>
        </w:r>
        <w:r w:rsidR="00221312">
          <w:rPr>
            <w:rStyle w:val="Lienhypertexte"/>
            <w:rFonts w:ascii="Calibri" w:hAnsi="Calibri"/>
            <w:noProof/>
          </w:rPr>
          <w:t>s</w:t>
        </w:r>
        <w:r w:rsidRPr="00E7323C">
          <w:rPr>
            <w:rStyle w:val="Lienhypertexte"/>
            <w:rFonts w:ascii="Calibri" w:hAnsi="Calibri"/>
            <w:noProof/>
          </w:rPr>
          <w:t xml:space="preserve"> du globule rouge de l’enfant et de l’adulte</w:t>
        </w:r>
        <w:r>
          <w:rPr>
            <w:noProof/>
            <w:webHidden/>
          </w:rPr>
          <w:tab/>
        </w:r>
        <w:r>
          <w:rPr>
            <w:noProof/>
            <w:webHidden/>
          </w:rPr>
          <w:fldChar w:fldCharType="begin"/>
        </w:r>
        <w:r>
          <w:rPr>
            <w:noProof/>
            <w:webHidden/>
          </w:rPr>
          <w:instrText xml:space="preserve"> PAGEREF _Toc172034174 \h </w:instrText>
        </w:r>
        <w:r>
          <w:rPr>
            <w:noProof/>
            <w:webHidden/>
          </w:rPr>
        </w:r>
        <w:r>
          <w:rPr>
            <w:noProof/>
            <w:webHidden/>
          </w:rPr>
          <w:fldChar w:fldCharType="separate"/>
        </w:r>
        <w:r w:rsidR="00A20208">
          <w:rPr>
            <w:noProof/>
            <w:webHidden/>
          </w:rPr>
          <w:t>28</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5" w:history="1">
        <w:r w:rsidRPr="00E7323C">
          <w:rPr>
            <w:rStyle w:val="Lienhypertexte"/>
            <w:rFonts w:ascii="Calibri" w:hAnsi="Calibri"/>
            <w:noProof/>
          </w:rPr>
          <w:t>Eczema : Dermatite atopique enfant et adulte</w:t>
        </w:r>
        <w:r>
          <w:rPr>
            <w:noProof/>
            <w:webHidden/>
          </w:rPr>
          <w:tab/>
        </w:r>
        <w:r>
          <w:rPr>
            <w:noProof/>
            <w:webHidden/>
          </w:rPr>
          <w:fldChar w:fldCharType="begin"/>
        </w:r>
        <w:r>
          <w:rPr>
            <w:noProof/>
            <w:webHidden/>
          </w:rPr>
          <w:instrText xml:space="preserve"> PAGEREF _Toc172034175 \h </w:instrText>
        </w:r>
        <w:r>
          <w:rPr>
            <w:noProof/>
            <w:webHidden/>
          </w:rPr>
        </w:r>
        <w:r>
          <w:rPr>
            <w:noProof/>
            <w:webHidden/>
          </w:rPr>
          <w:fldChar w:fldCharType="separate"/>
        </w:r>
        <w:r w:rsidR="00A20208">
          <w:rPr>
            <w:noProof/>
            <w:webHidden/>
          </w:rPr>
          <w:t>30</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6" w:history="1">
        <w:r w:rsidRPr="00E7323C">
          <w:rPr>
            <w:rStyle w:val="Lienhypertexte"/>
            <w:rFonts w:ascii="Calibri" w:hAnsi="Calibri"/>
            <w:noProof/>
          </w:rPr>
          <w:t>Endométriose</w:t>
        </w:r>
        <w:r>
          <w:rPr>
            <w:noProof/>
            <w:webHidden/>
          </w:rPr>
          <w:tab/>
        </w:r>
        <w:r>
          <w:rPr>
            <w:noProof/>
            <w:webHidden/>
          </w:rPr>
          <w:fldChar w:fldCharType="begin"/>
        </w:r>
        <w:r>
          <w:rPr>
            <w:noProof/>
            <w:webHidden/>
          </w:rPr>
          <w:instrText xml:space="preserve"> PAGEREF _Toc172034176 \h </w:instrText>
        </w:r>
        <w:r>
          <w:rPr>
            <w:noProof/>
            <w:webHidden/>
          </w:rPr>
        </w:r>
        <w:r>
          <w:rPr>
            <w:noProof/>
            <w:webHidden/>
          </w:rPr>
          <w:fldChar w:fldCharType="separate"/>
        </w:r>
        <w:r w:rsidR="00A20208">
          <w:rPr>
            <w:noProof/>
            <w:webHidden/>
          </w:rPr>
          <w:t>31</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7" w:history="1">
        <w:r w:rsidRPr="00E7323C">
          <w:rPr>
            <w:rStyle w:val="Lienhypertexte"/>
            <w:rFonts w:ascii="Calibri" w:hAnsi="Calibri"/>
            <w:noProof/>
          </w:rPr>
          <w:t>Epilepsie de l’adulte</w:t>
        </w:r>
        <w:r>
          <w:rPr>
            <w:noProof/>
            <w:webHidden/>
          </w:rPr>
          <w:tab/>
        </w:r>
        <w:r>
          <w:rPr>
            <w:noProof/>
            <w:webHidden/>
          </w:rPr>
          <w:fldChar w:fldCharType="begin"/>
        </w:r>
        <w:r>
          <w:rPr>
            <w:noProof/>
            <w:webHidden/>
          </w:rPr>
          <w:instrText xml:space="preserve"> PAGEREF _Toc172034177 \h </w:instrText>
        </w:r>
        <w:r>
          <w:rPr>
            <w:noProof/>
            <w:webHidden/>
          </w:rPr>
        </w:r>
        <w:r>
          <w:rPr>
            <w:noProof/>
            <w:webHidden/>
          </w:rPr>
          <w:fldChar w:fldCharType="separate"/>
        </w:r>
        <w:r w:rsidR="00A20208">
          <w:rPr>
            <w:noProof/>
            <w:webHidden/>
          </w:rPr>
          <w:t>32</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8" w:history="1">
        <w:r w:rsidRPr="00E7323C">
          <w:rPr>
            <w:rStyle w:val="Lienhypertexte"/>
            <w:rFonts w:ascii="Calibri" w:hAnsi="Calibri"/>
            <w:noProof/>
          </w:rPr>
          <w:t>Epilepsie de l’enfant et de l’adolescent</w:t>
        </w:r>
        <w:r>
          <w:rPr>
            <w:noProof/>
            <w:webHidden/>
          </w:rPr>
          <w:tab/>
        </w:r>
        <w:r>
          <w:rPr>
            <w:noProof/>
            <w:webHidden/>
          </w:rPr>
          <w:fldChar w:fldCharType="begin"/>
        </w:r>
        <w:r>
          <w:rPr>
            <w:noProof/>
            <w:webHidden/>
          </w:rPr>
          <w:instrText xml:space="preserve"> PAGEREF _Toc172034178 \h </w:instrText>
        </w:r>
        <w:r>
          <w:rPr>
            <w:noProof/>
            <w:webHidden/>
          </w:rPr>
        </w:r>
        <w:r>
          <w:rPr>
            <w:noProof/>
            <w:webHidden/>
          </w:rPr>
          <w:fldChar w:fldCharType="separate"/>
        </w:r>
        <w:r w:rsidR="00A20208">
          <w:rPr>
            <w:noProof/>
            <w:webHidden/>
          </w:rPr>
          <w:t>33</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79" w:history="1">
        <w:r w:rsidRPr="00E7323C">
          <w:rPr>
            <w:rStyle w:val="Lienhypertexte"/>
            <w:rFonts w:ascii="Calibri" w:hAnsi="Calibri"/>
            <w:noProof/>
          </w:rPr>
          <w:t>Greffe en hématologie adulte</w:t>
        </w:r>
        <w:r>
          <w:rPr>
            <w:noProof/>
            <w:webHidden/>
          </w:rPr>
          <w:tab/>
        </w:r>
        <w:r>
          <w:rPr>
            <w:noProof/>
            <w:webHidden/>
          </w:rPr>
          <w:fldChar w:fldCharType="begin"/>
        </w:r>
        <w:r>
          <w:rPr>
            <w:noProof/>
            <w:webHidden/>
          </w:rPr>
          <w:instrText xml:space="preserve"> PAGEREF _Toc172034179 \h </w:instrText>
        </w:r>
        <w:r>
          <w:rPr>
            <w:noProof/>
            <w:webHidden/>
          </w:rPr>
        </w:r>
        <w:r>
          <w:rPr>
            <w:noProof/>
            <w:webHidden/>
          </w:rPr>
          <w:fldChar w:fldCharType="separate"/>
        </w:r>
        <w:r w:rsidR="00A20208">
          <w:rPr>
            <w:noProof/>
            <w:webHidden/>
          </w:rPr>
          <w:t>34</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0" w:history="1">
        <w:r w:rsidRPr="00E7323C">
          <w:rPr>
            <w:rStyle w:val="Lienhypertexte"/>
            <w:rFonts w:ascii="Calibri" w:hAnsi="Calibri"/>
            <w:noProof/>
          </w:rPr>
          <w:t>Greffe en hématologie enfant, ado et jeune adulte</w:t>
        </w:r>
        <w:r>
          <w:rPr>
            <w:noProof/>
            <w:webHidden/>
          </w:rPr>
          <w:tab/>
        </w:r>
        <w:r>
          <w:rPr>
            <w:noProof/>
            <w:webHidden/>
          </w:rPr>
          <w:fldChar w:fldCharType="begin"/>
        </w:r>
        <w:r>
          <w:rPr>
            <w:noProof/>
            <w:webHidden/>
          </w:rPr>
          <w:instrText xml:space="preserve"> PAGEREF _Toc172034180 \h </w:instrText>
        </w:r>
        <w:r>
          <w:rPr>
            <w:noProof/>
            <w:webHidden/>
          </w:rPr>
        </w:r>
        <w:r>
          <w:rPr>
            <w:noProof/>
            <w:webHidden/>
          </w:rPr>
          <w:fldChar w:fldCharType="separate"/>
        </w:r>
        <w:r w:rsidR="00A20208">
          <w:rPr>
            <w:noProof/>
            <w:webHidden/>
          </w:rPr>
          <w:t>35</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1" w:history="1">
        <w:r w:rsidRPr="00E7323C">
          <w:rPr>
            <w:rStyle w:val="Lienhypertexte"/>
            <w:rFonts w:ascii="Calibri" w:hAnsi="Calibri"/>
            <w:noProof/>
          </w:rPr>
          <w:t>Greffe hépatique de l’adulte</w:t>
        </w:r>
        <w:r>
          <w:rPr>
            <w:noProof/>
            <w:webHidden/>
          </w:rPr>
          <w:tab/>
        </w:r>
        <w:r>
          <w:rPr>
            <w:noProof/>
            <w:webHidden/>
          </w:rPr>
          <w:fldChar w:fldCharType="begin"/>
        </w:r>
        <w:r>
          <w:rPr>
            <w:noProof/>
            <w:webHidden/>
          </w:rPr>
          <w:instrText xml:space="preserve"> PAGEREF _Toc172034181 \h </w:instrText>
        </w:r>
        <w:r>
          <w:rPr>
            <w:noProof/>
            <w:webHidden/>
          </w:rPr>
        </w:r>
        <w:r>
          <w:rPr>
            <w:noProof/>
            <w:webHidden/>
          </w:rPr>
          <w:fldChar w:fldCharType="separate"/>
        </w:r>
        <w:r w:rsidR="00A20208">
          <w:rPr>
            <w:noProof/>
            <w:webHidden/>
          </w:rPr>
          <w:t>36</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2" w:history="1">
        <w:r w:rsidRPr="00E7323C">
          <w:rPr>
            <w:rStyle w:val="Lienhypertexte"/>
            <w:rFonts w:ascii="Calibri" w:hAnsi="Calibri"/>
            <w:noProof/>
          </w:rPr>
          <w:t>Greffe rénale de l’adulte</w:t>
        </w:r>
        <w:r>
          <w:rPr>
            <w:noProof/>
            <w:webHidden/>
          </w:rPr>
          <w:tab/>
        </w:r>
        <w:r>
          <w:rPr>
            <w:noProof/>
            <w:webHidden/>
          </w:rPr>
          <w:fldChar w:fldCharType="begin"/>
        </w:r>
        <w:r>
          <w:rPr>
            <w:noProof/>
            <w:webHidden/>
          </w:rPr>
          <w:instrText xml:space="preserve"> PAGEREF _Toc172034182 \h </w:instrText>
        </w:r>
        <w:r>
          <w:rPr>
            <w:noProof/>
            <w:webHidden/>
          </w:rPr>
        </w:r>
        <w:r>
          <w:rPr>
            <w:noProof/>
            <w:webHidden/>
          </w:rPr>
          <w:fldChar w:fldCharType="separate"/>
        </w:r>
        <w:r w:rsidR="00A20208">
          <w:rPr>
            <w:noProof/>
            <w:webHidden/>
          </w:rPr>
          <w:t>37</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3" w:history="1">
        <w:r w:rsidRPr="00E7323C">
          <w:rPr>
            <w:rStyle w:val="Lienhypertexte"/>
            <w:rFonts w:ascii="Calibri" w:hAnsi="Calibri"/>
            <w:noProof/>
          </w:rPr>
          <w:t>Greffe rénale de l’enfant et du jeune adulte</w:t>
        </w:r>
        <w:r>
          <w:rPr>
            <w:noProof/>
            <w:webHidden/>
          </w:rPr>
          <w:tab/>
        </w:r>
        <w:r>
          <w:rPr>
            <w:noProof/>
            <w:webHidden/>
          </w:rPr>
          <w:fldChar w:fldCharType="begin"/>
        </w:r>
        <w:r>
          <w:rPr>
            <w:noProof/>
            <w:webHidden/>
          </w:rPr>
          <w:instrText xml:space="preserve"> PAGEREF _Toc172034183 \h </w:instrText>
        </w:r>
        <w:r>
          <w:rPr>
            <w:noProof/>
            <w:webHidden/>
          </w:rPr>
        </w:r>
        <w:r>
          <w:rPr>
            <w:noProof/>
            <w:webHidden/>
          </w:rPr>
          <w:fldChar w:fldCharType="separate"/>
        </w:r>
        <w:r w:rsidR="00A20208">
          <w:rPr>
            <w:noProof/>
            <w:webHidden/>
          </w:rPr>
          <w:t>38</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4" w:history="1">
        <w:r w:rsidRPr="00E7323C">
          <w:rPr>
            <w:rStyle w:val="Lienhypertexte"/>
            <w:rFonts w:ascii="Calibri" w:hAnsi="Calibri"/>
            <w:noProof/>
          </w:rPr>
          <w:t>Hépatite C</w:t>
        </w:r>
        <w:r>
          <w:rPr>
            <w:noProof/>
            <w:webHidden/>
          </w:rPr>
          <w:tab/>
        </w:r>
        <w:r>
          <w:rPr>
            <w:noProof/>
            <w:webHidden/>
          </w:rPr>
          <w:fldChar w:fldCharType="begin"/>
        </w:r>
        <w:r>
          <w:rPr>
            <w:noProof/>
            <w:webHidden/>
          </w:rPr>
          <w:instrText xml:space="preserve"> PAGEREF _Toc172034184 \h </w:instrText>
        </w:r>
        <w:r>
          <w:rPr>
            <w:noProof/>
            <w:webHidden/>
          </w:rPr>
        </w:r>
        <w:r>
          <w:rPr>
            <w:noProof/>
            <w:webHidden/>
          </w:rPr>
          <w:fldChar w:fldCharType="separate"/>
        </w:r>
        <w:r w:rsidR="00A20208">
          <w:rPr>
            <w:noProof/>
            <w:webHidden/>
          </w:rPr>
          <w:t>39</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5" w:history="1">
        <w:r w:rsidRPr="00E7323C">
          <w:rPr>
            <w:rStyle w:val="Lienhypertexte"/>
            <w:rFonts w:ascii="Calibri" w:hAnsi="Calibri"/>
            <w:noProof/>
          </w:rPr>
          <w:t>Hépatite C en détention</w:t>
        </w:r>
        <w:r>
          <w:rPr>
            <w:noProof/>
            <w:webHidden/>
          </w:rPr>
          <w:tab/>
        </w:r>
        <w:r>
          <w:rPr>
            <w:noProof/>
            <w:webHidden/>
          </w:rPr>
          <w:fldChar w:fldCharType="begin"/>
        </w:r>
        <w:r>
          <w:rPr>
            <w:noProof/>
            <w:webHidden/>
          </w:rPr>
          <w:instrText xml:space="preserve"> PAGEREF _Toc172034185 \h </w:instrText>
        </w:r>
        <w:r>
          <w:rPr>
            <w:noProof/>
            <w:webHidden/>
          </w:rPr>
        </w:r>
        <w:r>
          <w:rPr>
            <w:noProof/>
            <w:webHidden/>
          </w:rPr>
          <w:fldChar w:fldCharType="separate"/>
        </w:r>
        <w:r w:rsidR="00A20208">
          <w:rPr>
            <w:noProof/>
            <w:webHidden/>
          </w:rPr>
          <w:t>40</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6" w:history="1">
        <w:r w:rsidRPr="00440C92">
          <w:rPr>
            <w:rStyle w:val="Lienhypertexte"/>
            <w:rFonts w:ascii="Calibri" w:hAnsi="Calibri"/>
            <w:noProof/>
          </w:rPr>
          <w:t>Hypersomnolence de l’adulte et de l’enfant, narcolepsie</w:t>
        </w:r>
        <w:r w:rsidRPr="00440C92">
          <w:rPr>
            <w:noProof/>
            <w:webHidden/>
          </w:rPr>
          <w:tab/>
        </w:r>
        <w:r w:rsidRPr="00440C92">
          <w:rPr>
            <w:noProof/>
            <w:webHidden/>
          </w:rPr>
          <w:fldChar w:fldCharType="begin"/>
        </w:r>
        <w:r w:rsidRPr="00440C92">
          <w:rPr>
            <w:noProof/>
            <w:webHidden/>
          </w:rPr>
          <w:instrText xml:space="preserve"> PAGEREF _Toc172034186 \h </w:instrText>
        </w:r>
        <w:r w:rsidRPr="00440C92">
          <w:rPr>
            <w:noProof/>
            <w:webHidden/>
          </w:rPr>
        </w:r>
        <w:r w:rsidRPr="00440C92">
          <w:rPr>
            <w:noProof/>
            <w:webHidden/>
          </w:rPr>
          <w:fldChar w:fldCharType="separate"/>
        </w:r>
        <w:r w:rsidR="00A20208">
          <w:rPr>
            <w:noProof/>
            <w:webHidden/>
          </w:rPr>
          <w:t>41</w:t>
        </w:r>
        <w:r w:rsidRPr="00440C92">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7" w:history="1">
        <w:r w:rsidRPr="00E7323C">
          <w:rPr>
            <w:rStyle w:val="Lienhypertexte"/>
            <w:rFonts w:ascii="Calibri" w:hAnsi="Calibri"/>
            <w:noProof/>
          </w:rPr>
          <w:t>Infection à VIH, SIDA</w:t>
        </w:r>
        <w:r>
          <w:rPr>
            <w:noProof/>
            <w:webHidden/>
          </w:rPr>
          <w:tab/>
        </w:r>
        <w:r>
          <w:rPr>
            <w:noProof/>
            <w:webHidden/>
          </w:rPr>
          <w:fldChar w:fldCharType="begin"/>
        </w:r>
        <w:r>
          <w:rPr>
            <w:noProof/>
            <w:webHidden/>
          </w:rPr>
          <w:instrText xml:space="preserve"> PAGEREF _Toc172034187 \h </w:instrText>
        </w:r>
        <w:r>
          <w:rPr>
            <w:noProof/>
            <w:webHidden/>
          </w:rPr>
        </w:r>
        <w:r>
          <w:rPr>
            <w:noProof/>
            <w:webHidden/>
          </w:rPr>
          <w:fldChar w:fldCharType="separate"/>
        </w:r>
        <w:r w:rsidR="00A20208">
          <w:rPr>
            <w:noProof/>
            <w:webHidden/>
          </w:rPr>
          <w:t>42</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8" w:history="1">
        <w:r w:rsidRPr="00E7323C">
          <w:rPr>
            <w:rStyle w:val="Lienhypertexte"/>
            <w:rFonts w:ascii="Calibri" w:hAnsi="Calibri"/>
            <w:noProof/>
          </w:rPr>
          <w:t>Insuffisance rénale chronique de l’adulte</w:t>
        </w:r>
        <w:r>
          <w:rPr>
            <w:noProof/>
            <w:webHidden/>
          </w:rPr>
          <w:tab/>
        </w:r>
        <w:r>
          <w:rPr>
            <w:noProof/>
            <w:webHidden/>
          </w:rPr>
          <w:fldChar w:fldCharType="begin"/>
        </w:r>
        <w:r>
          <w:rPr>
            <w:noProof/>
            <w:webHidden/>
          </w:rPr>
          <w:instrText xml:space="preserve"> PAGEREF _Toc172034188 \h </w:instrText>
        </w:r>
        <w:r>
          <w:rPr>
            <w:noProof/>
            <w:webHidden/>
          </w:rPr>
        </w:r>
        <w:r>
          <w:rPr>
            <w:noProof/>
            <w:webHidden/>
          </w:rPr>
          <w:fldChar w:fldCharType="separate"/>
        </w:r>
        <w:r w:rsidR="00A20208">
          <w:rPr>
            <w:noProof/>
            <w:webHidden/>
          </w:rPr>
          <w:t>43</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89" w:history="1">
        <w:r w:rsidRPr="00E7323C">
          <w:rPr>
            <w:rStyle w:val="Lienhypertexte"/>
            <w:rFonts w:ascii="Calibri" w:hAnsi="Calibri"/>
            <w:noProof/>
          </w:rPr>
          <w:t>Insuffisance respiratoire chronique de l’adulte : assistance respiratoire</w:t>
        </w:r>
        <w:r>
          <w:rPr>
            <w:noProof/>
            <w:webHidden/>
          </w:rPr>
          <w:tab/>
        </w:r>
        <w:r>
          <w:rPr>
            <w:noProof/>
            <w:webHidden/>
          </w:rPr>
          <w:fldChar w:fldCharType="begin"/>
        </w:r>
        <w:r>
          <w:rPr>
            <w:noProof/>
            <w:webHidden/>
          </w:rPr>
          <w:instrText xml:space="preserve"> PAGEREF _Toc172034189 \h </w:instrText>
        </w:r>
        <w:r>
          <w:rPr>
            <w:noProof/>
            <w:webHidden/>
          </w:rPr>
        </w:r>
        <w:r>
          <w:rPr>
            <w:noProof/>
            <w:webHidden/>
          </w:rPr>
          <w:fldChar w:fldCharType="separate"/>
        </w:r>
        <w:r w:rsidR="00A20208">
          <w:rPr>
            <w:noProof/>
            <w:webHidden/>
          </w:rPr>
          <w:t>44</w:t>
        </w:r>
        <w:r>
          <w:rPr>
            <w:noProof/>
            <w:webHidden/>
          </w:rPr>
          <w:fldChar w:fldCharType="end"/>
        </w:r>
      </w:hyperlink>
    </w:p>
    <w:p w:rsidR="00583682" w:rsidRPr="00475122" w:rsidRDefault="00583682" w:rsidP="00440C92">
      <w:pPr>
        <w:pStyle w:val="TM1"/>
        <w:jc w:val="left"/>
        <w:rPr>
          <w:rFonts w:ascii="Calibri" w:eastAsia="Times New Roman" w:hAnsi="Calibri"/>
          <w:noProof/>
          <w:sz w:val="22"/>
          <w:szCs w:val="22"/>
          <w:lang w:eastAsia="fr-FR"/>
        </w:rPr>
      </w:pPr>
      <w:hyperlink w:anchor="_Toc172034190" w:history="1">
        <w:r w:rsidRPr="00E7323C">
          <w:rPr>
            <w:rStyle w:val="Lienhypertexte"/>
            <w:rFonts w:ascii="Calibri" w:hAnsi="Calibri"/>
            <w:noProof/>
          </w:rPr>
          <w:t>Insuffisance respiratoire chronique de l'enfant et de l'adolescent (Ventilation Non Invasive VNI)</w:t>
        </w:r>
        <w:r>
          <w:rPr>
            <w:noProof/>
            <w:webHidden/>
          </w:rPr>
          <w:tab/>
        </w:r>
        <w:r>
          <w:rPr>
            <w:noProof/>
            <w:webHidden/>
          </w:rPr>
          <w:fldChar w:fldCharType="begin"/>
        </w:r>
        <w:r>
          <w:rPr>
            <w:noProof/>
            <w:webHidden/>
          </w:rPr>
          <w:instrText xml:space="preserve"> PAGEREF _Toc172034190 \h </w:instrText>
        </w:r>
        <w:r>
          <w:rPr>
            <w:noProof/>
            <w:webHidden/>
          </w:rPr>
        </w:r>
        <w:r>
          <w:rPr>
            <w:noProof/>
            <w:webHidden/>
          </w:rPr>
          <w:fldChar w:fldCharType="separate"/>
        </w:r>
        <w:r w:rsidR="00A20208">
          <w:rPr>
            <w:noProof/>
            <w:webHidden/>
          </w:rPr>
          <w:t>45</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91" w:history="1">
        <w:r w:rsidRPr="00E7323C">
          <w:rPr>
            <w:rStyle w:val="Lienhypertexte"/>
            <w:rFonts w:ascii="Calibri" w:hAnsi="Calibri"/>
            <w:noProof/>
          </w:rPr>
          <w:t>Lombalgie chronique</w:t>
        </w:r>
        <w:r>
          <w:rPr>
            <w:noProof/>
            <w:webHidden/>
          </w:rPr>
          <w:tab/>
        </w:r>
        <w:r>
          <w:rPr>
            <w:noProof/>
            <w:webHidden/>
          </w:rPr>
          <w:fldChar w:fldCharType="begin"/>
        </w:r>
        <w:r>
          <w:rPr>
            <w:noProof/>
            <w:webHidden/>
          </w:rPr>
          <w:instrText xml:space="preserve"> PAGEREF _Toc172034191 \h </w:instrText>
        </w:r>
        <w:r>
          <w:rPr>
            <w:noProof/>
            <w:webHidden/>
          </w:rPr>
        </w:r>
        <w:r>
          <w:rPr>
            <w:noProof/>
            <w:webHidden/>
          </w:rPr>
          <w:fldChar w:fldCharType="separate"/>
        </w:r>
        <w:r w:rsidR="00A20208">
          <w:rPr>
            <w:noProof/>
            <w:webHidden/>
          </w:rPr>
          <w:t>46</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92" w:history="1">
        <w:r w:rsidRPr="00E7323C">
          <w:rPr>
            <w:rStyle w:val="Lienhypertexte"/>
            <w:rFonts w:ascii="Calibri" w:hAnsi="Calibri"/>
            <w:noProof/>
          </w:rPr>
          <w:t>Lymphœdème de l’enfant et de l’adulte</w:t>
        </w:r>
        <w:r>
          <w:rPr>
            <w:noProof/>
            <w:webHidden/>
          </w:rPr>
          <w:tab/>
        </w:r>
        <w:r>
          <w:rPr>
            <w:noProof/>
            <w:webHidden/>
          </w:rPr>
          <w:fldChar w:fldCharType="begin"/>
        </w:r>
        <w:r>
          <w:rPr>
            <w:noProof/>
            <w:webHidden/>
          </w:rPr>
          <w:instrText xml:space="preserve"> PAGEREF _Toc172034192 \h </w:instrText>
        </w:r>
        <w:r>
          <w:rPr>
            <w:noProof/>
            <w:webHidden/>
          </w:rPr>
        </w:r>
        <w:r>
          <w:rPr>
            <w:noProof/>
            <w:webHidden/>
          </w:rPr>
          <w:fldChar w:fldCharType="separate"/>
        </w:r>
        <w:r w:rsidR="00A20208">
          <w:rPr>
            <w:noProof/>
            <w:webHidden/>
          </w:rPr>
          <w:t>47</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93" w:history="1">
        <w:r w:rsidRPr="00E7323C">
          <w:rPr>
            <w:rStyle w:val="Lienhypertexte"/>
            <w:rFonts w:ascii="Calibri" w:hAnsi="Calibri"/>
            <w:noProof/>
          </w:rPr>
          <w:t>Maladies chroniques de l’adolescent, transition vers l’âge adulte</w:t>
        </w:r>
        <w:r>
          <w:rPr>
            <w:noProof/>
            <w:webHidden/>
          </w:rPr>
          <w:tab/>
        </w:r>
        <w:r>
          <w:rPr>
            <w:noProof/>
            <w:webHidden/>
          </w:rPr>
          <w:fldChar w:fldCharType="begin"/>
        </w:r>
        <w:r>
          <w:rPr>
            <w:noProof/>
            <w:webHidden/>
          </w:rPr>
          <w:instrText xml:space="preserve"> PAGEREF _Toc172034193 \h </w:instrText>
        </w:r>
        <w:r>
          <w:rPr>
            <w:noProof/>
            <w:webHidden/>
          </w:rPr>
        </w:r>
        <w:r>
          <w:rPr>
            <w:noProof/>
            <w:webHidden/>
          </w:rPr>
          <w:fldChar w:fldCharType="separate"/>
        </w:r>
        <w:r w:rsidR="00A20208">
          <w:rPr>
            <w:noProof/>
            <w:webHidden/>
          </w:rPr>
          <w:t>48</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94" w:history="1">
        <w:r w:rsidRPr="00E7323C">
          <w:rPr>
            <w:rStyle w:val="Lienhypertexte"/>
            <w:rFonts w:ascii="Calibri" w:hAnsi="Calibri"/>
            <w:noProof/>
            <w:kern w:val="32"/>
          </w:rPr>
          <w:t>Maladie génétique de l’enfant : Délétion 22 q 11</w:t>
        </w:r>
        <w:r>
          <w:rPr>
            <w:noProof/>
            <w:webHidden/>
          </w:rPr>
          <w:tab/>
        </w:r>
        <w:r>
          <w:rPr>
            <w:noProof/>
            <w:webHidden/>
          </w:rPr>
          <w:fldChar w:fldCharType="begin"/>
        </w:r>
        <w:r>
          <w:rPr>
            <w:noProof/>
            <w:webHidden/>
          </w:rPr>
          <w:instrText xml:space="preserve"> PAGEREF _Toc172034194 \h </w:instrText>
        </w:r>
        <w:r>
          <w:rPr>
            <w:noProof/>
            <w:webHidden/>
          </w:rPr>
        </w:r>
        <w:r>
          <w:rPr>
            <w:noProof/>
            <w:webHidden/>
          </w:rPr>
          <w:fldChar w:fldCharType="separate"/>
        </w:r>
        <w:r w:rsidR="00A20208">
          <w:rPr>
            <w:noProof/>
            <w:webHidden/>
          </w:rPr>
          <w:t>49</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95" w:history="1">
        <w:r w:rsidRPr="00E7323C">
          <w:rPr>
            <w:rStyle w:val="Lienhypertexte"/>
            <w:rFonts w:ascii="Calibri" w:hAnsi="Calibri"/>
            <w:noProof/>
          </w:rPr>
          <w:t>Maladies hémorragiques héréditaires (hémophilie et autres)</w:t>
        </w:r>
        <w:r>
          <w:rPr>
            <w:noProof/>
            <w:webHidden/>
          </w:rPr>
          <w:tab/>
        </w:r>
        <w:r>
          <w:rPr>
            <w:noProof/>
            <w:webHidden/>
          </w:rPr>
          <w:fldChar w:fldCharType="begin"/>
        </w:r>
        <w:r>
          <w:rPr>
            <w:noProof/>
            <w:webHidden/>
          </w:rPr>
          <w:instrText xml:space="preserve"> PAGEREF _Toc172034195 \h </w:instrText>
        </w:r>
        <w:r>
          <w:rPr>
            <w:noProof/>
            <w:webHidden/>
          </w:rPr>
        </w:r>
        <w:r>
          <w:rPr>
            <w:noProof/>
            <w:webHidden/>
          </w:rPr>
          <w:fldChar w:fldCharType="separate"/>
        </w:r>
        <w:r w:rsidR="00A20208">
          <w:rPr>
            <w:noProof/>
            <w:webHidden/>
          </w:rPr>
          <w:t>50</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96" w:history="1">
        <w:r w:rsidRPr="00E7323C">
          <w:rPr>
            <w:rStyle w:val="Lienhypertexte"/>
            <w:rFonts w:ascii="Calibri" w:hAnsi="Calibri"/>
            <w:noProof/>
          </w:rPr>
          <w:t>Maladies inflammatoires chroniques de l’intestin (MICI) de l’adulte</w:t>
        </w:r>
        <w:r>
          <w:rPr>
            <w:noProof/>
            <w:webHidden/>
          </w:rPr>
          <w:tab/>
        </w:r>
        <w:r>
          <w:rPr>
            <w:noProof/>
            <w:webHidden/>
          </w:rPr>
          <w:fldChar w:fldCharType="begin"/>
        </w:r>
        <w:r>
          <w:rPr>
            <w:noProof/>
            <w:webHidden/>
          </w:rPr>
          <w:instrText xml:space="preserve"> PAGEREF _Toc172034196 \h </w:instrText>
        </w:r>
        <w:r>
          <w:rPr>
            <w:noProof/>
            <w:webHidden/>
          </w:rPr>
        </w:r>
        <w:r>
          <w:rPr>
            <w:noProof/>
            <w:webHidden/>
          </w:rPr>
          <w:fldChar w:fldCharType="separate"/>
        </w:r>
        <w:r w:rsidR="00A20208">
          <w:rPr>
            <w:noProof/>
            <w:webHidden/>
          </w:rPr>
          <w:t>51</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97" w:history="1">
        <w:r w:rsidRPr="00E7323C">
          <w:rPr>
            <w:rStyle w:val="Lienhypertexte"/>
            <w:rFonts w:ascii="Calibri" w:hAnsi="Calibri"/>
            <w:noProof/>
          </w:rPr>
          <w:t>Maladies inflammatoires du foie et des voies biliaires</w:t>
        </w:r>
        <w:r>
          <w:rPr>
            <w:noProof/>
            <w:webHidden/>
          </w:rPr>
          <w:tab/>
        </w:r>
        <w:r>
          <w:rPr>
            <w:noProof/>
            <w:webHidden/>
          </w:rPr>
          <w:fldChar w:fldCharType="begin"/>
        </w:r>
        <w:r>
          <w:rPr>
            <w:noProof/>
            <w:webHidden/>
          </w:rPr>
          <w:instrText xml:space="preserve"> PAGEREF _Toc172034197 \h </w:instrText>
        </w:r>
        <w:r>
          <w:rPr>
            <w:noProof/>
            <w:webHidden/>
          </w:rPr>
        </w:r>
        <w:r>
          <w:rPr>
            <w:noProof/>
            <w:webHidden/>
          </w:rPr>
          <w:fldChar w:fldCharType="separate"/>
        </w:r>
        <w:r w:rsidR="00A20208">
          <w:rPr>
            <w:noProof/>
            <w:webHidden/>
          </w:rPr>
          <w:t>52</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98" w:history="1">
        <w:r w:rsidRPr="006B3A5C">
          <w:rPr>
            <w:rStyle w:val="Lienhypertexte"/>
            <w:rFonts w:ascii="Calibri" w:hAnsi="Calibri" w:cs="Arial"/>
            <w:bCs/>
            <w:noProof/>
            <w:kern w:val="2"/>
          </w:rPr>
          <w:t>Maladies neurogénétiques : ataxie, paraparésie, maladie de Huntington</w:t>
        </w:r>
        <w:r w:rsidRPr="006B3A5C">
          <w:rPr>
            <w:noProof/>
            <w:webHidden/>
          </w:rPr>
          <w:tab/>
        </w:r>
        <w:r w:rsidRPr="006B3A5C">
          <w:rPr>
            <w:noProof/>
            <w:webHidden/>
          </w:rPr>
          <w:fldChar w:fldCharType="begin"/>
        </w:r>
        <w:r w:rsidRPr="006B3A5C">
          <w:rPr>
            <w:noProof/>
            <w:webHidden/>
          </w:rPr>
          <w:instrText xml:space="preserve"> PAGEREF _Toc172034198 \h </w:instrText>
        </w:r>
        <w:r w:rsidRPr="006B3A5C">
          <w:rPr>
            <w:noProof/>
            <w:webHidden/>
          </w:rPr>
        </w:r>
        <w:r w:rsidRPr="006B3A5C">
          <w:rPr>
            <w:noProof/>
            <w:webHidden/>
          </w:rPr>
          <w:fldChar w:fldCharType="separate"/>
        </w:r>
        <w:r w:rsidR="00A20208">
          <w:rPr>
            <w:noProof/>
            <w:webHidden/>
          </w:rPr>
          <w:t>53</w:t>
        </w:r>
        <w:r w:rsidRPr="006B3A5C">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199" w:history="1">
        <w:r w:rsidRPr="00E7323C">
          <w:rPr>
            <w:rStyle w:val="Lienhypertexte"/>
            <w:rFonts w:ascii="Calibri" w:hAnsi="Calibri"/>
            <w:noProof/>
          </w:rPr>
          <w:t>Maladies neuromusculaires de l’adulte</w:t>
        </w:r>
        <w:r>
          <w:rPr>
            <w:noProof/>
            <w:webHidden/>
          </w:rPr>
          <w:tab/>
        </w:r>
        <w:r>
          <w:rPr>
            <w:noProof/>
            <w:webHidden/>
          </w:rPr>
          <w:fldChar w:fldCharType="begin"/>
        </w:r>
        <w:r>
          <w:rPr>
            <w:noProof/>
            <w:webHidden/>
          </w:rPr>
          <w:instrText xml:space="preserve"> PAGEREF _Toc172034199 \h </w:instrText>
        </w:r>
        <w:r>
          <w:rPr>
            <w:noProof/>
            <w:webHidden/>
          </w:rPr>
        </w:r>
        <w:r>
          <w:rPr>
            <w:noProof/>
            <w:webHidden/>
          </w:rPr>
          <w:fldChar w:fldCharType="separate"/>
        </w:r>
        <w:r w:rsidR="00A20208">
          <w:rPr>
            <w:noProof/>
            <w:webHidden/>
          </w:rPr>
          <w:t>54</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0" w:history="1">
        <w:r w:rsidRPr="00E7323C">
          <w:rPr>
            <w:rStyle w:val="Lienhypertexte"/>
            <w:rFonts w:ascii="Calibri" w:hAnsi="Calibri"/>
            <w:noProof/>
          </w:rPr>
          <w:t>Maladies rénales rares et transition du service pédiatrique au service adulte</w:t>
        </w:r>
        <w:r>
          <w:rPr>
            <w:noProof/>
            <w:webHidden/>
          </w:rPr>
          <w:tab/>
        </w:r>
        <w:r>
          <w:rPr>
            <w:noProof/>
            <w:webHidden/>
          </w:rPr>
          <w:fldChar w:fldCharType="begin"/>
        </w:r>
        <w:r>
          <w:rPr>
            <w:noProof/>
            <w:webHidden/>
          </w:rPr>
          <w:instrText xml:space="preserve"> PAGEREF _Toc172034200 \h </w:instrText>
        </w:r>
        <w:r>
          <w:rPr>
            <w:noProof/>
            <w:webHidden/>
          </w:rPr>
        </w:r>
        <w:r>
          <w:rPr>
            <w:noProof/>
            <w:webHidden/>
          </w:rPr>
          <w:fldChar w:fldCharType="separate"/>
        </w:r>
        <w:r w:rsidR="00A20208">
          <w:rPr>
            <w:noProof/>
            <w:webHidden/>
          </w:rPr>
          <w:t>55</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1" w:history="1">
        <w:r w:rsidRPr="00E7323C">
          <w:rPr>
            <w:rStyle w:val="Lienhypertexte"/>
            <w:rFonts w:ascii="Calibri" w:hAnsi="Calibri"/>
            <w:noProof/>
          </w:rPr>
          <w:t>Mucoviscidose de l’enfant et de l’adulte</w:t>
        </w:r>
        <w:r>
          <w:rPr>
            <w:noProof/>
            <w:webHidden/>
          </w:rPr>
          <w:tab/>
        </w:r>
        <w:r>
          <w:rPr>
            <w:noProof/>
            <w:webHidden/>
          </w:rPr>
          <w:fldChar w:fldCharType="begin"/>
        </w:r>
        <w:r>
          <w:rPr>
            <w:noProof/>
            <w:webHidden/>
          </w:rPr>
          <w:instrText xml:space="preserve"> PAGEREF _Toc172034201 \h </w:instrText>
        </w:r>
        <w:r>
          <w:rPr>
            <w:noProof/>
            <w:webHidden/>
          </w:rPr>
        </w:r>
        <w:r>
          <w:rPr>
            <w:noProof/>
            <w:webHidden/>
          </w:rPr>
          <w:fldChar w:fldCharType="separate"/>
        </w:r>
        <w:r w:rsidR="00A20208">
          <w:rPr>
            <w:noProof/>
            <w:webHidden/>
          </w:rPr>
          <w:t>57</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2" w:history="1">
        <w:r w:rsidRPr="00E7323C">
          <w:rPr>
            <w:rStyle w:val="Lienhypertexte"/>
            <w:rFonts w:ascii="Calibri" w:hAnsi="Calibri"/>
            <w:noProof/>
          </w:rPr>
          <w:t>Obésité : prise en charge médicale</w:t>
        </w:r>
        <w:r>
          <w:rPr>
            <w:noProof/>
            <w:webHidden/>
          </w:rPr>
          <w:tab/>
        </w:r>
        <w:r>
          <w:rPr>
            <w:noProof/>
            <w:webHidden/>
          </w:rPr>
          <w:fldChar w:fldCharType="begin"/>
        </w:r>
        <w:r>
          <w:rPr>
            <w:noProof/>
            <w:webHidden/>
          </w:rPr>
          <w:instrText xml:space="preserve"> PAGEREF _Toc172034202 \h </w:instrText>
        </w:r>
        <w:r>
          <w:rPr>
            <w:noProof/>
            <w:webHidden/>
          </w:rPr>
        </w:r>
        <w:r>
          <w:rPr>
            <w:noProof/>
            <w:webHidden/>
          </w:rPr>
          <w:fldChar w:fldCharType="separate"/>
        </w:r>
        <w:r w:rsidR="00A20208">
          <w:rPr>
            <w:noProof/>
            <w:webHidden/>
          </w:rPr>
          <w:t>58</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3" w:history="1">
        <w:r w:rsidRPr="00E7323C">
          <w:rPr>
            <w:rStyle w:val="Lienhypertexte"/>
            <w:rFonts w:ascii="Calibri" w:hAnsi="Calibri"/>
            <w:noProof/>
          </w:rPr>
          <w:t>Obésité : chirurgie bariatrique de l’adulte</w:t>
        </w:r>
        <w:r>
          <w:rPr>
            <w:noProof/>
            <w:webHidden/>
          </w:rPr>
          <w:tab/>
        </w:r>
        <w:r>
          <w:rPr>
            <w:noProof/>
            <w:webHidden/>
          </w:rPr>
          <w:fldChar w:fldCharType="begin"/>
        </w:r>
        <w:r>
          <w:rPr>
            <w:noProof/>
            <w:webHidden/>
          </w:rPr>
          <w:instrText xml:space="preserve"> PAGEREF _Toc172034203 \h </w:instrText>
        </w:r>
        <w:r>
          <w:rPr>
            <w:noProof/>
            <w:webHidden/>
          </w:rPr>
        </w:r>
        <w:r>
          <w:rPr>
            <w:noProof/>
            <w:webHidden/>
          </w:rPr>
          <w:fldChar w:fldCharType="separate"/>
        </w:r>
        <w:r w:rsidR="00A20208">
          <w:rPr>
            <w:noProof/>
            <w:webHidden/>
          </w:rPr>
          <w:t>59</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4" w:history="1">
        <w:r w:rsidRPr="00E7323C">
          <w:rPr>
            <w:rStyle w:val="Lienhypertexte"/>
            <w:rFonts w:ascii="Calibri" w:hAnsi="Calibri"/>
            <w:noProof/>
          </w:rPr>
          <w:t>Obésité : post chirurgie bariatrique de l’adulte</w:t>
        </w:r>
        <w:r>
          <w:rPr>
            <w:noProof/>
            <w:webHidden/>
          </w:rPr>
          <w:tab/>
        </w:r>
        <w:r>
          <w:rPr>
            <w:noProof/>
            <w:webHidden/>
          </w:rPr>
          <w:fldChar w:fldCharType="begin"/>
        </w:r>
        <w:r>
          <w:rPr>
            <w:noProof/>
            <w:webHidden/>
          </w:rPr>
          <w:instrText xml:space="preserve"> PAGEREF _Toc172034204 \h </w:instrText>
        </w:r>
        <w:r>
          <w:rPr>
            <w:noProof/>
            <w:webHidden/>
          </w:rPr>
        </w:r>
        <w:r>
          <w:rPr>
            <w:noProof/>
            <w:webHidden/>
          </w:rPr>
          <w:fldChar w:fldCharType="separate"/>
        </w:r>
        <w:r w:rsidR="00A20208">
          <w:rPr>
            <w:noProof/>
            <w:webHidden/>
          </w:rPr>
          <w:t>60</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5" w:history="1">
        <w:r w:rsidRPr="00E7323C">
          <w:rPr>
            <w:rStyle w:val="Lienhypertexte"/>
            <w:rFonts w:ascii="Calibri" w:hAnsi="Calibri"/>
            <w:noProof/>
          </w:rPr>
          <w:t>Obésité de l’enfant et de l’adolescent</w:t>
        </w:r>
        <w:r>
          <w:rPr>
            <w:noProof/>
            <w:webHidden/>
          </w:rPr>
          <w:tab/>
        </w:r>
        <w:r>
          <w:rPr>
            <w:noProof/>
            <w:webHidden/>
          </w:rPr>
          <w:fldChar w:fldCharType="begin"/>
        </w:r>
        <w:r>
          <w:rPr>
            <w:noProof/>
            <w:webHidden/>
          </w:rPr>
          <w:instrText xml:space="preserve"> PAGEREF _Toc172034205 \h </w:instrText>
        </w:r>
        <w:r>
          <w:rPr>
            <w:noProof/>
            <w:webHidden/>
          </w:rPr>
        </w:r>
        <w:r>
          <w:rPr>
            <w:noProof/>
            <w:webHidden/>
          </w:rPr>
          <w:fldChar w:fldCharType="separate"/>
        </w:r>
        <w:r w:rsidR="00A20208">
          <w:rPr>
            <w:noProof/>
            <w:webHidden/>
          </w:rPr>
          <w:t>61</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6" w:history="1">
        <w:r w:rsidRPr="00E7323C">
          <w:rPr>
            <w:rStyle w:val="Lienhypertexte"/>
            <w:rFonts w:ascii="Calibri" w:hAnsi="Calibri"/>
            <w:noProof/>
          </w:rPr>
          <w:t>Parkinson</w:t>
        </w:r>
        <w:r>
          <w:rPr>
            <w:noProof/>
            <w:webHidden/>
          </w:rPr>
          <w:tab/>
        </w:r>
        <w:r>
          <w:rPr>
            <w:noProof/>
            <w:webHidden/>
          </w:rPr>
          <w:fldChar w:fldCharType="begin"/>
        </w:r>
        <w:r>
          <w:rPr>
            <w:noProof/>
            <w:webHidden/>
          </w:rPr>
          <w:instrText xml:space="preserve"> PAGEREF _Toc172034206 \h </w:instrText>
        </w:r>
        <w:r>
          <w:rPr>
            <w:noProof/>
            <w:webHidden/>
          </w:rPr>
        </w:r>
        <w:r>
          <w:rPr>
            <w:noProof/>
            <w:webHidden/>
          </w:rPr>
          <w:fldChar w:fldCharType="separate"/>
        </w:r>
        <w:r w:rsidR="00A20208">
          <w:rPr>
            <w:noProof/>
            <w:webHidden/>
          </w:rPr>
          <w:t>62</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7" w:history="1">
        <w:r w:rsidRPr="00E7323C">
          <w:rPr>
            <w:rStyle w:val="Lienhypertexte"/>
            <w:rFonts w:ascii="Calibri" w:hAnsi="Calibri"/>
            <w:noProof/>
          </w:rPr>
          <w:t>Polyarthrite rhumatoïde</w:t>
        </w:r>
        <w:r>
          <w:rPr>
            <w:noProof/>
            <w:webHidden/>
          </w:rPr>
          <w:tab/>
        </w:r>
        <w:r>
          <w:rPr>
            <w:noProof/>
            <w:webHidden/>
          </w:rPr>
          <w:fldChar w:fldCharType="begin"/>
        </w:r>
        <w:r>
          <w:rPr>
            <w:noProof/>
            <w:webHidden/>
          </w:rPr>
          <w:instrText xml:space="preserve"> PAGEREF _Toc172034207 \h </w:instrText>
        </w:r>
        <w:r>
          <w:rPr>
            <w:noProof/>
            <w:webHidden/>
          </w:rPr>
        </w:r>
        <w:r>
          <w:rPr>
            <w:noProof/>
            <w:webHidden/>
          </w:rPr>
          <w:fldChar w:fldCharType="separate"/>
        </w:r>
        <w:r w:rsidR="00A20208">
          <w:rPr>
            <w:noProof/>
            <w:webHidden/>
          </w:rPr>
          <w:t>63</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8" w:history="1">
        <w:r w:rsidRPr="00E7323C">
          <w:rPr>
            <w:rStyle w:val="Lienhypertexte"/>
            <w:rFonts w:ascii="Calibri" w:hAnsi="Calibri"/>
            <w:noProof/>
          </w:rPr>
          <w:t>Psoriasis de l’adulte</w:t>
        </w:r>
        <w:r>
          <w:rPr>
            <w:noProof/>
            <w:webHidden/>
          </w:rPr>
          <w:tab/>
        </w:r>
        <w:r>
          <w:rPr>
            <w:noProof/>
            <w:webHidden/>
          </w:rPr>
          <w:fldChar w:fldCharType="begin"/>
        </w:r>
        <w:r>
          <w:rPr>
            <w:noProof/>
            <w:webHidden/>
          </w:rPr>
          <w:instrText xml:space="preserve"> PAGEREF _Toc172034208 \h </w:instrText>
        </w:r>
        <w:r>
          <w:rPr>
            <w:noProof/>
            <w:webHidden/>
          </w:rPr>
        </w:r>
        <w:r>
          <w:rPr>
            <w:noProof/>
            <w:webHidden/>
          </w:rPr>
          <w:fldChar w:fldCharType="separate"/>
        </w:r>
        <w:r w:rsidR="00A20208">
          <w:rPr>
            <w:noProof/>
            <w:webHidden/>
          </w:rPr>
          <w:t>64</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09" w:history="1">
        <w:r w:rsidRPr="00E7323C">
          <w:rPr>
            <w:rStyle w:val="Lienhypertexte"/>
            <w:rFonts w:ascii="Calibri" w:hAnsi="Calibri"/>
            <w:noProof/>
          </w:rPr>
          <w:t>Rendu Osler (Maladie de)</w:t>
        </w:r>
        <w:r>
          <w:rPr>
            <w:noProof/>
            <w:webHidden/>
          </w:rPr>
          <w:tab/>
        </w:r>
        <w:r>
          <w:rPr>
            <w:noProof/>
            <w:webHidden/>
          </w:rPr>
          <w:fldChar w:fldCharType="begin"/>
        </w:r>
        <w:r>
          <w:rPr>
            <w:noProof/>
            <w:webHidden/>
          </w:rPr>
          <w:instrText xml:space="preserve"> PAGEREF _Toc172034209 \h </w:instrText>
        </w:r>
        <w:r>
          <w:rPr>
            <w:noProof/>
            <w:webHidden/>
          </w:rPr>
        </w:r>
        <w:r>
          <w:rPr>
            <w:noProof/>
            <w:webHidden/>
          </w:rPr>
          <w:fldChar w:fldCharType="separate"/>
        </w:r>
        <w:r w:rsidR="00A20208">
          <w:rPr>
            <w:noProof/>
            <w:webHidden/>
          </w:rPr>
          <w:t>65</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10" w:history="1">
        <w:r w:rsidRPr="00E7323C">
          <w:rPr>
            <w:rStyle w:val="Lienhypertexte"/>
            <w:rFonts w:ascii="Calibri" w:hAnsi="Calibri"/>
            <w:noProof/>
          </w:rPr>
          <w:t>Schizophrénie patient et famille</w:t>
        </w:r>
        <w:r>
          <w:rPr>
            <w:noProof/>
            <w:webHidden/>
          </w:rPr>
          <w:tab/>
        </w:r>
        <w:r>
          <w:rPr>
            <w:noProof/>
            <w:webHidden/>
          </w:rPr>
          <w:fldChar w:fldCharType="begin"/>
        </w:r>
        <w:r>
          <w:rPr>
            <w:noProof/>
            <w:webHidden/>
          </w:rPr>
          <w:instrText xml:space="preserve"> PAGEREF _Toc172034210 \h </w:instrText>
        </w:r>
        <w:r>
          <w:rPr>
            <w:noProof/>
            <w:webHidden/>
          </w:rPr>
        </w:r>
        <w:r>
          <w:rPr>
            <w:noProof/>
            <w:webHidden/>
          </w:rPr>
          <w:fldChar w:fldCharType="separate"/>
        </w:r>
        <w:r w:rsidR="00A20208">
          <w:rPr>
            <w:noProof/>
            <w:webHidden/>
          </w:rPr>
          <w:t>66</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11" w:history="1">
        <w:r w:rsidRPr="00E7323C">
          <w:rPr>
            <w:rStyle w:val="Lienhypertexte"/>
            <w:rFonts w:ascii="Calibri" w:hAnsi="Calibri"/>
            <w:noProof/>
          </w:rPr>
          <w:t>Sclérodermie</w:t>
        </w:r>
        <w:r>
          <w:rPr>
            <w:noProof/>
            <w:webHidden/>
          </w:rPr>
          <w:tab/>
        </w:r>
        <w:r>
          <w:rPr>
            <w:noProof/>
            <w:webHidden/>
          </w:rPr>
          <w:fldChar w:fldCharType="begin"/>
        </w:r>
        <w:r>
          <w:rPr>
            <w:noProof/>
            <w:webHidden/>
          </w:rPr>
          <w:instrText xml:space="preserve"> PAGEREF _Toc172034211 \h </w:instrText>
        </w:r>
        <w:r>
          <w:rPr>
            <w:noProof/>
            <w:webHidden/>
          </w:rPr>
        </w:r>
        <w:r>
          <w:rPr>
            <w:noProof/>
            <w:webHidden/>
          </w:rPr>
          <w:fldChar w:fldCharType="separate"/>
        </w:r>
        <w:r w:rsidR="00A20208">
          <w:rPr>
            <w:noProof/>
            <w:webHidden/>
          </w:rPr>
          <w:t>67</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12" w:history="1">
        <w:r w:rsidRPr="00E7323C">
          <w:rPr>
            <w:rStyle w:val="Lienhypertexte"/>
            <w:rFonts w:ascii="Calibri" w:hAnsi="Calibri"/>
            <w:noProof/>
          </w:rPr>
          <w:t>Sclérose en plaques</w:t>
        </w:r>
        <w:r>
          <w:rPr>
            <w:noProof/>
            <w:webHidden/>
          </w:rPr>
          <w:tab/>
        </w:r>
        <w:r>
          <w:rPr>
            <w:noProof/>
            <w:webHidden/>
          </w:rPr>
          <w:fldChar w:fldCharType="begin"/>
        </w:r>
        <w:r>
          <w:rPr>
            <w:noProof/>
            <w:webHidden/>
          </w:rPr>
          <w:instrText xml:space="preserve"> PAGEREF _Toc172034212 \h </w:instrText>
        </w:r>
        <w:r>
          <w:rPr>
            <w:noProof/>
            <w:webHidden/>
          </w:rPr>
        </w:r>
        <w:r>
          <w:rPr>
            <w:noProof/>
            <w:webHidden/>
          </w:rPr>
          <w:fldChar w:fldCharType="separate"/>
        </w:r>
        <w:r w:rsidR="00A20208">
          <w:rPr>
            <w:noProof/>
            <w:webHidden/>
          </w:rPr>
          <w:t>68</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13" w:history="1">
        <w:r w:rsidRPr="006B3A5C">
          <w:rPr>
            <w:rStyle w:val="Lienhypertexte"/>
            <w:rFonts w:ascii="Calibri" w:hAnsi="Calibri" w:cs="Arial"/>
            <w:bCs/>
            <w:noProof/>
            <w:kern w:val="2"/>
          </w:rPr>
          <w:t>Sclérose en plaques (rééducation de la fatigue)</w:t>
        </w:r>
        <w:r w:rsidRPr="006B3A5C">
          <w:rPr>
            <w:noProof/>
            <w:webHidden/>
          </w:rPr>
          <w:tab/>
        </w:r>
        <w:r w:rsidRPr="006B3A5C">
          <w:rPr>
            <w:noProof/>
            <w:webHidden/>
          </w:rPr>
          <w:fldChar w:fldCharType="begin"/>
        </w:r>
        <w:r w:rsidRPr="006B3A5C">
          <w:rPr>
            <w:noProof/>
            <w:webHidden/>
          </w:rPr>
          <w:instrText xml:space="preserve"> PAGEREF _Toc172034213 \h </w:instrText>
        </w:r>
        <w:r w:rsidRPr="006B3A5C">
          <w:rPr>
            <w:noProof/>
            <w:webHidden/>
          </w:rPr>
        </w:r>
        <w:r w:rsidRPr="006B3A5C">
          <w:rPr>
            <w:noProof/>
            <w:webHidden/>
          </w:rPr>
          <w:fldChar w:fldCharType="separate"/>
        </w:r>
        <w:r w:rsidR="00A20208">
          <w:rPr>
            <w:noProof/>
            <w:webHidden/>
          </w:rPr>
          <w:t>69</w:t>
        </w:r>
        <w:r w:rsidRPr="006B3A5C">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14" w:history="1">
        <w:r w:rsidRPr="00E7323C">
          <w:rPr>
            <w:rStyle w:val="Lienhypertexte"/>
            <w:rFonts w:ascii="Calibri" w:hAnsi="Calibri"/>
            <w:noProof/>
          </w:rPr>
          <w:t>Sclérose latérale amyotrophique (SLA), Maladie de Charcot</w:t>
        </w:r>
        <w:r>
          <w:rPr>
            <w:noProof/>
            <w:webHidden/>
          </w:rPr>
          <w:tab/>
        </w:r>
        <w:r>
          <w:rPr>
            <w:noProof/>
            <w:webHidden/>
          </w:rPr>
          <w:fldChar w:fldCharType="begin"/>
        </w:r>
        <w:r>
          <w:rPr>
            <w:noProof/>
            <w:webHidden/>
          </w:rPr>
          <w:instrText xml:space="preserve"> PAGEREF _Toc172034214 \h </w:instrText>
        </w:r>
        <w:r>
          <w:rPr>
            <w:noProof/>
            <w:webHidden/>
          </w:rPr>
        </w:r>
        <w:r>
          <w:rPr>
            <w:noProof/>
            <w:webHidden/>
          </w:rPr>
          <w:fldChar w:fldCharType="separate"/>
        </w:r>
        <w:r w:rsidR="00A20208">
          <w:rPr>
            <w:noProof/>
            <w:webHidden/>
          </w:rPr>
          <w:t>71</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15" w:history="1">
        <w:r w:rsidRPr="00E7323C">
          <w:rPr>
            <w:rStyle w:val="Lienhypertexte"/>
            <w:rFonts w:ascii="Calibri" w:hAnsi="Calibri"/>
            <w:noProof/>
            <w:lang w:val="en-US"/>
          </w:rPr>
          <w:t>Spondylarthrite ankylosante</w:t>
        </w:r>
        <w:r>
          <w:rPr>
            <w:noProof/>
            <w:webHidden/>
          </w:rPr>
          <w:tab/>
        </w:r>
        <w:r>
          <w:rPr>
            <w:noProof/>
            <w:webHidden/>
          </w:rPr>
          <w:fldChar w:fldCharType="begin"/>
        </w:r>
        <w:r>
          <w:rPr>
            <w:noProof/>
            <w:webHidden/>
          </w:rPr>
          <w:instrText xml:space="preserve"> PAGEREF _Toc172034215 \h </w:instrText>
        </w:r>
        <w:r>
          <w:rPr>
            <w:noProof/>
            <w:webHidden/>
          </w:rPr>
        </w:r>
        <w:r>
          <w:rPr>
            <w:noProof/>
            <w:webHidden/>
          </w:rPr>
          <w:fldChar w:fldCharType="separate"/>
        </w:r>
        <w:r w:rsidR="00A20208">
          <w:rPr>
            <w:noProof/>
            <w:webHidden/>
          </w:rPr>
          <w:t>72</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16" w:history="1">
        <w:r w:rsidRPr="006B3A5C">
          <w:rPr>
            <w:rStyle w:val="Lienhypertexte"/>
            <w:rFonts w:ascii="Calibri" w:hAnsi="Calibri" w:cs="Arial"/>
            <w:bCs/>
            <w:noProof/>
            <w:kern w:val="2"/>
          </w:rPr>
          <w:t>Troubles de restriction ou évitement de l’alimentation</w:t>
        </w:r>
        <w:r w:rsidRPr="006B3A5C">
          <w:rPr>
            <w:noProof/>
            <w:webHidden/>
          </w:rPr>
          <w:tab/>
        </w:r>
        <w:r w:rsidRPr="006B3A5C">
          <w:rPr>
            <w:noProof/>
            <w:webHidden/>
          </w:rPr>
          <w:fldChar w:fldCharType="begin"/>
        </w:r>
        <w:r w:rsidRPr="006B3A5C">
          <w:rPr>
            <w:noProof/>
            <w:webHidden/>
          </w:rPr>
          <w:instrText xml:space="preserve"> PAGEREF _Toc172034216 \h </w:instrText>
        </w:r>
        <w:r w:rsidRPr="006B3A5C">
          <w:rPr>
            <w:noProof/>
            <w:webHidden/>
          </w:rPr>
        </w:r>
        <w:r w:rsidRPr="006B3A5C">
          <w:rPr>
            <w:noProof/>
            <w:webHidden/>
          </w:rPr>
          <w:fldChar w:fldCharType="separate"/>
        </w:r>
        <w:r w:rsidR="00A20208">
          <w:rPr>
            <w:noProof/>
            <w:webHidden/>
          </w:rPr>
          <w:t>73</w:t>
        </w:r>
        <w:r w:rsidRPr="006B3A5C">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17" w:history="1">
        <w:r w:rsidRPr="00E7323C">
          <w:rPr>
            <w:rStyle w:val="Lienhypertexte"/>
            <w:rFonts w:ascii="Calibri" w:hAnsi="Calibri"/>
            <w:noProof/>
          </w:rPr>
          <w:t>Troubles bipolaires</w:t>
        </w:r>
        <w:r>
          <w:rPr>
            <w:noProof/>
            <w:webHidden/>
          </w:rPr>
          <w:tab/>
        </w:r>
        <w:r>
          <w:rPr>
            <w:noProof/>
            <w:webHidden/>
          </w:rPr>
          <w:fldChar w:fldCharType="begin"/>
        </w:r>
        <w:r>
          <w:rPr>
            <w:noProof/>
            <w:webHidden/>
          </w:rPr>
          <w:instrText xml:space="preserve"> PAGEREF _Toc172034217 \h </w:instrText>
        </w:r>
        <w:r>
          <w:rPr>
            <w:noProof/>
            <w:webHidden/>
          </w:rPr>
        </w:r>
        <w:r>
          <w:rPr>
            <w:noProof/>
            <w:webHidden/>
          </w:rPr>
          <w:fldChar w:fldCharType="separate"/>
        </w:r>
        <w:r w:rsidR="00A20208">
          <w:rPr>
            <w:noProof/>
            <w:webHidden/>
          </w:rPr>
          <w:t>74</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18" w:history="1">
        <w:r w:rsidRPr="00E7323C">
          <w:rPr>
            <w:rStyle w:val="Lienhypertexte"/>
            <w:rFonts w:ascii="Calibri" w:hAnsi="Calibri"/>
            <w:noProof/>
          </w:rPr>
          <w:t>Trouble Déficitaire de l’Attention avec Hyperactivité (TDAH)</w:t>
        </w:r>
        <w:r>
          <w:rPr>
            <w:noProof/>
            <w:webHidden/>
          </w:rPr>
          <w:tab/>
        </w:r>
        <w:r>
          <w:rPr>
            <w:noProof/>
            <w:webHidden/>
          </w:rPr>
          <w:fldChar w:fldCharType="begin"/>
        </w:r>
        <w:r>
          <w:rPr>
            <w:noProof/>
            <w:webHidden/>
          </w:rPr>
          <w:instrText xml:space="preserve"> PAGEREF _Toc172034218 \h </w:instrText>
        </w:r>
        <w:r>
          <w:rPr>
            <w:noProof/>
            <w:webHidden/>
          </w:rPr>
        </w:r>
        <w:r>
          <w:rPr>
            <w:noProof/>
            <w:webHidden/>
          </w:rPr>
          <w:fldChar w:fldCharType="separate"/>
        </w:r>
        <w:r w:rsidR="00A20208">
          <w:rPr>
            <w:noProof/>
            <w:webHidden/>
          </w:rPr>
          <w:t>75</w:t>
        </w:r>
        <w:r>
          <w:rPr>
            <w:noProof/>
            <w:webHidden/>
          </w:rPr>
          <w:fldChar w:fldCharType="end"/>
        </w:r>
      </w:hyperlink>
    </w:p>
    <w:p w:rsidR="00583682" w:rsidRPr="00475122" w:rsidRDefault="00583682" w:rsidP="00BB3323">
      <w:pPr>
        <w:pStyle w:val="TM1"/>
        <w:jc w:val="left"/>
        <w:rPr>
          <w:rFonts w:ascii="Calibri" w:eastAsia="Times New Roman" w:hAnsi="Calibri"/>
          <w:noProof/>
          <w:sz w:val="22"/>
          <w:szCs w:val="22"/>
          <w:lang w:eastAsia="fr-FR"/>
        </w:rPr>
      </w:pPr>
      <w:hyperlink w:anchor="_Toc172034219" w:history="1">
        <w:r w:rsidRPr="00E7323C">
          <w:rPr>
            <w:rStyle w:val="Lienhypertexte"/>
            <w:rFonts w:ascii="Calibri" w:hAnsi="Calibri" w:cs="Calibri"/>
            <w:noProof/>
          </w:rPr>
          <w:t>Troubles mentaux sévères (schizophrénie, troubles : bipolaires, dépressif récurrent et de personnalité sévère</w:t>
        </w:r>
        <w:r w:rsidRPr="00E7323C">
          <w:rPr>
            <w:rStyle w:val="Lienhypertexte"/>
            <w:rFonts w:ascii="Calibri" w:hAnsi="Calibri"/>
            <w:noProof/>
          </w:rPr>
          <w:t>)</w:t>
        </w:r>
        <w:r>
          <w:rPr>
            <w:noProof/>
            <w:webHidden/>
          </w:rPr>
          <w:tab/>
        </w:r>
        <w:r>
          <w:rPr>
            <w:noProof/>
            <w:webHidden/>
          </w:rPr>
          <w:fldChar w:fldCharType="begin"/>
        </w:r>
        <w:r>
          <w:rPr>
            <w:noProof/>
            <w:webHidden/>
          </w:rPr>
          <w:instrText xml:space="preserve"> PAGEREF _Toc172034219 \h </w:instrText>
        </w:r>
        <w:r>
          <w:rPr>
            <w:noProof/>
            <w:webHidden/>
          </w:rPr>
        </w:r>
        <w:r>
          <w:rPr>
            <w:noProof/>
            <w:webHidden/>
          </w:rPr>
          <w:fldChar w:fldCharType="separate"/>
        </w:r>
        <w:r w:rsidR="00A20208">
          <w:rPr>
            <w:noProof/>
            <w:webHidden/>
          </w:rPr>
          <w:t>77</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20" w:history="1">
        <w:r w:rsidRPr="006B3A5C">
          <w:rPr>
            <w:rStyle w:val="Lienhypertexte"/>
            <w:rFonts w:ascii="Calibri" w:hAnsi="Calibri"/>
            <w:noProof/>
          </w:rPr>
          <w:t>Trouble du neuro développement de l’enfant</w:t>
        </w:r>
        <w:r w:rsidRPr="006B3A5C">
          <w:rPr>
            <w:noProof/>
            <w:webHidden/>
          </w:rPr>
          <w:tab/>
        </w:r>
        <w:r w:rsidRPr="006B3A5C">
          <w:rPr>
            <w:noProof/>
            <w:webHidden/>
          </w:rPr>
          <w:fldChar w:fldCharType="begin"/>
        </w:r>
        <w:r w:rsidRPr="006B3A5C">
          <w:rPr>
            <w:noProof/>
            <w:webHidden/>
          </w:rPr>
          <w:instrText xml:space="preserve"> PAGEREF _Toc172034220 \h </w:instrText>
        </w:r>
        <w:r w:rsidRPr="006B3A5C">
          <w:rPr>
            <w:noProof/>
            <w:webHidden/>
          </w:rPr>
        </w:r>
        <w:r w:rsidRPr="006B3A5C">
          <w:rPr>
            <w:noProof/>
            <w:webHidden/>
          </w:rPr>
          <w:fldChar w:fldCharType="separate"/>
        </w:r>
        <w:r w:rsidR="00A20208">
          <w:rPr>
            <w:noProof/>
            <w:webHidden/>
          </w:rPr>
          <w:t>78</w:t>
        </w:r>
        <w:r w:rsidRPr="006B3A5C">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21" w:history="1">
        <w:r w:rsidRPr="006B3A5C">
          <w:rPr>
            <w:rStyle w:val="Lienhypertexte"/>
            <w:rFonts w:ascii="Calibri" w:hAnsi="Calibri"/>
            <w:noProof/>
          </w:rPr>
          <w:t>Trouble de la personnalité Borderline</w:t>
        </w:r>
        <w:r w:rsidRPr="006B3A5C">
          <w:rPr>
            <w:noProof/>
            <w:webHidden/>
          </w:rPr>
          <w:tab/>
        </w:r>
        <w:r w:rsidRPr="006B3A5C">
          <w:rPr>
            <w:noProof/>
            <w:webHidden/>
          </w:rPr>
          <w:fldChar w:fldCharType="begin"/>
        </w:r>
        <w:r w:rsidRPr="006B3A5C">
          <w:rPr>
            <w:noProof/>
            <w:webHidden/>
          </w:rPr>
          <w:instrText xml:space="preserve"> PAGEREF _Toc172034221 \h </w:instrText>
        </w:r>
        <w:r w:rsidRPr="006B3A5C">
          <w:rPr>
            <w:noProof/>
            <w:webHidden/>
          </w:rPr>
        </w:r>
        <w:r w:rsidRPr="006B3A5C">
          <w:rPr>
            <w:noProof/>
            <w:webHidden/>
          </w:rPr>
          <w:fldChar w:fldCharType="separate"/>
        </w:r>
        <w:r w:rsidR="00A20208">
          <w:rPr>
            <w:noProof/>
            <w:webHidden/>
          </w:rPr>
          <w:t>79</w:t>
        </w:r>
        <w:r w:rsidRPr="006B3A5C">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22" w:history="1">
        <w:r w:rsidRPr="00E7323C">
          <w:rPr>
            <w:rStyle w:val="Lienhypertexte"/>
            <w:rFonts w:ascii="Calibri" w:hAnsi="Calibri" w:cs="Calibri"/>
            <w:noProof/>
          </w:rPr>
          <w:t>Troubles de restriction ou évitement de l’ingestion d’aliments (ARFID) chez l’enfant de 2 à 16 ans</w:t>
        </w:r>
        <w:r>
          <w:rPr>
            <w:noProof/>
            <w:webHidden/>
          </w:rPr>
          <w:tab/>
        </w:r>
        <w:r>
          <w:rPr>
            <w:noProof/>
            <w:webHidden/>
          </w:rPr>
          <w:fldChar w:fldCharType="begin"/>
        </w:r>
        <w:r>
          <w:rPr>
            <w:noProof/>
            <w:webHidden/>
          </w:rPr>
          <w:instrText xml:space="preserve"> PAGEREF _Toc172034222 \h </w:instrText>
        </w:r>
        <w:r>
          <w:rPr>
            <w:noProof/>
            <w:webHidden/>
          </w:rPr>
        </w:r>
        <w:r>
          <w:rPr>
            <w:noProof/>
            <w:webHidden/>
          </w:rPr>
          <w:fldChar w:fldCharType="separate"/>
        </w:r>
        <w:r w:rsidR="00A20208">
          <w:rPr>
            <w:noProof/>
            <w:webHidden/>
          </w:rPr>
          <w:t>80</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23" w:history="1">
        <w:r w:rsidRPr="00E7323C">
          <w:rPr>
            <w:rStyle w:val="Lienhypertexte"/>
            <w:rFonts w:ascii="Calibri" w:hAnsi="Calibri"/>
            <w:noProof/>
          </w:rPr>
          <w:t>Tuberculose de l’adulte</w:t>
        </w:r>
        <w:r>
          <w:rPr>
            <w:noProof/>
            <w:webHidden/>
          </w:rPr>
          <w:tab/>
        </w:r>
        <w:r>
          <w:rPr>
            <w:noProof/>
            <w:webHidden/>
          </w:rPr>
          <w:fldChar w:fldCharType="begin"/>
        </w:r>
        <w:r>
          <w:rPr>
            <w:noProof/>
            <w:webHidden/>
          </w:rPr>
          <w:instrText xml:space="preserve"> PAGEREF _Toc172034223 \h </w:instrText>
        </w:r>
        <w:r>
          <w:rPr>
            <w:noProof/>
            <w:webHidden/>
          </w:rPr>
        </w:r>
        <w:r>
          <w:rPr>
            <w:noProof/>
            <w:webHidden/>
          </w:rPr>
          <w:fldChar w:fldCharType="separate"/>
        </w:r>
        <w:r w:rsidR="00A20208">
          <w:rPr>
            <w:noProof/>
            <w:webHidden/>
          </w:rPr>
          <w:t>81</w:t>
        </w:r>
        <w:r>
          <w:rPr>
            <w:noProof/>
            <w:webHidden/>
          </w:rPr>
          <w:fldChar w:fldCharType="end"/>
        </w:r>
      </w:hyperlink>
    </w:p>
    <w:p w:rsidR="00583682" w:rsidRPr="00475122" w:rsidRDefault="00583682">
      <w:pPr>
        <w:pStyle w:val="TM1"/>
        <w:rPr>
          <w:rFonts w:ascii="Calibri" w:eastAsia="Times New Roman" w:hAnsi="Calibri"/>
          <w:noProof/>
          <w:sz w:val="22"/>
          <w:szCs w:val="22"/>
          <w:lang w:eastAsia="fr-FR"/>
        </w:rPr>
      </w:pPr>
      <w:hyperlink w:anchor="_Toc172034224" w:history="1">
        <w:r w:rsidRPr="00E7323C">
          <w:rPr>
            <w:rStyle w:val="Lienhypertexte"/>
            <w:rFonts w:ascii="Calibri" w:hAnsi="Calibri"/>
            <w:noProof/>
          </w:rPr>
          <w:t>Tuberculose de l’enfant</w:t>
        </w:r>
        <w:r>
          <w:rPr>
            <w:noProof/>
            <w:webHidden/>
          </w:rPr>
          <w:tab/>
        </w:r>
        <w:r>
          <w:rPr>
            <w:noProof/>
            <w:webHidden/>
          </w:rPr>
          <w:fldChar w:fldCharType="begin"/>
        </w:r>
        <w:r>
          <w:rPr>
            <w:noProof/>
            <w:webHidden/>
          </w:rPr>
          <w:instrText xml:space="preserve"> PAGEREF _Toc172034224 \h </w:instrText>
        </w:r>
        <w:r>
          <w:rPr>
            <w:noProof/>
            <w:webHidden/>
          </w:rPr>
        </w:r>
        <w:r>
          <w:rPr>
            <w:noProof/>
            <w:webHidden/>
          </w:rPr>
          <w:fldChar w:fldCharType="separate"/>
        </w:r>
        <w:r w:rsidR="00A20208">
          <w:rPr>
            <w:noProof/>
            <w:webHidden/>
          </w:rPr>
          <w:t>82</w:t>
        </w:r>
        <w:r>
          <w:rPr>
            <w:noProof/>
            <w:webHidden/>
          </w:rPr>
          <w:fldChar w:fldCharType="end"/>
        </w:r>
      </w:hyperlink>
    </w:p>
    <w:p w:rsidR="0066054D" w:rsidRDefault="000C759D" w:rsidP="0066054D">
      <w:pPr>
        <w:rPr>
          <w:b/>
          <w:bCs/>
        </w:rPr>
        <w:sectPr w:rsidR="0066054D" w:rsidSect="0066054D">
          <w:footerReference w:type="even" r:id="rId15"/>
          <w:footerReference w:type="default" r:id="rId16"/>
          <w:footerReference w:type="first" r:id="rId17"/>
          <w:type w:val="continuous"/>
          <w:pgSz w:w="11906" w:h="16838"/>
          <w:pgMar w:top="1418" w:right="1417" w:bottom="1417" w:left="1417" w:header="720" w:footer="708" w:gutter="0"/>
          <w:pgNumType w:start="2"/>
          <w:cols w:space="720"/>
          <w:docGrid w:linePitch="360"/>
        </w:sectPr>
      </w:pPr>
      <w:r>
        <w:rPr>
          <w:b/>
          <w:bCs/>
        </w:rPr>
        <w:fldChar w:fldCharType="end"/>
      </w:r>
    </w:p>
    <w:p w:rsidR="00A10CAF" w:rsidRPr="006977D3" w:rsidRDefault="00A10CAF" w:rsidP="0066054D">
      <w:pPr>
        <w:rPr>
          <w:rFonts w:ascii="Calibri" w:eastAsia="Times New Roman" w:hAnsi="Calibri"/>
          <w:sz w:val="20"/>
          <w:szCs w:val="20"/>
          <w:lang w:val="fr-FR" w:eastAsia="fr-FR"/>
        </w:rPr>
      </w:pPr>
    </w:p>
    <w:p w:rsidR="00A10CAF" w:rsidRPr="00BA2B94" w:rsidRDefault="00A10CAF" w:rsidP="00263FDD">
      <w:pPr>
        <w:pStyle w:val="Titre10"/>
        <w:pageBreakBefore/>
        <w:tabs>
          <w:tab w:val="clear" w:pos="5007"/>
          <w:tab w:val="left" w:pos="1920"/>
        </w:tabs>
        <w:rPr>
          <w:rFonts w:ascii="Calibri" w:hAnsi="Calibri"/>
        </w:rPr>
      </w:pPr>
      <w:bookmarkStart w:id="8" w:name="_Toc65589951"/>
      <w:bookmarkStart w:id="9" w:name="_Toc91231247"/>
      <w:bookmarkStart w:id="10" w:name="_Toc91233119"/>
      <w:bookmarkStart w:id="11" w:name="_Toc92723747"/>
      <w:bookmarkStart w:id="12" w:name="_Toc128142725"/>
      <w:bookmarkStart w:id="13" w:name="_Toc128747609"/>
      <w:bookmarkStart w:id="14" w:name="_Toc141108178"/>
      <w:bookmarkStart w:id="15" w:name="_Toc172034148"/>
      <w:r w:rsidRPr="00BA2B94">
        <w:rPr>
          <w:rFonts w:ascii="Calibri" w:hAnsi="Calibri"/>
        </w:rPr>
        <w:lastRenderedPageBreak/>
        <w:t>Sites des programmes d’éducation thérapeutique</w:t>
      </w:r>
      <w:bookmarkEnd w:id="8"/>
      <w:bookmarkEnd w:id="9"/>
      <w:bookmarkEnd w:id="10"/>
      <w:bookmarkEnd w:id="11"/>
      <w:bookmarkEnd w:id="12"/>
      <w:bookmarkEnd w:id="13"/>
      <w:bookmarkEnd w:id="14"/>
      <w:bookmarkEnd w:id="15"/>
    </w:p>
    <w:p w:rsidR="00A10CAF" w:rsidRPr="00BA2B94" w:rsidRDefault="00A10CAF">
      <w:pPr>
        <w:rPr>
          <w:rFonts w:ascii="Calibri" w:hAnsi="Calibri" w:cs="Arial"/>
          <w:b/>
          <w:bCs/>
          <w:color w:val="92D050"/>
          <w:lang w:eastAsia="fr-FR"/>
        </w:rPr>
      </w:pPr>
    </w:p>
    <w:p w:rsidR="00A10CAF" w:rsidRPr="00BA2B94" w:rsidRDefault="00A10CAF">
      <w:pPr>
        <w:rPr>
          <w:rFonts w:ascii="Calibri" w:hAnsi="Calibri"/>
        </w:rPr>
      </w:pPr>
      <w:r w:rsidRPr="00BA2B94">
        <w:rPr>
          <w:rFonts w:ascii="Calibri" w:hAnsi="Calibri" w:cs="Arial"/>
          <w:b/>
          <w:bCs/>
          <w:color w:val="92D050"/>
          <w:lang w:eastAsia="fr-FR"/>
        </w:rPr>
        <w:t>Hôpital Lapeyronie</w:t>
      </w:r>
    </w:p>
    <w:p w:rsidR="00A10CAF" w:rsidRPr="00BA2B94" w:rsidRDefault="00A10CAF">
      <w:pPr>
        <w:rPr>
          <w:rFonts w:ascii="Calibri" w:hAnsi="Calibri"/>
        </w:rPr>
      </w:pPr>
      <w:r w:rsidRPr="00BA2B94">
        <w:rPr>
          <w:rFonts w:ascii="Calibri" w:hAnsi="Calibri" w:cs="Arial"/>
          <w:bCs/>
          <w:color w:val="92D050"/>
          <w:sz w:val="22"/>
          <w:szCs w:val="22"/>
          <w:lang w:eastAsia="fr-FR"/>
        </w:rPr>
        <w:t>371, avenue du Doyen Gaston Giraud, 34295 Montpellier Cedex 5</w:t>
      </w:r>
    </w:p>
    <w:p w:rsidR="00A10CAF" w:rsidRPr="00BA2B94" w:rsidRDefault="00A10CAF">
      <w:pPr>
        <w:rPr>
          <w:rFonts w:ascii="Calibri" w:hAnsi="Calibri" w:cs="Arial"/>
          <w:bCs/>
          <w:color w:val="92D050"/>
          <w:sz w:val="22"/>
          <w:szCs w:val="22"/>
          <w:lang w:eastAsia="fr-FR"/>
        </w:rPr>
      </w:pPr>
    </w:p>
    <w:tbl>
      <w:tblPr>
        <w:tblW w:w="0" w:type="auto"/>
        <w:jc w:val="center"/>
        <w:tblLayout w:type="fixed"/>
        <w:tblLook w:val="0000" w:firstRow="0" w:lastRow="0" w:firstColumn="0" w:lastColumn="0" w:noHBand="0" w:noVBand="0"/>
      </w:tblPr>
      <w:tblGrid>
        <w:gridCol w:w="4219"/>
        <w:gridCol w:w="5069"/>
      </w:tblGrid>
      <w:tr w:rsidR="00A10CAF" w:rsidRPr="00BA2B94">
        <w:trPr>
          <w:jc w:val="center"/>
        </w:trPr>
        <w:tc>
          <w:tcPr>
            <w:tcW w:w="4219" w:type="dxa"/>
            <w:shd w:val="clear" w:color="auto" w:fill="auto"/>
            <w:vAlign w:val="center"/>
          </w:tcPr>
          <w:p w:rsidR="00A10CAF" w:rsidRPr="00BA2B94" w:rsidRDefault="00A20208">
            <w:pPr>
              <w:rPr>
                <w:rFonts w:ascii="Calibri" w:hAnsi="Calibri" w:cs="Arial"/>
                <w:b/>
                <w:sz w:val="20"/>
                <w:szCs w:val="20"/>
                <w:lang w:eastAsia="fr-FR"/>
              </w:rPr>
            </w:pPr>
            <w:r w:rsidRPr="00BA2B94">
              <w:rPr>
                <w:rFonts w:ascii="Calibri" w:hAnsi="Calibri" w:cs="Arial"/>
                <w:noProof/>
                <w:sz w:val="22"/>
                <w:szCs w:val="22"/>
                <w:lang w:eastAsia="fr-FR"/>
              </w:rPr>
              <w:drawing>
                <wp:inline distT="0" distB="0" distL="0" distR="0">
                  <wp:extent cx="2495550" cy="1657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7" t="-26" r="-17" b="-26"/>
                          <a:stretch>
                            <a:fillRect/>
                          </a:stretch>
                        </pic:blipFill>
                        <pic:spPr bwMode="auto">
                          <a:xfrm>
                            <a:off x="0" y="0"/>
                            <a:ext cx="2495550" cy="1657350"/>
                          </a:xfrm>
                          <a:prstGeom prst="rect">
                            <a:avLst/>
                          </a:prstGeom>
                          <a:solidFill>
                            <a:srgbClr val="FFFFFF"/>
                          </a:solidFill>
                          <a:ln>
                            <a:noFill/>
                          </a:ln>
                        </pic:spPr>
                      </pic:pic>
                    </a:graphicData>
                  </a:graphic>
                </wp:inline>
              </w:drawing>
            </w:r>
          </w:p>
        </w:tc>
        <w:tc>
          <w:tcPr>
            <w:tcW w:w="5069" w:type="dxa"/>
            <w:shd w:val="clear" w:color="auto" w:fill="auto"/>
            <w:vAlign w:val="center"/>
          </w:tcPr>
          <w:p w:rsidR="00A10CAF" w:rsidRPr="00BA2B94" w:rsidRDefault="00A10CAF">
            <w:pPr>
              <w:ind w:left="-108"/>
              <w:rPr>
                <w:rFonts w:ascii="Calibri" w:hAnsi="Calibri"/>
              </w:rPr>
            </w:pPr>
            <w:r w:rsidRPr="00BA2B94">
              <w:rPr>
                <w:rFonts w:ascii="Calibri" w:hAnsi="Calibri" w:cs="Arial"/>
                <w:b/>
                <w:sz w:val="20"/>
                <w:szCs w:val="20"/>
                <w:lang w:eastAsia="fr-FR"/>
              </w:rPr>
              <w:t>Arthrose</w:t>
            </w:r>
          </w:p>
          <w:p w:rsidR="00A10CAF" w:rsidRPr="00BA2B94" w:rsidRDefault="00A10CAF">
            <w:pPr>
              <w:ind w:left="-108"/>
              <w:rPr>
                <w:rFonts w:ascii="Calibri" w:hAnsi="Calibri"/>
              </w:rPr>
            </w:pPr>
            <w:r w:rsidRPr="00BA2B94">
              <w:rPr>
                <w:rFonts w:ascii="Calibri" w:hAnsi="Calibri" w:cs="Arial"/>
                <w:b/>
                <w:sz w:val="20"/>
                <w:szCs w:val="20"/>
                <w:lang w:eastAsia="fr-FR"/>
              </w:rPr>
              <w:t>Diabète de type 1 (insulinothérapie fonctionnelle)</w:t>
            </w:r>
          </w:p>
          <w:p w:rsidR="00A10CAF" w:rsidRPr="00BA2B94" w:rsidRDefault="00A10CAF">
            <w:pPr>
              <w:ind w:left="-108"/>
              <w:rPr>
                <w:rFonts w:ascii="Calibri" w:hAnsi="Calibri"/>
              </w:rPr>
            </w:pPr>
            <w:r w:rsidRPr="00BA2B94">
              <w:rPr>
                <w:rFonts w:ascii="Calibri" w:hAnsi="Calibri" w:cs="Arial"/>
                <w:b/>
                <w:sz w:val="20"/>
                <w:szCs w:val="20"/>
                <w:lang w:eastAsia="fr-FR"/>
              </w:rPr>
              <w:t>Diabète de type1 et de type 2</w:t>
            </w:r>
          </w:p>
          <w:p w:rsidR="00A10CAF" w:rsidRPr="00BA2B94" w:rsidRDefault="00A10CAF">
            <w:pPr>
              <w:ind w:left="-108"/>
              <w:rPr>
                <w:rFonts w:ascii="Calibri" w:hAnsi="Calibri"/>
              </w:rPr>
            </w:pPr>
            <w:r w:rsidRPr="00BA2B94">
              <w:rPr>
                <w:rFonts w:ascii="Calibri" w:hAnsi="Calibri" w:cs="Arial"/>
                <w:b/>
                <w:sz w:val="20"/>
                <w:szCs w:val="20"/>
                <w:lang w:eastAsia="fr-FR"/>
              </w:rPr>
              <w:t>Douleurs chroniques de l’enfant et de l’adolescent</w:t>
            </w:r>
          </w:p>
          <w:p w:rsidR="00A10CAF" w:rsidRPr="00BA2B94" w:rsidRDefault="00A10CAF">
            <w:pPr>
              <w:ind w:left="-108"/>
              <w:rPr>
                <w:rFonts w:ascii="Calibri" w:hAnsi="Calibri"/>
              </w:rPr>
            </w:pPr>
            <w:r w:rsidRPr="00BA2B94">
              <w:rPr>
                <w:rFonts w:ascii="Calibri" w:hAnsi="Calibri" w:cs="Arial"/>
                <w:b/>
                <w:sz w:val="20"/>
                <w:szCs w:val="20"/>
                <w:lang w:eastAsia="fr-FR"/>
              </w:rPr>
              <w:t>Greffe rénale</w:t>
            </w:r>
          </w:p>
          <w:p w:rsidR="00A10CAF" w:rsidRPr="00BA2B94" w:rsidRDefault="00A10CAF">
            <w:pPr>
              <w:ind w:left="-108"/>
              <w:rPr>
                <w:rFonts w:ascii="Calibri" w:hAnsi="Calibri"/>
              </w:rPr>
            </w:pPr>
            <w:r w:rsidRPr="00BA2B94">
              <w:rPr>
                <w:rFonts w:ascii="Calibri" w:hAnsi="Calibri" w:cs="Arial"/>
                <w:b/>
                <w:sz w:val="20"/>
                <w:szCs w:val="20"/>
                <w:lang w:eastAsia="fr-FR"/>
              </w:rPr>
              <w:t>Insuffisance rénale chronique</w:t>
            </w:r>
          </w:p>
          <w:p w:rsidR="00A10CAF" w:rsidRPr="00BA2B94" w:rsidRDefault="00A10CAF">
            <w:pPr>
              <w:ind w:left="-108"/>
              <w:rPr>
                <w:rFonts w:ascii="Calibri" w:hAnsi="Calibri"/>
              </w:rPr>
            </w:pPr>
            <w:r w:rsidRPr="00BA2B94">
              <w:rPr>
                <w:rFonts w:ascii="Calibri" w:hAnsi="Calibri" w:cs="Arial"/>
                <w:b/>
                <w:sz w:val="20"/>
                <w:szCs w:val="20"/>
                <w:lang w:eastAsia="fr-FR"/>
              </w:rPr>
              <w:t xml:space="preserve">Insuffisance respiratoire chronique </w:t>
            </w:r>
          </w:p>
          <w:p w:rsidR="00A10CAF" w:rsidRPr="00BA2B94" w:rsidRDefault="00A10CAF">
            <w:pPr>
              <w:ind w:left="-108"/>
              <w:rPr>
                <w:rFonts w:ascii="Calibri" w:hAnsi="Calibri"/>
              </w:rPr>
            </w:pPr>
            <w:r w:rsidRPr="00BA2B94">
              <w:rPr>
                <w:rFonts w:ascii="Calibri" w:hAnsi="Calibri" w:cs="Arial"/>
                <w:b/>
                <w:sz w:val="20"/>
                <w:szCs w:val="20"/>
                <w:lang w:eastAsia="fr-FR"/>
              </w:rPr>
              <w:t>Lombalgie chronique</w:t>
            </w:r>
          </w:p>
          <w:p w:rsidR="00A10CAF" w:rsidRPr="00BA2B94" w:rsidRDefault="00A10CAF">
            <w:pPr>
              <w:ind w:left="-108"/>
              <w:rPr>
                <w:rFonts w:ascii="Calibri" w:hAnsi="Calibri"/>
              </w:rPr>
            </w:pPr>
            <w:r w:rsidRPr="00BA2B94">
              <w:rPr>
                <w:rFonts w:ascii="Calibri" w:hAnsi="Calibri" w:cs="Arial"/>
                <w:b/>
                <w:sz w:val="20"/>
                <w:szCs w:val="20"/>
                <w:lang w:eastAsia="fr-FR"/>
              </w:rPr>
              <w:t>Maladies neuromusculaires</w:t>
            </w:r>
          </w:p>
          <w:p w:rsidR="00A10CAF" w:rsidRPr="00BA2B94" w:rsidRDefault="00A10CAF">
            <w:pPr>
              <w:ind w:left="-108"/>
              <w:rPr>
                <w:rFonts w:ascii="Calibri" w:hAnsi="Calibri"/>
              </w:rPr>
            </w:pPr>
            <w:r w:rsidRPr="00BA2B94">
              <w:rPr>
                <w:rFonts w:ascii="Calibri" w:hAnsi="Calibri" w:cs="Arial"/>
                <w:b/>
                <w:sz w:val="20"/>
                <w:szCs w:val="20"/>
                <w:lang w:eastAsia="fr-FR"/>
              </w:rPr>
              <w:t>Obésité</w:t>
            </w:r>
          </w:p>
          <w:p w:rsidR="00A10CAF" w:rsidRPr="00BA2B94" w:rsidRDefault="00A10CAF">
            <w:pPr>
              <w:ind w:left="-108"/>
              <w:rPr>
                <w:rFonts w:ascii="Calibri" w:hAnsi="Calibri"/>
              </w:rPr>
            </w:pPr>
            <w:r w:rsidRPr="00BA2B94">
              <w:rPr>
                <w:rFonts w:ascii="Calibri" w:hAnsi="Calibri" w:cs="Arial"/>
                <w:b/>
                <w:sz w:val="20"/>
                <w:szCs w:val="20"/>
                <w:lang w:eastAsia="fr-FR"/>
              </w:rPr>
              <w:t>Obésité : chirurgie bariatrique</w:t>
            </w:r>
          </w:p>
          <w:p w:rsidR="00A10CAF" w:rsidRPr="00BA2B94" w:rsidRDefault="00A10CAF">
            <w:pPr>
              <w:ind w:left="-108"/>
              <w:rPr>
                <w:rFonts w:ascii="Calibri" w:hAnsi="Calibri"/>
              </w:rPr>
            </w:pPr>
            <w:r w:rsidRPr="00BA2B94">
              <w:rPr>
                <w:rFonts w:ascii="Calibri" w:hAnsi="Calibri" w:cs="Arial"/>
                <w:b/>
                <w:sz w:val="20"/>
                <w:szCs w:val="20"/>
                <w:lang w:eastAsia="fr-FR"/>
              </w:rPr>
              <w:t>Polyarthrite rhumatoïde</w:t>
            </w:r>
          </w:p>
          <w:p w:rsidR="00A10CAF" w:rsidRPr="00BA2B94" w:rsidRDefault="00A10CAF">
            <w:pPr>
              <w:ind w:left="-108"/>
              <w:rPr>
                <w:rFonts w:ascii="Calibri" w:hAnsi="Calibri"/>
              </w:rPr>
            </w:pPr>
            <w:r w:rsidRPr="00BA2B94">
              <w:rPr>
                <w:rFonts w:ascii="Calibri" w:hAnsi="Calibri" w:cs="Arial"/>
                <w:b/>
                <w:sz w:val="20"/>
                <w:szCs w:val="20"/>
                <w:lang w:eastAsia="fr-FR"/>
              </w:rPr>
              <w:t>Sclérodermie</w:t>
            </w:r>
          </w:p>
          <w:p w:rsidR="00A10CAF" w:rsidRPr="00BA2B94" w:rsidRDefault="00A10CAF">
            <w:pPr>
              <w:ind w:left="-108"/>
              <w:rPr>
                <w:rFonts w:ascii="Calibri" w:hAnsi="Calibri"/>
              </w:rPr>
            </w:pPr>
            <w:r w:rsidRPr="00BA2B94">
              <w:rPr>
                <w:rFonts w:ascii="Calibri" w:hAnsi="Calibri" w:cs="Arial"/>
                <w:b/>
                <w:sz w:val="20"/>
                <w:szCs w:val="20"/>
                <w:lang w:eastAsia="fr-FR"/>
              </w:rPr>
              <w:t>Sclérose en plaques (SEP-Energie)</w:t>
            </w:r>
          </w:p>
          <w:p w:rsidR="00A10CAF" w:rsidRPr="00BA2B94" w:rsidRDefault="00A10CAF">
            <w:pPr>
              <w:ind w:left="-108"/>
              <w:rPr>
                <w:rFonts w:ascii="Calibri" w:hAnsi="Calibri"/>
              </w:rPr>
            </w:pPr>
            <w:r w:rsidRPr="00BA2B94">
              <w:rPr>
                <w:rFonts w:ascii="Calibri" w:hAnsi="Calibri" w:cs="Arial"/>
                <w:b/>
                <w:sz w:val="20"/>
                <w:szCs w:val="20"/>
                <w:lang w:eastAsia="fr-FR"/>
              </w:rPr>
              <w:t>Spondylarthrite ankylosante</w:t>
            </w:r>
          </w:p>
          <w:p w:rsidR="00A10CAF" w:rsidRPr="00BA2B94" w:rsidRDefault="00A10CAF">
            <w:pPr>
              <w:ind w:left="-108"/>
              <w:rPr>
                <w:rFonts w:ascii="Calibri" w:hAnsi="Calibri"/>
              </w:rPr>
            </w:pPr>
            <w:r w:rsidRPr="00BA2B94">
              <w:rPr>
                <w:rFonts w:ascii="Calibri" w:hAnsi="Calibri" w:cs="Arial"/>
                <w:b/>
                <w:sz w:val="20"/>
                <w:szCs w:val="20"/>
                <w:lang w:eastAsia="fr-FR"/>
              </w:rPr>
              <w:t>Troubles bipolaires</w:t>
            </w:r>
          </w:p>
          <w:p w:rsidR="00A10CAF" w:rsidRPr="00BA2B94" w:rsidRDefault="00A10CAF">
            <w:pPr>
              <w:ind w:left="-108"/>
              <w:rPr>
                <w:rFonts w:ascii="Calibri" w:hAnsi="Calibri"/>
              </w:rPr>
            </w:pPr>
            <w:r w:rsidRPr="00BA2B94">
              <w:rPr>
                <w:rFonts w:ascii="Calibri" w:hAnsi="Calibri" w:cs="Arial"/>
                <w:b/>
                <w:sz w:val="20"/>
                <w:szCs w:val="20"/>
                <w:lang w:eastAsia="fr-FR"/>
              </w:rPr>
              <w:t>Troubles respiratoires du sommeil</w:t>
            </w:r>
          </w:p>
        </w:tc>
      </w:tr>
    </w:tbl>
    <w:p w:rsidR="00A10CAF" w:rsidRPr="00BA2B94" w:rsidRDefault="00A10CAF">
      <w:pPr>
        <w:rPr>
          <w:rFonts w:ascii="Calibri" w:hAnsi="Calibri" w:cs="Arial"/>
          <w:sz w:val="22"/>
          <w:szCs w:val="22"/>
          <w:lang w:eastAsia="fr-FR"/>
        </w:rPr>
      </w:pPr>
    </w:p>
    <w:p w:rsidR="00A10CAF" w:rsidRPr="00BA2B94" w:rsidRDefault="00A10CAF">
      <w:pPr>
        <w:rPr>
          <w:rFonts w:ascii="Calibri" w:hAnsi="Calibri" w:cs="Arial"/>
          <w:b/>
          <w:bCs/>
          <w:color w:val="92D050"/>
          <w:sz w:val="22"/>
          <w:szCs w:val="22"/>
          <w:lang w:eastAsia="fr-FR"/>
        </w:rPr>
      </w:pPr>
    </w:p>
    <w:p w:rsidR="00A10CAF" w:rsidRPr="00BA2B94" w:rsidRDefault="00A10CAF">
      <w:pPr>
        <w:rPr>
          <w:rFonts w:ascii="Calibri" w:hAnsi="Calibri" w:cs="Arial"/>
          <w:b/>
          <w:bCs/>
          <w:color w:val="92D050"/>
          <w:lang w:eastAsia="fr-FR"/>
        </w:rPr>
      </w:pPr>
    </w:p>
    <w:p w:rsidR="00A10CAF" w:rsidRPr="00BA2B94" w:rsidRDefault="00A10CAF">
      <w:pPr>
        <w:rPr>
          <w:rFonts w:ascii="Calibri" w:hAnsi="Calibri" w:cs="Arial"/>
          <w:b/>
          <w:bCs/>
          <w:color w:val="92D050"/>
          <w:lang w:eastAsia="fr-FR"/>
        </w:rPr>
      </w:pPr>
    </w:p>
    <w:p w:rsidR="00A10CAF" w:rsidRPr="00BA2B94" w:rsidRDefault="00A10CAF">
      <w:pPr>
        <w:rPr>
          <w:rFonts w:ascii="Calibri" w:hAnsi="Calibri" w:cs="Arial"/>
          <w:b/>
          <w:bCs/>
          <w:color w:val="92D050"/>
          <w:lang w:eastAsia="fr-FR"/>
        </w:rPr>
      </w:pPr>
    </w:p>
    <w:p w:rsidR="00A10CAF" w:rsidRPr="00BA2B94" w:rsidRDefault="00A10CAF">
      <w:pPr>
        <w:rPr>
          <w:rFonts w:ascii="Calibri" w:hAnsi="Calibri"/>
        </w:rPr>
      </w:pPr>
      <w:r w:rsidRPr="00BA2B94">
        <w:rPr>
          <w:rFonts w:ascii="Calibri" w:hAnsi="Calibri" w:cs="Arial"/>
          <w:b/>
          <w:bCs/>
          <w:color w:val="92D050"/>
          <w:lang w:eastAsia="fr-FR"/>
        </w:rPr>
        <w:t>Hôpital Arnaud de Villeneuve</w:t>
      </w:r>
    </w:p>
    <w:p w:rsidR="00A10CAF" w:rsidRPr="00BA2B94" w:rsidRDefault="00A10CAF">
      <w:pPr>
        <w:rPr>
          <w:rFonts w:ascii="Calibri" w:hAnsi="Calibri"/>
        </w:rPr>
      </w:pPr>
      <w:r w:rsidRPr="00BA2B94">
        <w:rPr>
          <w:rFonts w:ascii="Calibri" w:hAnsi="Calibri" w:cs="Arial"/>
          <w:bCs/>
          <w:color w:val="92D050"/>
          <w:sz w:val="22"/>
          <w:szCs w:val="22"/>
          <w:lang w:eastAsia="fr-FR"/>
        </w:rPr>
        <w:t>371, avenue du Doyen Gaston Giraud, 34295 Montpellier Cedex 5</w:t>
      </w:r>
    </w:p>
    <w:p w:rsidR="00A10CAF" w:rsidRPr="00BA2B94" w:rsidRDefault="00A10CAF">
      <w:pPr>
        <w:rPr>
          <w:rFonts w:ascii="Calibri" w:hAnsi="Calibri" w:cs="Arial"/>
          <w:bCs/>
          <w:color w:val="92D050"/>
          <w:sz w:val="22"/>
          <w:szCs w:val="22"/>
          <w:lang w:eastAsia="fr-FR"/>
        </w:rPr>
      </w:pPr>
    </w:p>
    <w:tbl>
      <w:tblPr>
        <w:tblW w:w="0" w:type="auto"/>
        <w:tblLayout w:type="fixed"/>
        <w:tblLook w:val="0000" w:firstRow="0" w:lastRow="0" w:firstColumn="0" w:lastColumn="0" w:noHBand="0" w:noVBand="0"/>
      </w:tblPr>
      <w:tblGrid>
        <w:gridCol w:w="4219"/>
        <w:gridCol w:w="5387"/>
      </w:tblGrid>
      <w:tr w:rsidR="00A10CAF" w:rsidRPr="00BA2B94">
        <w:tc>
          <w:tcPr>
            <w:tcW w:w="4219" w:type="dxa"/>
            <w:shd w:val="clear" w:color="auto" w:fill="auto"/>
          </w:tcPr>
          <w:p w:rsidR="00A10CAF" w:rsidRPr="00BA2B94" w:rsidRDefault="00A20208">
            <w:pPr>
              <w:snapToGrid w:val="0"/>
              <w:rPr>
                <w:rFonts w:ascii="Calibri" w:hAnsi="Calibri" w:cs="Arial"/>
                <w:bCs/>
                <w:sz w:val="22"/>
                <w:szCs w:val="22"/>
                <w:lang w:val="fr-FR" w:eastAsia="fr-FR"/>
              </w:rPr>
            </w:pPr>
            <w:r w:rsidRPr="00BA2B94">
              <w:rPr>
                <w:rFonts w:ascii="Calibri" w:hAnsi="Calibri"/>
                <w:noProof/>
                <w:lang w:eastAsia="fr-FR"/>
              </w:rPr>
              <w:drawing>
                <wp:anchor distT="0" distB="0" distL="114935" distR="114935" simplePos="0" relativeHeight="251655680" behindDoc="0" locked="0" layoutInCell="1" allowOverlap="1">
                  <wp:simplePos x="0" y="0"/>
                  <wp:positionH relativeFrom="column">
                    <wp:posOffset>54610</wp:posOffset>
                  </wp:positionH>
                  <wp:positionV relativeFrom="paragraph">
                    <wp:posOffset>347980</wp:posOffset>
                  </wp:positionV>
                  <wp:extent cx="2494915" cy="1656715"/>
                  <wp:effectExtent l="0" t="0" r="0" b="0"/>
                  <wp:wrapSquare wrapText="bothSides"/>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17" t="-26" r="-17" b="-26"/>
                          <a:stretch>
                            <a:fillRect/>
                          </a:stretch>
                        </pic:blipFill>
                        <pic:spPr bwMode="auto">
                          <a:xfrm>
                            <a:off x="0" y="0"/>
                            <a:ext cx="2494915" cy="1656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387" w:type="dxa"/>
            <w:shd w:val="clear" w:color="auto" w:fill="auto"/>
          </w:tcPr>
          <w:p w:rsidR="00A10CAF" w:rsidRPr="00BA2B94" w:rsidRDefault="00A10CAF">
            <w:pPr>
              <w:ind w:left="-108"/>
              <w:rPr>
                <w:rFonts w:ascii="Calibri" w:hAnsi="Calibri"/>
              </w:rPr>
            </w:pPr>
            <w:r w:rsidRPr="00BA2B94">
              <w:rPr>
                <w:rFonts w:ascii="Calibri" w:hAnsi="Calibri" w:cs="Arial"/>
                <w:b/>
                <w:bCs/>
                <w:sz w:val="20"/>
                <w:szCs w:val="20"/>
                <w:lang w:eastAsia="fr-FR"/>
              </w:rPr>
              <w:t>Allergies alimentaires de l’enfant</w:t>
            </w:r>
          </w:p>
          <w:p w:rsidR="00A10CAF" w:rsidRPr="00BA2B94" w:rsidRDefault="00A10CAF">
            <w:pPr>
              <w:ind w:left="-108"/>
              <w:rPr>
                <w:rFonts w:ascii="Calibri" w:hAnsi="Calibri"/>
              </w:rPr>
            </w:pPr>
            <w:r w:rsidRPr="00BA2B94">
              <w:rPr>
                <w:rFonts w:ascii="Calibri" w:hAnsi="Calibri" w:cs="Arial"/>
                <w:b/>
                <w:bCs/>
                <w:sz w:val="20"/>
                <w:szCs w:val="20"/>
                <w:lang w:eastAsia="fr-FR"/>
              </w:rPr>
              <w:t>Arthrite Juvénile Idiopathique</w:t>
            </w:r>
          </w:p>
          <w:p w:rsidR="00A10CAF" w:rsidRPr="00BA2B94" w:rsidRDefault="00A10CAF">
            <w:pPr>
              <w:ind w:left="-108"/>
              <w:rPr>
                <w:rFonts w:ascii="Calibri" w:hAnsi="Calibri"/>
              </w:rPr>
            </w:pPr>
            <w:r w:rsidRPr="00BA2B94">
              <w:rPr>
                <w:rFonts w:ascii="Calibri" w:hAnsi="Calibri" w:cs="Arial"/>
                <w:b/>
                <w:bCs/>
                <w:sz w:val="20"/>
                <w:szCs w:val="20"/>
                <w:lang w:eastAsia="fr-FR"/>
              </w:rPr>
              <w:t>Asthme</w:t>
            </w:r>
          </w:p>
          <w:p w:rsidR="00A10CAF" w:rsidRDefault="00A10CAF">
            <w:pPr>
              <w:ind w:left="-108"/>
              <w:rPr>
                <w:rFonts w:ascii="Calibri" w:hAnsi="Calibri" w:cs="Arial"/>
                <w:b/>
                <w:bCs/>
                <w:sz w:val="20"/>
                <w:szCs w:val="20"/>
                <w:lang w:eastAsia="fr-FR"/>
              </w:rPr>
            </w:pPr>
            <w:r w:rsidRPr="00BA2B94">
              <w:rPr>
                <w:rFonts w:ascii="Calibri" w:hAnsi="Calibri" w:cs="Arial"/>
                <w:b/>
                <w:bCs/>
                <w:sz w:val="20"/>
                <w:szCs w:val="20"/>
                <w:lang w:eastAsia="fr-FR"/>
              </w:rPr>
              <w:t>Athérome</w:t>
            </w:r>
          </w:p>
          <w:p w:rsidR="00AE67D0" w:rsidRPr="00BA2B94" w:rsidRDefault="00AE67D0">
            <w:pPr>
              <w:ind w:left="-108"/>
              <w:rPr>
                <w:rFonts w:ascii="Calibri" w:hAnsi="Calibri" w:cs="Arial"/>
                <w:b/>
                <w:bCs/>
                <w:sz w:val="20"/>
                <w:szCs w:val="20"/>
                <w:lang w:eastAsia="fr-FR"/>
              </w:rPr>
            </w:pPr>
            <w:r>
              <w:rPr>
                <w:rFonts w:ascii="Calibri" w:hAnsi="Calibri" w:cs="Arial"/>
                <w:b/>
                <w:bCs/>
                <w:sz w:val="20"/>
                <w:szCs w:val="20"/>
                <w:lang w:eastAsia="fr-FR"/>
              </w:rPr>
              <w:t>Cancers gynécologiques</w:t>
            </w:r>
          </w:p>
          <w:p w:rsidR="008961D6" w:rsidRPr="00BA2B94" w:rsidRDefault="008961D6" w:rsidP="008961D6">
            <w:pPr>
              <w:suppressAutoHyphens w:val="0"/>
              <w:ind w:left="-108"/>
              <w:rPr>
                <w:rFonts w:ascii="Calibri" w:hAnsi="Calibri" w:cs="Arial"/>
                <w:b/>
                <w:bCs/>
                <w:sz w:val="20"/>
                <w:szCs w:val="20"/>
                <w:lang w:eastAsia="fr-FR"/>
              </w:rPr>
            </w:pPr>
            <w:r w:rsidRPr="00BA2B94">
              <w:rPr>
                <w:rFonts w:ascii="Calibri" w:hAnsi="Calibri" w:cs="Arial"/>
                <w:b/>
                <w:bCs/>
                <w:sz w:val="20"/>
                <w:szCs w:val="20"/>
                <w:lang w:eastAsia="fr-FR"/>
              </w:rPr>
              <w:t>Délétion 22 q 11</w:t>
            </w:r>
          </w:p>
          <w:p w:rsidR="00A10CAF" w:rsidRDefault="00A10CAF">
            <w:pPr>
              <w:ind w:left="-108"/>
              <w:rPr>
                <w:rFonts w:ascii="Calibri" w:hAnsi="Calibri" w:cs="Arial"/>
                <w:b/>
                <w:bCs/>
                <w:sz w:val="20"/>
                <w:szCs w:val="20"/>
                <w:lang w:eastAsia="fr-FR"/>
              </w:rPr>
            </w:pPr>
            <w:r w:rsidRPr="00BA2B94">
              <w:rPr>
                <w:rFonts w:ascii="Calibri" w:hAnsi="Calibri" w:cs="Arial"/>
                <w:b/>
                <w:bCs/>
                <w:sz w:val="20"/>
                <w:szCs w:val="20"/>
                <w:lang w:eastAsia="fr-FR"/>
              </w:rPr>
              <w:t>Diabète de l’enfant</w:t>
            </w:r>
          </w:p>
          <w:p w:rsidR="00F54801" w:rsidRPr="00BA2B94" w:rsidRDefault="00F54801">
            <w:pPr>
              <w:ind w:left="-108"/>
              <w:rPr>
                <w:rFonts w:ascii="Calibri" w:hAnsi="Calibri"/>
              </w:rPr>
            </w:pPr>
            <w:r>
              <w:rPr>
                <w:rFonts w:ascii="Calibri" w:hAnsi="Calibri" w:cs="Arial"/>
                <w:b/>
                <w:bCs/>
                <w:sz w:val="20"/>
                <w:szCs w:val="20"/>
                <w:lang w:eastAsia="fr-FR"/>
              </w:rPr>
              <w:t>Drépanocytose</w:t>
            </w:r>
          </w:p>
          <w:p w:rsidR="00A10CAF" w:rsidRDefault="00A10CAF">
            <w:pPr>
              <w:ind w:left="-108"/>
              <w:rPr>
                <w:rFonts w:ascii="Calibri" w:hAnsi="Calibri" w:cs="Arial"/>
                <w:b/>
                <w:bCs/>
                <w:sz w:val="20"/>
                <w:szCs w:val="20"/>
                <w:lang w:eastAsia="fr-FR"/>
              </w:rPr>
            </w:pPr>
            <w:r w:rsidRPr="00BA2B94">
              <w:rPr>
                <w:rFonts w:ascii="Calibri" w:hAnsi="Calibri" w:cs="Arial"/>
                <w:b/>
                <w:bCs/>
                <w:sz w:val="20"/>
                <w:szCs w:val="20"/>
                <w:lang w:eastAsia="fr-FR"/>
              </w:rPr>
              <w:t>Endométriose</w:t>
            </w:r>
          </w:p>
          <w:p w:rsidR="00AE67D0" w:rsidRPr="00BA2B94" w:rsidRDefault="00AE67D0">
            <w:pPr>
              <w:ind w:left="-108"/>
              <w:rPr>
                <w:rFonts w:ascii="Calibri" w:hAnsi="Calibri"/>
              </w:rPr>
            </w:pPr>
            <w:r>
              <w:rPr>
                <w:rFonts w:ascii="Calibri" w:hAnsi="Calibri" w:cs="Arial"/>
                <w:b/>
                <w:bCs/>
                <w:sz w:val="20"/>
                <w:szCs w:val="20"/>
                <w:lang w:eastAsia="fr-FR"/>
              </w:rPr>
              <w:t>Greffe en hématologie de l’enfant et ado</w:t>
            </w:r>
          </w:p>
          <w:p w:rsidR="00A10CAF" w:rsidRPr="00BA2B94" w:rsidRDefault="00A10CAF">
            <w:pPr>
              <w:ind w:left="-108"/>
              <w:rPr>
                <w:rFonts w:ascii="Calibri" w:hAnsi="Calibri"/>
              </w:rPr>
            </w:pPr>
            <w:r w:rsidRPr="00BA2B94">
              <w:rPr>
                <w:rFonts w:ascii="Calibri" w:hAnsi="Calibri" w:cs="Arial"/>
                <w:b/>
                <w:bCs/>
                <w:sz w:val="20"/>
                <w:szCs w:val="20"/>
                <w:lang w:eastAsia="fr-FR"/>
              </w:rPr>
              <w:t>Greffe rénale de l’enfant</w:t>
            </w:r>
          </w:p>
          <w:p w:rsidR="00A10CAF" w:rsidRPr="00BA2B94" w:rsidRDefault="00A10CAF">
            <w:pPr>
              <w:ind w:left="-108"/>
              <w:rPr>
                <w:rFonts w:ascii="Calibri" w:hAnsi="Calibri"/>
              </w:rPr>
            </w:pPr>
            <w:r w:rsidRPr="00BA2B94">
              <w:rPr>
                <w:rFonts w:ascii="Calibri" w:hAnsi="Calibri" w:cs="Arial"/>
                <w:b/>
                <w:bCs/>
                <w:sz w:val="20"/>
                <w:szCs w:val="20"/>
                <w:lang w:eastAsia="fr-FR"/>
              </w:rPr>
              <w:t>Insuffisance respiratoire chronique enfant et ado</w:t>
            </w:r>
          </w:p>
          <w:p w:rsidR="00A10CAF" w:rsidRPr="00BA2B94" w:rsidRDefault="00A10CAF">
            <w:pPr>
              <w:ind w:left="-108"/>
              <w:rPr>
                <w:rFonts w:ascii="Calibri" w:hAnsi="Calibri"/>
              </w:rPr>
            </w:pPr>
            <w:r w:rsidRPr="00BA2B94">
              <w:rPr>
                <w:rFonts w:ascii="Calibri" w:hAnsi="Calibri" w:cs="Arial"/>
                <w:b/>
                <w:bCs/>
                <w:sz w:val="20"/>
                <w:szCs w:val="20"/>
                <w:lang w:eastAsia="fr-FR"/>
              </w:rPr>
              <w:t xml:space="preserve">Maladies cardio-vasculaires : anticoagulants oraux </w:t>
            </w:r>
          </w:p>
          <w:p w:rsidR="00A10CAF" w:rsidRPr="00BA2B94" w:rsidRDefault="00A10CAF">
            <w:pPr>
              <w:ind w:left="-108"/>
              <w:rPr>
                <w:rFonts w:ascii="Calibri" w:hAnsi="Calibri"/>
              </w:rPr>
            </w:pPr>
            <w:r w:rsidRPr="00BA2B94">
              <w:rPr>
                <w:rFonts w:ascii="Calibri" w:hAnsi="Calibri" w:cs="Arial"/>
                <w:b/>
                <w:bCs/>
                <w:sz w:val="20"/>
                <w:szCs w:val="20"/>
                <w:lang w:eastAsia="fr-FR"/>
              </w:rPr>
              <w:t>Maladies cardiovasculaire : cardiopathie congénitale, transition adolescent-adulte</w:t>
            </w:r>
          </w:p>
          <w:p w:rsidR="00A10CAF" w:rsidRDefault="00A10CAF">
            <w:pPr>
              <w:ind w:left="-108"/>
              <w:rPr>
                <w:rFonts w:ascii="Calibri" w:hAnsi="Calibri" w:cs="Arial"/>
                <w:b/>
                <w:bCs/>
                <w:sz w:val="20"/>
                <w:szCs w:val="20"/>
                <w:lang w:eastAsia="fr-FR"/>
              </w:rPr>
            </w:pPr>
            <w:r w:rsidRPr="00BA2B94">
              <w:rPr>
                <w:rFonts w:ascii="Calibri" w:hAnsi="Calibri" w:cs="Arial"/>
                <w:b/>
                <w:bCs/>
                <w:sz w:val="20"/>
                <w:szCs w:val="20"/>
                <w:lang w:eastAsia="fr-FR"/>
              </w:rPr>
              <w:t>Maladies chroniques transition adolescents-adultes</w:t>
            </w:r>
          </w:p>
          <w:p w:rsidR="00F54801" w:rsidRPr="00BA2B94" w:rsidRDefault="00F54801">
            <w:pPr>
              <w:ind w:left="-108"/>
              <w:rPr>
                <w:rFonts w:ascii="Calibri" w:hAnsi="Calibri"/>
              </w:rPr>
            </w:pPr>
            <w:r>
              <w:rPr>
                <w:rFonts w:ascii="Calibri" w:hAnsi="Calibri" w:cs="Arial"/>
                <w:b/>
                <w:bCs/>
                <w:sz w:val="20"/>
                <w:szCs w:val="20"/>
                <w:lang w:eastAsia="fr-FR"/>
              </w:rPr>
              <w:t>Maladies rénales rares</w:t>
            </w:r>
          </w:p>
          <w:p w:rsidR="00A10CAF" w:rsidRPr="00BA2B94" w:rsidRDefault="00A10CAF">
            <w:pPr>
              <w:ind w:left="-108"/>
              <w:rPr>
                <w:rFonts w:ascii="Calibri" w:hAnsi="Calibri"/>
              </w:rPr>
            </w:pPr>
            <w:r w:rsidRPr="00BA2B94">
              <w:rPr>
                <w:rFonts w:ascii="Calibri" w:hAnsi="Calibri" w:cs="Arial"/>
                <w:b/>
                <w:bCs/>
                <w:sz w:val="20"/>
                <w:szCs w:val="20"/>
                <w:lang w:eastAsia="fr-FR"/>
              </w:rPr>
              <w:t>Mucoviscidose</w:t>
            </w:r>
          </w:p>
          <w:p w:rsidR="00A10CAF" w:rsidRPr="00BA2B94" w:rsidRDefault="00A10CAF">
            <w:pPr>
              <w:ind w:left="-108"/>
              <w:rPr>
                <w:rFonts w:ascii="Calibri" w:hAnsi="Calibri"/>
              </w:rPr>
            </w:pPr>
            <w:r w:rsidRPr="00BA2B94">
              <w:rPr>
                <w:rFonts w:ascii="Calibri" w:hAnsi="Calibri" w:cs="Arial"/>
                <w:b/>
                <w:bCs/>
                <w:sz w:val="20"/>
                <w:szCs w:val="20"/>
                <w:lang w:eastAsia="fr-FR"/>
              </w:rPr>
              <w:t>Obésité de l’enfant et de l’adolescent</w:t>
            </w:r>
          </w:p>
          <w:p w:rsidR="00A10CAF" w:rsidRPr="00BA2B94" w:rsidRDefault="00A10CAF">
            <w:pPr>
              <w:ind w:left="-108"/>
              <w:rPr>
                <w:rFonts w:ascii="Calibri" w:hAnsi="Calibri"/>
              </w:rPr>
            </w:pPr>
            <w:r w:rsidRPr="00BA2B94">
              <w:rPr>
                <w:rFonts w:ascii="Calibri" w:hAnsi="Calibri" w:cs="Arial"/>
                <w:b/>
                <w:bCs/>
                <w:sz w:val="20"/>
                <w:szCs w:val="20"/>
                <w:lang w:eastAsia="fr-FR"/>
              </w:rPr>
              <w:t>Troubles respiratoires du sommeil</w:t>
            </w:r>
          </w:p>
          <w:p w:rsidR="00A10CAF" w:rsidRPr="00BA2B94" w:rsidRDefault="00A10CAF">
            <w:pPr>
              <w:ind w:left="-108"/>
              <w:rPr>
                <w:rFonts w:ascii="Calibri" w:hAnsi="Calibri"/>
              </w:rPr>
            </w:pPr>
            <w:r w:rsidRPr="00BA2B94">
              <w:rPr>
                <w:rFonts w:ascii="Calibri" w:hAnsi="Calibri" w:cs="Arial"/>
                <w:b/>
                <w:bCs/>
                <w:sz w:val="20"/>
                <w:szCs w:val="20"/>
                <w:lang w:eastAsia="fr-FR"/>
              </w:rPr>
              <w:t>Tuberculose</w:t>
            </w:r>
          </w:p>
          <w:p w:rsidR="00A10CAF" w:rsidRPr="00BA2B94" w:rsidRDefault="00A10CAF">
            <w:pPr>
              <w:ind w:left="-108"/>
              <w:rPr>
                <w:rFonts w:ascii="Calibri" w:hAnsi="Calibri"/>
              </w:rPr>
            </w:pPr>
            <w:r w:rsidRPr="00BA2B94">
              <w:rPr>
                <w:rFonts w:ascii="Calibri" w:hAnsi="Calibri" w:cs="Arial"/>
                <w:b/>
                <w:bCs/>
                <w:sz w:val="20"/>
                <w:szCs w:val="20"/>
                <w:lang w:eastAsia="fr-FR"/>
              </w:rPr>
              <w:t>Tuberculose pédiatrique</w:t>
            </w:r>
          </w:p>
        </w:tc>
      </w:tr>
    </w:tbl>
    <w:p w:rsidR="00A10CAF" w:rsidRPr="00BA2B94" w:rsidRDefault="00A10CAF">
      <w:pPr>
        <w:rPr>
          <w:rFonts w:ascii="Calibri" w:hAnsi="Calibri" w:cs="Arial"/>
          <w:b/>
          <w:bCs/>
          <w:color w:val="365F91"/>
          <w:sz w:val="22"/>
          <w:szCs w:val="22"/>
          <w:lang w:eastAsia="fr-FR"/>
        </w:rPr>
      </w:pPr>
    </w:p>
    <w:p w:rsidR="00A10CAF" w:rsidRPr="00BA2B94" w:rsidRDefault="00A10CAF">
      <w:pPr>
        <w:rPr>
          <w:rFonts w:ascii="Calibri" w:hAnsi="Calibri" w:cs="Arial"/>
          <w:b/>
          <w:bCs/>
          <w:color w:val="365F91"/>
          <w:sz w:val="22"/>
          <w:szCs w:val="22"/>
          <w:lang w:eastAsia="fr-FR"/>
        </w:rPr>
      </w:pPr>
    </w:p>
    <w:p w:rsidR="00A10CAF" w:rsidRPr="00BA2B94" w:rsidRDefault="00A10CAF">
      <w:pPr>
        <w:rPr>
          <w:rFonts w:ascii="Calibri" w:hAnsi="Calibri"/>
        </w:rPr>
      </w:pPr>
      <w:r w:rsidRPr="00BA2B94">
        <w:rPr>
          <w:rFonts w:ascii="Calibri" w:hAnsi="Calibri" w:cs="Arial"/>
          <w:b/>
          <w:bCs/>
          <w:color w:val="92D050"/>
          <w:lang w:eastAsia="fr-FR"/>
        </w:rPr>
        <w:t>Hôpital Gui de Chauliac</w:t>
      </w:r>
    </w:p>
    <w:p w:rsidR="00A10CAF" w:rsidRPr="00BA2B94" w:rsidRDefault="00A10CAF">
      <w:pPr>
        <w:rPr>
          <w:rFonts w:ascii="Calibri" w:hAnsi="Calibri"/>
        </w:rPr>
      </w:pPr>
      <w:r w:rsidRPr="00BA2B94">
        <w:rPr>
          <w:rFonts w:ascii="Calibri" w:hAnsi="Calibri" w:cs="Arial"/>
          <w:bCs/>
          <w:color w:val="92D050"/>
          <w:sz w:val="22"/>
          <w:szCs w:val="22"/>
          <w:lang w:eastAsia="fr-FR"/>
        </w:rPr>
        <w:t>80, avenue Augustin Fliche, 34295 Montpellier Cedex 5</w:t>
      </w:r>
    </w:p>
    <w:p w:rsidR="00A10CAF" w:rsidRPr="00BA2B94" w:rsidRDefault="00A10CAF">
      <w:pPr>
        <w:rPr>
          <w:rFonts w:ascii="Calibri" w:hAnsi="Calibri" w:cs="Arial"/>
          <w:b/>
          <w:bCs/>
          <w:color w:val="365F91"/>
          <w:sz w:val="22"/>
          <w:szCs w:val="22"/>
          <w:lang w:eastAsia="fr-FR"/>
        </w:rPr>
      </w:pPr>
    </w:p>
    <w:tbl>
      <w:tblPr>
        <w:tblW w:w="0" w:type="auto"/>
        <w:tblLayout w:type="fixed"/>
        <w:tblLook w:val="0000" w:firstRow="0" w:lastRow="0" w:firstColumn="0" w:lastColumn="0" w:noHBand="0" w:noVBand="0"/>
      </w:tblPr>
      <w:tblGrid>
        <w:gridCol w:w="4219"/>
        <w:gridCol w:w="5069"/>
      </w:tblGrid>
      <w:tr w:rsidR="00A10CAF" w:rsidRPr="00BA2B94">
        <w:tc>
          <w:tcPr>
            <w:tcW w:w="4219" w:type="dxa"/>
            <w:shd w:val="clear" w:color="auto" w:fill="auto"/>
          </w:tcPr>
          <w:p w:rsidR="00A10CAF" w:rsidRPr="00BA2B94" w:rsidRDefault="00A20208">
            <w:pPr>
              <w:rPr>
                <w:rFonts w:ascii="Calibri" w:hAnsi="Calibri" w:cs="Arial"/>
                <w:bCs/>
                <w:sz w:val="20"/>
                <w:szCs w:val="20"/>
                <w:lang w:eastAsia="fr-FR"/>
              </w:rPr>
            </w:pPr>
            <w:r w:rsidRPr="00BA2B94">
              <w:rPr>
                <w:rFonts w:ascii="Calibri" w:hAnsi="Calibri" w:cs="Arial"/>
                <w:bCs/>
                <w:noProof/>
                <w:sz w:val="22"/>
                <w:szCs w:val="22"/>
                <w:lang w:eastAsia="fr-FR"/>
              </w:rPr>
              <w:drawing>
                <wp:inline distT="0" distB="0" distL="0" distR="0">
                  <wp:extent cx="2495550" cy="1733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17" t="-24" r="-17" b="-24"/>
                          <a:stretch>
                            <a:fillRect/>
                          </a:stretch>
                        </pic:blipFill>
                        <pic:spPr bwMode="auto">
                          <a:xfrm>
                            <a:off x="0" y="0"/>
                            <a:ext cx="2495550" cy="1733550"/>
                          </a:xfrm>
                          <a:prstGeom prst="rect">
                            <a:avLst/>
                          </a:prstGeom>
                          <a:solidFill>
                            <a:srgbClr val="FFFFFF"/>
                          </a:solidFill>
                          <a:ln>
                            <a:noFill/>
                          </a:ln>
                        </pic:spPr>
                      </pic:pic>
                    </a:graphicData>
                  </a:graphic>
                </wp:inline>
              </w:drawing>
            </w:r>
          </w:p>
        </w:tc>
        <w:tc>
          <w:tcPr>
            <w:tcW w:w="5069" w:type="dxa"/>
            <w:shd w:val="clear" w:color="auto" w:fill="auto"/>
          </w:tcPr>
          <w:p w:rsidR="00E103C9" w:rsidRDefault="00E103C9" w:rsidP="00E103C9">
            <w:pPr>
              <w:rPr>
                <w:rFonts w:ascii="Calibri" w:hAnsi="Calibri" w:cs="Arial"/>
                <w:b/>
                <w:bCs/>
                <w:sz w:val="20"/>
                <w:szCs w:val="20"/>
                <w:lang w:eastAsia="fr-FR"/>
              </w:rPr>
            </w:pPr>
            <w:r w:rsidRPr="00BA2B94">
              <w:rPr>
                <w:rFonts w:ascii="Calibri" w:hAnsi="Calibri" w:cs="Arial"/>
                <w:b/>
                <w:bCs/>
                <w:sz w:val="20"/>
                <w:szCs w:val="20"/>
                <w:lang w:eastAsia="fr-FR"/>
              </w:rPr>
              <w:t>Accident vasculaire cérébral (AVC)</w:t>
            </w:r>
          </w:p>
          <w:p w:rsidR="00A10CAF" w:rsidRPr="00BA2B94" w:rsidRDefault="00A10CAF">
            <w:pPr>
              <w:rPr>
                <w:rFonts w:ascii="Calibri" w:hAnsi="Calibri"/>
              </w:rPr>
            </w:pPr>
            <w:r w:rsidRPr="00BA2B94">
              <w:rPr>
                <w:rFonts w:ascii="Calibri" w:hAnsi="Calibri" w:cs="Arial"/>
                <w:b/>
                <w:bCs/>
                <w:sz w:val="20"/>
                <w:szCs w:val="20"/>
                <w:lang w:eastAsia="fr-FR"/>
              </w:rPr>
              <w:t>Alzheimer</w:t>
            </w:r>
          </w:p>
          <w:p w:rsidR="00A10CAF" w:rsidRPr="00BA2B94" w:rsidRDefault="00A10CAF">
            <w:pPr>
              <w:rPr>
                <w:rFonts w:ascii="Calibri" w:hAnsi="Calibri"/>
              </w:rPr>
            </w:pPr>
            <w:r w:rsidRPr="00BA2B94">
              <w:rPr>
                <w:rFonts w:ascii="Calibri" w:hAnsi="Calibri" w:cs="Arial"/>
                <w:b/>
                <w:bCs/>
                <w:sz w:val="20"/>
                <w:szCs w:val="20"/>
                <w:lang w:eastAsia="fr-FR"/>
              </w:rPr>
              <w:t>Alzheimer (Boost’Alzheimer)</w:t>
            </w:r>
          </w:p>
          <w:p w:rsidR="00A10CAF" w:rsidRPr="00BA2B94" w:rsidRDefault="00A10CAF">
            <w:pPr>
              <w:rPr>
                <w:rFonts w:ascii="Calibri" w:hAnsi="Calibri"/>
              </w:rPr>
            </w:pPr>
            <w:r w:rsidRPr="00BA2B94">
              <w:rPr>
                <w:rFonts w:ascii="Calibri" w:hAnsi="Calibri" w:cs="Arial"/>
                <w:b/>
                <w:bCs/>
                <w:sz w:val="20"/>
                <w:szCs w:val="20"/>
                <w:lang w:eastAsia="fr-FR"/>
              </w:rPr>
              <w:t>Cancer : Laryngectomie et trachéotomie</w:t>
            </w:r>
          </w:p>
          <w:p w:rsidR="00A10CAF" w:rsidRPr="00BA2B94" w:rsidRDefault="00A10CAF">
            <w:pPr>
              <w:rPr>
                <w:rFonts w:ascii="Calibri" w:hAnsi="Calibri"/>
              </w:rPr>
            </w:pPr>
            <w:r w:rsidRPr="00BA2B94">
              <w:rPr>
                <w:rFonts w:ascii="Calibri" w:hAnsi="Calibri" w:cs="Arial"/>
                <w:b/>
                <w:bCs/>
                <w:sz w:val="20"/>
                <w:szCs w:val="20"/>
                <w:lang w:eastAsia="fr-FR"/>
              </w:rPr>
              <w:t>Epilepsie</w:t>
            </w:r>
          </w:p>
          <w:p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Epilepsie enfants et adolescents</w:t>
            </w:r>
          </w:p>
          <w:p w:rsidR="00F54801" w:rsidRDefault="00F54801">
            <w:pPr>
              <w:rPr>
                <w:rFonts w:ascii="Calibri" w:hAnsi="Calibri" w:cs="Arial"/>
                <w:b/>
                <w:bCs/>
                <w:sz w:val="20"/>
                <w:szCs w:val="20"/>
                <w:lang w:eastAsia="fr-FR"/>
              </w:rPr>
            </w:pPr>
            <w:r>
              <w:rPr>
                <w:rFonts w:ascii="Calibri" w:hAnsi="Calibri" w:cs="Arial"/>
                <w:b/>
                <w:bCs/>
                <w:sz w:val="20"/>
                <w:szCs w:val="20"/>
                <w:lang w:eastAsia="fr-FR"/>
              </w:rPr>
              <w:t>Hypersomnolence</w:t>
            </w:r>
          </w:p>
          <w:p w:rsidR="00275980" w:rsidRPr="00BA2B94" w:rsidRDefault="00275980">
            <w:pPr>
              <w:rPr>
                <w:rFonts w:ascii="Calibri" w:hAnsi="Calibri"/>
              </w:rPr>
            </w:pPr>
            <w:r>
              <w:rPr>
                <w:rFonts w:ascii="Calibri" w:hAnsi="Calibri" w:cs="Arial"/>
                <w:b/>
                <w:bCs/>
                <w:sz w:val="20"/>
                <w:szCs w:val="20"/>
                <w:lang w:eastAsia="fr-FR"/>
              </w:rPr>
              <w:t>Maladies neurogénétiques : Ataxie, paraparésie, maladie de Huntington</w:t>
            </w:r>
          </w:p>
          <w:p w:rsidR="00A10CAF" w:rsidRPr="00BA2B94" w:rsidRDefault="00A10CAF">
            <w:pPr>
              <w:rPr>
                <w:rFonts w:ascii="Calibri" w:hAnsi="Calibri"/>
              </w:rPr>
            </w:pPr>
            <w:r w:rsidRPr="00BA2B94">
              <w:rPr>
                <w:rFonts w:ascii="Calibri" w:hAnsi="Calibri" w:cs="Arial"/>
                <w:b/>
                <w:bCs/>
                <w:sz w:val="20"/>
                <w:szCs w:val="20"/>
                <w:lang w:eastAsia="fr-FR"/>
              </w:rPr>
              <w:t>Parkinson</w:t>
            </w:r>
          </w:p>
          <w:p w:rsidR="00A10CAF" w:rsidRPr="00BA2B94" w:rsidRDefault="00A10CAF">
            <w:pPr>
              <w:rPr>
                <w:rFonts w:ascii="Calibri" w:hAnsi="Calibri"/>
              </w:rPr>
            </w:pPr>
            <w:r w:rsidRPr="00BA2B94">
              <w:rPr>
                <w:rFonts w:ascii="Calibri" w:hAnsi="Calibri" w:cs="Arial"/>
                <w:b/>
                <w:bCs/>
                <w:sz w:val="20"/>
                <w:szCs w:val="20"/>
                <w:lang w:eastAsia="fr-FR"/>
              </w:rPr>
              <w:t>Sclérose en plaques</w:t>
            </w:r>
          </w:p>
          <w:p w:rsidR="00A10CAF" w:rsidRPr="00BA2B94" w:rsidRDefault="00A10CAF">
            <w:pPr>
              <w:rPr>
                <w:rFonts w:ascii="Calibri" w:hAnsi="Calibri"/>
              </w:rPr>
            </w:pPr>
            <w:r w:rsidRPr="00BA2B94">
              <w:rPr>
                <w:rFonts w:ascii="Calibri" w:hAnsi="Calibri" w:cs="Arial"/>
                <w:b/>
                <w:bCs/>
                <w:sz w:val="20"/>
                <w:szCs w:val="20"/>
                <w:lang w:eastAsia="fr-FR"/>
              </w:rPr>
              <w:t>Sclérose latérale amyotrophique</w:t>
            </w:r>
          </w:p>
          <w:p w:rsidR="00A10CAF" w:rsidRPr="00BA2B94" w:rsidRDefault="00A10CAF">
            <w:pPr>
              <w:rPr>
                <w:rFonts w:ascii="Calibri" w:hAnsi="Calibri"/>
              </w:rPr>
            </w:pPr>
            <w:r w:rsidRPr="00BA2B94">
              <w:rPr>
                <w:rFonts w:ascii="Calibri" w:hAnsi="Calibri" w:cs="Arial"/>
                <w:b/>
                <w:bCs/>
                <w:sz w:val="20"/>
                <w:szCs w:val="20"/>
                <w:lang w:eastAsia="fr-FR"/>
              </w:rPr>
              <w:t>Tuberculose</w:t>
            </w:r>
          </w:p>
          <w:p w:rsidR="00A10CAF" w:rsidRPr="00BA2B94" w:rsidRDefault="00A10CAF">
            <w:pPr>
              <w:rPr>
                <w:rFonts w:ascii="Calibri" w:hAnsi="Calibri" w:cs="Arial"/>
                <w:b/>
                <w:bCs/>
                <w:sz w:val="22"/>
                <w:szCs w:val="22"/>
                <w:lang w:eastAsia="fr-FR"/>
              </w:rPr>
            </w:pPr>
          </w:p>
        </w:tc>
      </w:tr>
    </w:tbl>
    <w:p w:rsidR="00A10CAF" w:rsidRPr="00BA2B94" w:rsidRDefault="00A10CAF">
      <w:pPr>
        <w:rPr>
          <w:rFonts w:ascii="Calibri" w:hAnsi="Calibri" w:cs="Arial"/>
          <w:b/>
          <w:bCs/>
          <w:color w:val="92D050"/>
          <w:lang w:eastAsia="fr-FR"/>
        </w:rPr>
      </w:pPr>
    </w:p>
    <w:p w:rsidR="00A10CAF" w:rsidRPr="00BA2B94" w:rsidRDefault="00A10CAF">
      <w:pPr>
        <w:rPr>
          <w:rFonts w:ascii="Calibri" w:hAnsi="Calibri" w:cs="Arial"/>
          <w:b/>
          <w:bCs/>
          <w:color w:val="92D050"/>
          <w:lang w:eastAsia="fr-FR"/>
        </w:rPr>
      </w:pPr>
    </w:p>
    <w:p w:rsidR="00A10CAF" w:rsidRPr="00BA2B94" w:rsidRDefault="00A10CAF">
      <w:pPr>
        <w:rPr>
          <w:rFonts w:ascii="Calibri" w:hAnsi="Calibri" w:cs="Arial"/>
          <w:b/>
          <w:bCs/>
          <w:color w:val="92D050"/>
          <w:lang w:eastAsia="fr-FR"/>
        </w:rPr>
      </w:pPr>
    </w:p>
    <w:p w:rsidR="00A10CAF" w:rsidRPr="00BA2B94" w:rsidRDefault="00A10CAF">
      <w:pPr>
        <w:rPr>
          <w:rFonts w:ascii="Calibri" w:hAnsi="Calibri" w:cs="Arial"/>
          <w:b/>
          <w:bCs/>
          <w:color w:val="92D050"/>
          <w:lang w:eastAsia="fr-FR"/>
        </w:rPr>
      </w:pPr>
    </w:p>
    <w:p w:rsidR="00A10CAF" w:rsidRPr="00BA2B94" w:rsidRDefault="00A10CAF">
      <w:pPr>
        <w:rPr>
          <w:rFonts w:ascii="Calibri" w:hAnsi="Calibri" w:cs="Arial"/>
          <w:b/>
          <w:bCs/>
          <w:color w:val="92D050"/>
          <w:lang w:eastAsia="fr-FR"/>
        </w:rPr>
      </w:pPr>
    </w:p>
    <w:p w:rsidR="00A10CAF" w:rsidRPr="00BA2B94" w:rsidRDefault="00A10CAF">
      <w:pPr>
        <w:rPr>
          <w:rFonts w:ascii="Calibri" w:hAnsi="Calibri" w:cs="Arial"/>
          <w:b/>
          <w:bCs/>
          <w:color w:val="92D050"/>
          <w:lang w:eastAsia="fr-FR"/>
        </w:rPr>
      </w:pPr>
    </w:p>
    <w:p w:rsidR="00A10CAF" w:rsidRPr="00BA2B94" w:rsidRDefault="00A10CAF">
      <w:pPr>
        <w:rPr>
          <w:rFonts w:ascii="Calibri" w:hAnsi="Calibri"/>
        </w:rPr>
      </w:pPr>
      <w:r w:rsidRPr="00BA2B94">
        <w:rPr>
          <w:rFonts w:ascii="Calibri" w:hAnsi="Calibri" w:cs="Arial"/>
          <w:b/>
          <w:bCs/>
          <w:color w:val="92D050"/>
          <w:lang w:eastAsia="fr-FR"/>
        </w:rPr>
        <w:t>Hôpital S</w:t>
      </w:r>
      <w:r w:rsidR="00D8535B">
        <w:rPr>
          <w:rFonts w:ascii="Calibri" w:hAnsi="Calibri" w:cs="Arial"/>
          <w:b/>
          <w:bCs/>
          <w:color w:val="92D050"/>
          <w:lang w:eastAsia="fr-FR"/>
        </w:rPr>
        <w:t>ain</w:t>
      </w:r>
      <w:r w:rsidRPr="00BA2B94">
        <w:rPr>
          <w:rFonts w:ascii="Calibri" w:hAnsi="Calibri" w:cs="Arial"/>
          <w:b/>
          <w:bCs/>
          <w:color w:val="92D050"/>
          <w:lang w:eastAsia="fr-FR"/>
        </w:rPr>
        <w:t>t Eloi</w:t>
      </w:r>
    </w:p>
    <w:p w:rsidR="00A10CAF" w:rsidRPr="00BA2B94" w:rsidRDefault="00A10CAF">
      <w:pPr>
        <w:rPr>
          <w:rFonts w:ascii="Calibri" w:hAnsi="Calibri"/>
        </w:rPr>
      </w:pPr>
      <w:r w:rsidRPr="00BA2B94">
        <w:rPr>
          <w:rFonts w:ascii="Calibri" w:hAnsi="Calibri" w:cs="Arial"/>
          <w:bCs/>
          <w:color w:val="92D050"/>
          <w:sz w:val="22"/>
          <w:szCs w:val="22"/>
          <w:lang w:eastAsia="fr-FR"/>
        </w:rPr>
        <w:t>80, avenue Augustin Fliche, 34295 Montpellier Cedex 5</w:t>
      </w:r>
    </w:p>
    <w:p w:rsidR="00A10CAF" w:rsidRPr="00BA2B94" w:rsidRDefault="00A10CAF">
      <w:pPr>
        <w:rPr>
          <w:rFonts w:ascii="Calibri" w:hAnsi="Calibri" w:cs="Arial"/>
          <w:b/>
          <w:bCs/>
          <w:color w:val="365F91"/>
          <w:sz w:val="22"/>
          <w:szCs w:val="22"/>
          <w:lang w:eastAsia="fr-FR"/>
        </w:rPr>
      </w:pPr>
    </w:p>
    <w:tbl>
      <w:tblPr>
        <w:tblW w:w="0" w:type="auto"/>
        <w:tblLayout w:type="fixed"/>
        <w:tblLook w:val="0000" w:firstRow="0" w:lastRow="0" w:firstColumn="0" w:lastColumn="0" w:noHBand="0" w:noVBand="0"/>
      </w:tblPr>
      <w:tblGrid>
        <w:gridCol w:w="4219"/>
        <w:gridCol w:w="5069"/>
      </w:tblGrid>
      <w:tr w:rsidR="00A10CAF" w:rsidRPr="00BA2B94">
        <w:tc>
          <w:tcPr>
            <w:tcW w:w="4219" w:type="dxa"/>
            <w:shd w:val="clear" w:color="auto" w:fill="auto"/>
          </w:tcPr>
          <w:p w:rsidR="00A10CAF" w:rsidRPr="00BA2B94" w:rsidRDefault="00A20208">
            <w:pPr>
              <w:snapToGrid w:val="0"/>
              <w:rPr>
                <w:rFonts w:ascii="Calibri" w:hAnsi="Calibri" w:cs="Arial"/>
                <w:bCs/>
                <w:sz w:val="22"/>
                <w:szCs w:val="22"/>
                <w:lang w:val="fr-FR" w:eastAsia="fr-FR"/>
              </w:rPr>
            </w:pPr>
            <w:r w:rsidRPr="00BA2B94">
              <w:rPr>
                <w:rFonts w:ascii="Calibri" w:hAnsi="Calibri"/>
                <w:noProof/>
                <w:lang w:eastAsia="fr-FR"/>
              </w:rPr>
              <w:drawing>
                <wp:anchor distT="0" distB="0" distL="114935" distR="114935" simplePos="0" relativeHeight="251656704" behindDoc="0" locked="0" layoutInCell="1" allowOverlap="1">
                  <wp:simplePos x="0" y="0"/>
                  <wp:positionH relativeFrom="column">
                    <wp:posOffset>45085</wp:posOffset>
                  </wp:positionH>
                  <wp:positionV relativeFrom="paragraph">
                    <wp:posOffset>128905</wp:posOffset>
                  </wp:positionV>
                  <wp:extent cx="2504440" cy="1666240"/>
                  <wp:effectExtent l="0" t="0" r="0" b="0"/>
                  <wp:wrapSquare wrapText="bothSides"/>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l="-17" t="-26" r="-17" b="-26"/>
                          <a:stretch>
                            <a:fillRect/>
                          </a:stretch>
                        </pic:blipFill>
                        <pic:spPr bwMode="auto">
                          <a:xfrm>
                            <a:off x="0" y="0"/>
                            <a:ext cx="2504440" cy="1666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69" w:type="dxa"/>
            <w:shd w:val="clear" w:color="auto" w:fill="auto"/>
          </w:tcPr>
          <w:p w:rsidR="00A10CAF" w:rsidRPr="00BA2B94" w:rsidRDefault="00A10CAF">
            <w:pPr>
              <w:rPr>
                <w:rFonts w:ascii="Calibri" w:hAnsi="Calibri"/>
              </w:rPr>
            </w:pPr>
            <w:r w:rsidRPr="00BA2B94">
              <w:rPr>
                <w:rFonts w:ascii="Calibri" w:hAnsi="Calibri" w:cs="Arial"/>
                <w:b/>
                <w:bCs/>
                <w:sz w:val="20"/>
                <w:szCs w:val="20"/>
                <w:lang w:eastAsia="fr-FR"/>
              </w:rPr>
              <w:t>Addiction</w:t>
            </w:r>
            <w:r w:rsidR="00221312">
              <w:rPr>
                <w:rFonts w:ascii="Calibri" w:hAnsi="Calibri" w:cs="Arial"/>
                <w:b/>
                <w:bCs/>
                <w:sz w:val="20"/>
                <w:szCs w:val="20"/>
                <w:lang w:eastAsia="fr-FR"/>
              </w:rPr>
              <w:t>, polyaddictions</w:t>
            </w:r>
          </w:p>
          <w:p w:rsidR="00A10CAF" w:rsidRPr="00BA2B94" w:rsidRDefault="00A10CAF">
            <w:pPr>
              <w:rPr>
                <w:rFonts w:ascii="Calibri" w:hAnsi="Calibri"/>
              </w:rPr>
            </w:pPr>
            <w:r w:rsidRPr="00BA2B94">
              <w:rPr>
                <w:rFonts w:ascii="Calibri" w:hAnsi="Calibri" w:cs="Arial"/>
                <w:b/>
                <w:bCs/>
                <w:sz w:val="20"/>
                <w:szCs w:val="20"/>
                <w:lang w:eastAsia="fr-FR"/>
              </w:rPr>
              <w:t>Allogreffe</w:t>
            </w:r>
          </w:p>
          <w:p w:rsidR="00A10CAF" w:rsidRPr="00BA2B94" w:rsidRDefault="00A10CAF">
            <w:pPr>
              <w:rPr>
                <w:rFonts w:ascii="Calibri" w:hAnsi="Calibri"/>
              </w:rPr>
            </w:pPr>
            <w:r w:rsidRPr="00BA2B94">
              <w:rPr>
                <w:rFonts w:ascii="Calibri" w:hAnsi="Calibri" w:cs="Arial"/>
                <w:b/>
                <w:bCs/>
                <w:sz w:val="20"/>
                <w:szCs w:val="20"/>
                <w:lang w:eastAsia="fr-FR"/>
              </w:rPr>
              <w:t>Anorexie</w:t>
            </w:r>
          </w:p>
          <w:p w:rsidR="00A10CAF" w:rsidRPr="00BA2B94" w:rsidRDefault="00A10CAF">
            <w:pPr>
              <w:rPr>
                <w:rFonts w:ascii="Calibri" w:hAnsi="Calibri"/>
              </w:rPr>
            </w:pPr>
            <w:r w:rsidRPr="00BA2B94">
              <w:rPr>
                <w:rFonts w:ascii="Calibri" w:hAnsi="Calibri" w:cs="Arial"/>
                <w:b/>
                <w:bCs/>
                <w:sz w:val="20"/>
                <w:szCs w:val="20"/>
                <w:lang w:eastAsia="fr-FR"/>
              </w:rPr>
              <w:t>Dermatite atopique</w:t>
            </w:r>
          </w:p>
          <w:p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Douleurs chroniques de l'adulte</w:t>
            </w:r>
          </w:p>
          <w:p w:rsidR="00F54801" w:rsidRPr="00BA2B94" w:rsidRDefault="00F54801">
            <w:pPr>
              <w:rPr>
                <w:rFonts w:ascii="Calibri" w:hAnsi="Calibri"/>
              </w:rPr>
            </w:pPr>
            <w:r>
              <w:rPr>
                <w:rFonts w:ascii="Calibri" w:hAnsi="Calibri" w:cs="Arial"/>
                <w:b/>
                <w:bCs/>
                <w:sz w:val="20"/>
                <w:szCs w:val="20"/>
                <w:lang w:eastAsia="fr-FR"/>
              </w:rPr>
              <w:t>Drépanocytose</w:t>
            </w:r>
          </w:p>
          <w:p w:rsidR="00A10CAF" w:rsidRPr="00BA2B94" w:rsidRDefault="00A10CAF">
            <w:pPr>
              <w:rPr>
                <w:rFonts w:ascii="Calibri" w:hAnsi="Calibri"/>
              </w:rPr>
            </w:pPr>
            <w:r w:rsidRPr="00BA2B94">
              <w:rPr>
                <w:rFonts w:ascii="Calibri" w:hAnsi="Calibri" w:cs="Arial"/>
                <w:b/>
                <w:bCs/>
                <w:sz w:val="20"/>
                <w:szCs w:val="20"/>
                <w:lang w:eastAsia="fr-FR"/>
              </w:rPr>
              <w:t>Greffe hépatique</w:t>
            </w:r>
          </w:p>
          <w:p w:rsidR="00A10CAF" w:rsidRPr="00BA2B94" w:rsidRDefault="00A10CAF">
            <w:pPr>
              <w:rPr>
                <w:rFonts w:ascii="Calibri" w:hAnsi="Calibri"/>
              </w:rPr>
            </w:pPr>
            <w:r w:rsidRPr="00BA2B94">
              <w:rPr>
                <w:rFonts w:ascii="Calibri" w:hAnsi="Calibri" w:cs="Arial"/>
                <w:b/>
                <w:bCs/>
                <w:sz w:val="20"/>
                <w:szCs w:val="20"/>
                <w:lang w:eastAsia="fr-FR"/>
              </w:rPr>
              <w:t>Hépatite C</w:t>
            </w:r>
          </w:p>
          <w:p w:rsidR="00A10CAF" w:rsidRPr="00BA2B94" w:rsidRDefault="00A10CAF">
            <w:pPr>
              <w:rPr>
                <w:rFonts w:ascii="Calibri" w:hAnsi="Calibri"/>
              </w:rPr>
            </w:pPr>
            <w:r w:rsidRPr="00BA2B94">
              <w:rPr>
                <w:rFonts w:ascii="Calibri" w:hAnsi="Calibri" w:cs="Arial"/>
                <w:b/>
                <w:bCs/>
                <w:sz w:val="20"/>
                <w:szCs w:val="20"/>
                <w:lang w:eastAsia="fr-FR"/>
              </w:rPr>
              <w:t>Infection à VIH</w:t>
            </w:r>
          </w:p>
          <w:p w:rsidR="00A10CAF" w:rsidRPr="00BA2B94" w:rsidRDefault="00A10CAF">
            <w:pPr>
              <w:rPr>
                <w:rFonts w:ascii="Calibri" w:hAnsi="Calibri"/>
              </w:rPr>
            </w:pPr>
            <w:r w:rsidRPr="00BA2B94">
              <w:rPr>
                <w:rFonts w:ascii="Calibri" w:hAnsi="Calibri" w:cs="Arial"/>
                <w:b/>
                <w:bCs/>
                <w:sz w:val="20"/>
                <w:szCs w:val="20"/>
                <w:lang w:eastAsia="fr-FR"/>
              </w:rPr>
              <w:t>Lymphœdème</w:t>
            </w:r>
          </w:p>
          <w:p w:rsidR="00A10CAF" w:rsidRPr="00BA2B94" w:rsidRDefault="00A10CAF">
            <w:pPr>
              <w:rPr>
                <w:rFonts w:ascii="Calibri" w:hAnsi="Calibri"/>
              </w:rPr>
            </w:pPr>
            <w:r w:rsidRPr="00BA2B94">
              <w:rPr>
                <w:rFonts w:ascii="Calibri" w:hAnsi="Calibri" w:cs="Arial"/>
                <w:b/>
                <w:bCs/>
                <w:sz w:val="20"/>
                <w:szCs w:val="20"/>
                <w:lang w:eastAsia="fr-FR"/>
              </w:rPr>
              <w:t>Maladies inflammatoires chroniques de l’intestin</w:t>
            </w:r>
          </w:p>
          <w:p w:rsidR="00A10CAF" w:rsidRPr="00BA2B94" w:rsidRDefault="00A10CAF">
            <w:pPr>
              <w:rPr>
                <w:rFonts w:ascii="Calibri" w:hAnsi="Calibri"/>
              </w:rPr>
            </w:pPr>
            <w:r w:rsidRPr="00BA2B94">
              <w:rPr>
                <w:rFonts w:ascii="Calibri" w:hAnsi="Calibri" w:cs="Arial"/>
                <w:b/>
                <w:bCs/>
                <w:sz w:val="20"/>
                <w:szCs w:val="20"/>
                <w:lang w:eastAsia="fr-FR"/>
              </w:rPr>
              <w:t>Maladies inflammatoires du foie et voies biliaires</w:t>
            </w:r>
          </w:p>
          <w:p w:rsidR="00A10CAF" w:rsidRPr="00BA2B94" w:rsidRDefault="00A10CAF">
            <w:pPr>
              <w:rPr>
                <w:rFonts w:ascii="Calibri" w:hAnsi="Calibri"/>
              </w:rPr>
            </w:pPr>
            <w:r w:rsidRPr="00BA2B94">
              <w:rPr>
                <w:rFonts w:ascii="Calibri" w:hAnsi="Calibri" w:cs="Arial"/>
                <w:b/>
                <w:bCs/>
                <w:sz w:val="20"/>
                <w:szCs w:val="20"/>
                <w:lang w:eastAsia="fr-FR"/>
              </w:rPr>
              <w:t>Maladies hémorragiques héréditaires</w:t>
            </w:r>
          </w:p>
          <w:p w:rsidR="00A10CAF" w:rsidRDefault="00A10CAF">
            <w:pPr>
              <w:rPr>
                <w:rFonts w:ascii="Calibri" w:hAnsi="Calibri" w:cs="Arial"/>
                <w:b/>
                <w:sz w:val="20"/>
                <w:szCs w:val="20"/>
                <w:lang w:eastAsia="fr-FR"/>
              </w:rPr>
            </w:pPr>
            <w:r w:rsidRPr="00BA2B94">
              <w:rPr>
                <w:rFonts w:ascii="Calibri" w:hAnsi="Calibri" w:cs="Arial"/>
                <w:b/>
                <w:sz w:val="20"/>
                <w:szCs w:val="20"/>
                <w:lang w:eastAsia="fr-FR"/>
              </w:rPr>
              <w:t>Obésité : chirurgie bariatrique</w:t>
            </w:r>
          </w:p>
          <w:p w:rsidR="00AE67D0" w:rsidRDefault="00AE67D0" w:rsidP="00AE67D0">
            <w:pPr>
              <w:rPr>
                <w:rFonts w:ascii="Calibri" w:hAnsi="Calibri" w:cs="Arial"/>
                <w:b/>
                <w:sz w:val="20"/>
                <w:szCs w:val="20"/>
                <w:lang w:eastAsia="fr-FR"/>
              </w:rPr>
            </w:pPr>
            <w:r w:rsidRPr="00BA2B94">
              <w:rPr>
                <w:rFonts w:ascii="Calibri" w:hAnsi="Calibri" w:cs="Arial"/>
                <w:b/>
                <w:sz w:val="20"/>
                <w:szCs w:val="20"/>
                <w:lang w:eastAsia="fr-FR"/>
              </w:rPr>
              <w:t xml:space="preserve">Obésité : </w:t>
            </w:r>
            <w:r>
              <w:rPr>
                <w:rFonts w:ascii="Calibri" w:hAnsi="Calibri" w:cs="Arial"/>
                <w:b/>
                <w:sz w:val="20"/>
                <w:szCs w:val="20"/>
                <w:lang w:eastAsia="fr-FR"/>
              </w:rPr>
              <w:t xml:space="preserve">post </w:t>
            </w:r>
            <w:r w:rsidRPr="00BA2B94">
              <w:rPr>
                <w:rFonts w:ascii="Calibri" w:hAnsi="Calibri" w:cs="Arial"/>
                <w:b/>
                <w:sz w:val="20"/>
                <w:szCs w:val="20"/>
                <w:lang w:eastAsia="fr-FR"/>
              </w:rPr>
              <w:t>chirurgie bariatrique</w:t>
            </w:r>
          </w:p>
          <w:p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Psoriasis</w:t>
            </w:r>
          </w:p>
          <w:p w:rsidR="00AE67D0" w:rsidRPr="00BA2B94" w:rsidRDefault="00AE67D0">
            <w:pPr>
              <w:rPr>
                <w:rFonts w:ascii="Calibri" w:hAnsi="Calibri"/>
              </w:rPr>
            </w:pPr>
            <w:r>
              <w:rPr>
                <w:rFonts w:ascii="Calibri" w:hAnsi="Calibri" w:cs="Arial"/>
                <w:b/>
                <w:bCs/>
                <w:sz w:val="20"/>
                <w:szCs w:val="20"/>
                <w:lang w:eastAsia="fr-FR"/>
              </w:rPr>
              <w:t>Rendu de Osler (Maladie de)</w:t>
            </w:r>
          </w:p>
          <w:p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Sclérodermie</w:t>
            </w:r>
          </w:p>
          <w:p w:rsidR="00F54801" w:rsidRPr="00BA2B94" w:rsidRDefault="00F54801">
            <w:pPr>
              <w:rPr>
                <w:rFonts w:ascii="Calibri" w:hAnsi="Calibri"/>
              </w:rPr>
            </w:pPr>
            <w:r>
              <w:rPr>
                <w:rFonts w:ascii="Calibri" w:hAnsi="Calibri" w:cs="Arial"/>
                <w:b/>
                <w:bCs/>
                <w:sz w:val="20"/>
                <w:szCs w:val="20"/>
                <w:lang w:eastAsia="fr-FR"/>
              </w:rPr>
              <w:t>Trouble du neuro développement de l’enfant</w:t>
            </w:r>
          </w:p>
          <w:p w:rsidR="00A10CAF" w:rsidRPr="00BA2B94" w:rsidRDefault="00A10CAF">
            <w:pPr>
              <w:rPr>
                <w:rFonts w:ascii="Calibri" w:hAnsi="Calibri" w:cs="Arial"/>
                <w:b/>
                <w:bCs/>
                <w:sz w:val="22"/>
                <w:szCs w:val="22"/>
                <w:lang w:eastAsia="fr-FR"/>
              </w:rPr>
            </w:pPr>
          </w:p>
        </w:tc>
      </w:tr>
    </w:tbl>
    <w:p w:rsidR="00A10CAF" w:rsidRPr="00BA2B94" w:rsidRDefault="00A10CAF">
      <w:pPr>
        <w:rPr>
          <w:rFonts w:ascii="Calibri" w:hAnsi="Calibri" w:cs="Arial"/>
          <w:b/>
          <w:bCs/>
          <w:color w:val="92D050"/>
          <w:lang w:eastAsia="fr-FR"/>
        </w:rPr>
      </w:pPr>
    </w:p>
    <w:p w:rsidR="00AE67D0" w:rsidRDefault="00AE67D0">
      <w:pPr>
        <w:rPr>
          <w:rFonts w:ascii="Calibri" w:hAnsi="Calibri" w:cs="Arial"/>
          <w:b/>
          <w:bCs/>
          <w:color w:val="92D050"/>
          <w:lang w:eastAsia="fr-FR"/>
        </w:rPr>
        <w:sectPr w:rsidR="00AE67D0" w:rsidSect="0066054D">
          <w:type w:val="continuous"/>
          <w:pgSz w:w="11906" w:h="16838"/>
          <w:pgMar w:top="1418" w:right="1417" w:bottom="1417" w:left="1417" w:header="720" w:footer="708" w:gutter="0"/>
          <w:pgNumType w:start="2"/>
          <w:cols w:space="720"/>
          <w:docGrid w:linePitch="360"/>
        </w:sectPr>
      </w:pPr>
    </w:p>
    <w:p w:rsidR="00A10CAF" w:rsidRPr="00BA2B94" w:rsidRDefault="00A10CAF">
      <w:pPr>
        <w:rPr>
          <w:rFonts w:ascii="Calibri" w:hAnsi="Calibri" w:cs="Arial"/>
          <w:b/>
          <w:bCs/>
          <w:color w:val="92D050"/>
          <w:lang w:eastAsia="fr-FR"/>
        </w:rPr>
      </w:pPr>
    </w:p>
    <w:p w:rsidR="00A10CAF" w:rsidRPr="00BA2B94" w:rsidRDefault="00A10CAF">
      <w:pPr>
        <w:rPr>
          <w:rFonts w:ascii="Calibri" w:hAnsi="Calibri"/>
        </w:rPr>
      </w:pPr>
      <w:r w:rsidRPr="00BA2B94">
        <w:rPr>
          <w:rFonts w:ascii="Calibri" w:hAnsi="Calibri" w:cs="Arial"/>
          <w:b/>
          <w:bCs/>
          <w:color w:val="92D050"/>
          <w:lang w:eastAsia="fr-FR"/>
        </w:rPr>
        <w:t>Hôpital La Colombière</w:t>
      </w:r>
    </w:p>
    <w:p w:rsidR="00A10CAF" w:rsidRPr="00BA2B94" w:rsidRDefault="00A10CAF">
      <w:pPr>
        <w:rPr>
          <w:rFonts w:ascii="Calibri" w:hAnsi="Calibri"/>
        </w:rPr>
      </w:pPr>
      <w:r w:rsidRPr="00BA2B94">
        <w:rPr>
          <w:rFonts w:ascii="Calibri" w:hAnsi="Calibri" w:cs="Arial"/>
          <w:bCs/>
          <w:color w:val="92D050"/>
          <w:sz w:val="22"/>
          <w:szCs w:val="22"/>
          <w:lang w:eastAsia="fr-FR"/>
        </w:rPr>
        <w:t>39, avenue Charles Flahault, 34295 Montpellier Cedex 5</w:t>
      </w:r>
    </w:p>
    <w:tbl>
      <w:tblPr>
        <w:tblW w:w="0" w:type="auto"/>
        <w:tblLayout w:type="fixed"/>
        <w:tblLook w:val="0000" w:firstRow="0" w:lastRow="0" w:firstColumn="0" w:lastColumn="0" w:noHBand="0" w:noVBand="0"/>
      </w:tblPr>
      <w:tblGrid>
        <w:gridCol w:w="4219"/>
        <w:gridCol w:w="4993"/>
      </w:tblGrid>
      <w:tr w:rsidR="00A10CAF" w:rsidRPr="00BA2B94">
        <w:tc>
          <w:tcPr>
            <w:tcW w:w="4219" w:type="dxa"/>
            <w:shd w:val="clear" w:color="auto" w:fill="auto"/>
          </w:tcPr>
          <w:p w:rsidR="00A10CAF" w:rsidRPr="00BA2B94" w:rsidRDefault="00A20208">
            <w:pPr>
              <w:pStyle w:val="Titre10"/>
              <w:rPr>
                <w:rFonts w:ascii="Calibri" w:hAnsi="Calibri"/>
                <w:sz w:val="22"/>
                <w:szCs w:val="22"/>
                <w:lang w:eastAsia="fr-FR"/>
              </w:rPr>
            </w:pPr>
            <w:bookmarkStart w:id="16" w:name="_Toc65589952"/>
            <w:bookmarkStart w:id="17" w:name="_Toc91231248"/>
            <w:bookmarkStart w:id="18" w:name="_Toc91233120"/>
            <w:bookmarkStart w:id="19" w:name="_Toc92723748"/>
            <w:bookmarkStart w:id="20" w:name="_Toc128142726"/>
            <w:bookmarkStart w:id="21" w:name="_Toc128747610"/>
            <w:bookmarkStart w:id="22" w:name="_Toc141108179"/>
            <w:bookmarkStart w:id="23" w:name="_Toc172034149"/>
            <w:r w:rsidRPr="00BA2B94">
              <w:rPr>
                <w:rFonts w:ascii="Calibri" w:hAnsi="Calibri"/>
                <w:noProof/>
                <w:lang w:eastAsia="fr-FR"/>
              </w:rPr>
              <w:drawing>
                <wp:inline distT="0" distB="0" distL="0" distR="0">
                  <wp:extent cx="2505075" cy="1666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17" t="-26" r="-17" b="-26"/>
                          <a:stretch>
                            <a:fillRect/>
                          </a:stretch>
                        </pic:blipFill>
                        <pic:spPr bwMode="auto">
                          <a:xfrm>
                            <a:off x="0" y="0"/>
                            <a:ext cx="2505075" cy="1666875"/>
                          </a:xfrm>
                          <a:prstGeom prst="rect">
                            <a:avLst/>
                          </a:prstGeom>
                          <a:solidFill>
                            <a:srgbClr val="FFFFFF"/>
                          </a:solidFill>
                          <a:ln>
                            <a:noFill/>
                          </a:ln>
                        </pic:spPr>
                      </pic:pic>
                    </a:graphicData>
                  </a:graphic>
                </wp:inline>
              </w:drawing>
            </w:r>
            <w:bookmarkEnd w:id="16"/>
            <w:bookmarkEnd w:id="17"/>
            <w:bookmarkEnd w:id="18"/>
            <w:bookmarkEnd w:id="19"/>
            <w:bookmarkEnd w:id="20"/>
            <w:bookmarkEnd w:id="21"/>
            <w:bookmarkEnd w:id="22"/>
            <w:bookmarkEnd w:id="23"/>
          </w:p>
        </w:tc>
        <w:tc>
          <w:tcPr>
            <w:tcW w:w="4993" w:type="dxa"/>
            <w:shd w:val="clear" w:color="auto" w:fill="auto"/>
          </w:tcPr>
          <w:p w:rsidR="00A10CAF" w:rsidRPr="00BA2B94" w:rsidRDefault="00A10CAF">
            <w:pPr>
              <w:snapToGrid w:val="0"/>
              <w:rPr>
                <w:rFonts w:ascii="Calibri" w:hAnsi="Calibri" w:cs="Arial"/>
                <w:b/>
                <w:bCs/>
                <w:sz w:val="22"/>
                <w:szCs w:val="22"/>
                <w:lang w:eastAsia="fr-FR"/>
              </w:rPr>
            </w:pPr>
          </w:p>
          <w:p w:rsidR="00A10CAF" w:rsidRPr="00BA2B94" w:rsidRDefault="00A10CAF">
            <w:pPr>
              <w:rPr>
                <w:rFonts w:ascii="Calibri" w:hAnsi="Calibri" w:cs="Arial"/>
                <w:b/>
                <w:bCs/>
                <w:sz w:val="22"/>
                <w:szCs w:val="22"/>
                <w:lang w:eastAsia="fr-FR"/>
              </w:rPr>
            </w:pPr>
          </w:p>
          <w:p w:rsidR="00A10CAF" w:rsidRPr="00E850CA" w:rsidRDefault="00A10CAF">
            <w:pPr>
              <w:rPr>
                <w:rFonts w:ascii="Calibri" w:hAnsi="Calibri" w:cs="Arial"/>
                <w:b/>
                <w:bCs/>
                <w:sz w:val="20"/>
                <w:szCs w:val="20"/>
                <w:lang w:eastAsia="fr-FR"/>
              </w:rPr>
            </w:pPr>
            <w:r w:rsidRPr="00E850CA">
              <w:rPr>
                <w:rFonts w:ascii="Calibri" w:hAnsi="Calibri" w:cs="Arial"/>
                <w:b/>
                <w:bCs/>
                <w:sz w:val="20"/>
                <w:szCs w:val="20"/>
                <w:lang w:eastAsia="fr-FR"/>
              </w:rPr>
              <w:t>Addiction Opiacés</w:t>
            </w:r>
          </w:p>
          <w:p w:rsidR="00E850CA" w:rsidRPr="00B70905" w:rsidRDefault="00E850CA">
            <w:pPr>
              <w:rPr>
                <w:rFonts w:ascii="Calibri" w:hAnsi="Calibri"/>
                <w:b/>
                <w:sz w:val="20"/>
                <w:szCs w:val="20"/>
              </w:rPr>
            </w:pPr>
            <w:r w:rsidRPr="00B70905">
              <w:rPr>
                <w:rFonts w:ascii="Calibri" w:hAnsi="Calibri"/>
                <w:b/>
                <w:sz w:val="20"/>
                <w:szCs w:val="20"/>
              </w:rPr>
              <w:t>Parkinson (branche gériatrique</w:t>
            </w:r>
            <w:r w:rsidR="00B70905">
              <w:rPr>
                <w:rFonts w:ascii="Calibri" w:hAnsi="Calibri"/>
                <w:b/>
                <w:sz w:val="20"/>
                <w:szCs w:val="20"/>
              </w:rPr>
              <w:t xml:space="preserve"> – Centre Antonin Balmes</w:t>
            </w:r>
            <w:r w:rsidRPr="00B70905">
              <w:rPr>
                <w:rFonts w:ascii="Calibri" w:hAnsi="Calibri"/>
                <w:b/>
                <w:sz w:val="20"/>
                <w:szCs w:val="20"/>
              </w:rPr>
              <w:t>)</w:t>
            </w:r>
          </w:p>
          <w:p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Schizophrénie</w:t>
            </w:r>
          </w:p>
          <w:p w:rsidR="00A10CAF" w:rsidRDefault="00A10CAF">
            <w:pPr>
              <w:rPr>
                <w:rFonts w:ascii="Calibri" w:hAnsi="Calibri" w:cs="Arial"/>
                <w:b/>
                <w:bCs/>
                <w:sz w:val="20"/>
                <w:szCs w:val="20"/>
                <w:lang w:eastAsia="fr-FR"/>
              </w:rPr>
            </w:pPr>
            <w:r w:rsidRPr="00BA2B94">
              <w:rPr>
                <w:rFonts w:ascii="Calibri" w:hAnsi="Calibri" w:cs="Arial"/>
                <w:b/>
                <w:bCs/>
                <w:sz w:val="20"/>
                <w:szCs w:val="20"/>
                <w:lang w:eastAsia="fr-FR"/>
              </w:rPr>
              <w:t>Trouble de l’attention avec hyperactivité</w:t>
            </w:r>
            <w:r w:rsidR="00221312">
              <w:rPr>
                <w:rFonts w:ascii="Calibri" w:hAnsi="Calibri" w:cs="Arial"/>
                <w:b/>
                <w:bCs/>
                <w:sz w:val="20"/>
                <w:szCs w:val="20"/>
                <w:lang w:eastAsia="fr-FR"/>
              </w:rPr>
              <w:t xml:space="preserve"> (TDAH)</w:t>
            </w:r>
          </w:p>
          <w:p w:rsidR="00AE67D0" w:rsidRPr="00BA2B94" w:rsidRDefault="00AE67D0">
            <w:pPr>
              <w:rPr>
                <w:rFonts w:ascii="Calibri" w:hAnsi="Calibri"/>
              </w:rPr>
            </w:pPr>
            <w:r>
              <w:rPr>
                <w:rFonts w:ascii="Calibri" w:hAnsi="Calibri" w:cs="Arial"/>
                <w:b/>
                <w:bCs/>
                <w:sz w:val="20"/>
                <w:szCs w:val="20"/>
                <w:lang w:eastAsia="fr-FR"/>
              </w:rPr>
              <w:t>Trouble de la personnalité Borderline</w:t>
            </w:r>
          </w:p>
          <w:p w:rsidR="00A10CAF" w:rsidRDefault="00A10CAF">
            <w:pPr>
              <w:rPr>
                <w:rFonts w:ascii="Calibri" w:hAnsi="Calibri" w:cs="Arial"/>
                <w:b/>
                <w:sz w:val="20"/>
                <w:szCs w:val="20"/>
                <w:lang w:eastAsia="fr-FR"/>
              </w:rPr>
            </w:pPr>
            <w:r w:rsidRPr="00BA2B94">
              <w:rPr>
                <w:rFonts w:ascii="Calibri" w:hAnsi="Calibri" w:cs="Arial"/>
                <w:b/>
                <w:sz w:val="20"/>
                <w:szCs w:val="20"/>
                <w:lang w:eastAsia="fr-FR"/>
              </w:rPr>
              <w:t>Trouble du Spectre de l'Autisme</w:t>
            </w:r>
            <w:r w:rsidR="00221312">
              <w:rPr>
                <w:rFonts w:ascii="Calibri" w:hAnsi="Calibri" w:cs="Arial"/>
                <w:b/>
                <w:sz w:val="20"/>
                <w:szCs w:val="20"/>
                <w:lang w:eastAsia="fr-FR"/>
              </w:rPr>
              <w:t xml:space="preserve"> (TSA)</w:t>
            </w:r>
          </w:p>
          <w:p w:rsidR="00A1568E" w:rsidRPr="00BA2B94" w:rsidRDefault="00A1568E">
            <w:pPr>
              <w:rPr>
                <w:rFonts w:ascii="Calibri" w:hAnsi="Calibri"/>
              </w:rPr>
            </w:pPr>
            <w:r>
              <w:rPr>
                <w:rFonts w:ascii="Calibri" w:hAnsi="Calibri" w:cs="Arial"/>
                <w:b/>
                <w:sz w:val="20"/>
                <w:szCs w:val="20"/>
                <w:lang w:eastAsia="fr-FR"/>
              </w:rPr>
              <w:t xml:space="preserve">Troubles mentaux sévères (schizophrénie, </w:t>
            </w:r>
            <w:r w:rsidR="00A27082">
              <w:rPr>
                <w:rFonts w:ascii="Calibri" w:hAnsi="Calibri" w:cs="Arial"/>
                <w:b/>
                <w:sz w:val="20"/>
                <w:szCs w:val="20"/>
                <w:lang w:eastAsia="fr-FR"/>
              </w:rPr>
              <w:t xml:space="preserve">troubles : </w:t>
            </w:r>
            <w:r>
              <w:rPr>
                <w:rFonts w:ascii="Calibri" w:hAnsi="Calibri" w:cs="Arial"/>
                <w:b/>
                <w:sz w:val="20"/>
                <w:szCs w:val="20"/>
                <w:lang w:eastAsia="fr-FR"/>
              </w:rPr>
              <w:t>bipolaires</w:t>
            </w:r>
            <w:r w:rsidR="00A27082">
              <w:rPr>
                <w:rFonts w:ascii="Calibri" w:hAnsi="Calibri" w:cs="Arial"/>
                <w:b/>
                <w:sz w:val="20"/>
                <w:szCs w:val="20"/>
                <w:lang w:eastAsia="fr-FR"/>
              </w:rPr>
              <w:t>, dépressif récurrent et</w:t>
            </w:r>
            <w:r>
              <w:rPr>
                <w:rFonts w:ascii="Calibri" w:hAnsi="Calibri" w:cs="Arial"/>
                <w:b/>
                <w:sz w:val="20"/>
                <w:szCs w:val="20"/>
                <w:lang w:eastAsia="fr-FR"/>
              </w:rPr>
              <w:t xml:space="preserve"> de personnalité</w:t>
            </w:r>
            <w:r w:rsidR="00A27082">
              <w:rPr>
                <w:rFonts w:ascii="Calibri" w:hAnsi="Calibri" w:cs="Arial"/>
                <w:b/>
                <w:sz w:val="20"/>
                <w:szCs w:val="20"/>
                <w:lang w:eastAsia="fr-FR"/>
              </w:rPr>
              <w:t xml:space="preserve"> sévère</w:t>
            </w:r>
            <w:r>
              <w:rPr>
                <w:rFonts w:ascii="Calibri" w:hAnsi="Calibri" w:cs="Arial"/>
                <w:b/>
                <w:sz w:val="20"/>
                <w:szCs w:val="20"/>
                <w:lang w:eastAsia="fr-FR"/>
              </w:rPr>
              <w:t>)</w:t>
            </w:r>
          </w:p>
        </w:tc>
      </w:tr>
    </w:tbl>
    <w:p w:rsidR="00A10CAF" w:rsidRPr="00BA2B94" w:rsidRDefault="00A10CAF">
      <w:pPr>
        <w:pStyle w:val="Titre10"/>
        <w:rPr>
          <w:rFonts w:ascii="Calibri" w:hAnsi="Calibri"/>
        </w:rPr>
      </w:pPr>
    </w:p>
    <w:p w:rsidR="00A10CAF" w:rsidRPr="00BA2B94" w:rsidRDefault="00A10CAF">
      <w:pPr>
        <w:rPr>
          <w:rFonts w:ascii="Calibri" w:hAnsi="Calibri"/>
        </w:rPr>
      </w:pPr>
      <w:r w:rsidRPr="00BA2B94">
        <w:rPr>
          <w:rFonts w:ascii="Calibri" w:hAnsi="Calibri" w:cs="Arial"/>
          <w:b/>
          <w:bCs/>
          <w:color w:val="92D050"/>
          <w:lang w:eastAsia="fr-FR"/>
        </w:rPr>
        <w:t>Unité sanitaire de la maison d'arrêt de Villeneuve-lès-Maguelone</w:t>
      </w:r>
    </w:p>
    <w:p w:rsidR="00A10CAF" w:rsidRPr="00BA2B94" w:rsidRDefault="00A10CAF">
      <w:pPr>
        <w:rPr>
          <w:rFonts w:ascii="Calibri" w:hAnsi="Calibri"/>
        </w:rPr>
      </w:pPr>
      <w:r w:rsidRPr="00BA2B94">
        <w:rPr>
          <w:rFonts w:ascii="Calibri" w:hAnsi="Calibri" w:cs="Arial"/>
          <w:bCs/>
          <w:color w:val="92D050"/>
          <w:sz w:val="22"/>
          <w:szCs w:val="22"/>
          <w:lang w:eastAsia="fr-FR"/>
        </w:rPr>
        <w:t>Avenue du Moulin de la Jasse, 34750 Villeneuve-lès-Maguelone</w:t>
      </w:r>
    </w:p>
    <w:tbl>
      <w:tblPr>
        <w:tblW w:w="0" w:type="auto"/>
        <w:tblLayout w:type="fixed"/>
        <w:tblLook w:val="0000" w:firstRow="0" w:lastRow="0" w:firstColumn="0" w:lastColumn="0" w:noHBand="0" w:noVBand="0"/>
      </w:tblPr>
      <w:tblGrid>
        <w:gridCol w:w="4169"/>
        <w:gridCol w:w="4553"/>
      </w:tblGrid>
      <w:tr w:rsidR="00A10CAF" w:rsidRPr="00BA2B94">
        <w:trPr>
          <w:trHeight w:val="2531"/>
        </w:trPr>
        <w:tc>
          <w:tcPr>
            <w:tcW w:w="4169" w:type="dxa"/>
            <w:shd w:val="clear" w:color="auto" w:fill="auto"/>
          </w:tcPr>
          <w:p w:rsidR="00A10CAF" w:rsidRPr="00BA2B94" w:rsidRDefault="00A20208">
            <w:pPr>
              <w:pStyle w:val="Titre10"/>
              <w:rPr>
                <w:rFonts w:ascii="Calibri" w:hAnsi="Calibri"/>
                <w:sz w:val="22"/>
                <w:szCs w:val="22"/>
                <w:lang w:eastAsia="fr-FR"/>
              </w:rPr>
            </w:pPr>
            <w:bookmarkStart w:id="24" w:name="_Toc65589953"/>
            <w:bookmarkStart w:id="25" w:name="_Toc91231249"/>
            <w:bookmarkStart w:id="26" w:name="_Toc91233121"/>
            <w:bookmarkStart w:id="27" w:name="_Toc92723749"/>
            <w:bookmarkStart w:id="28" w:name="_Toc128142727"/>
            <w:bookmarkStart w:id="29" w:name="_Toc128747611"/>
            <w:bookmarkStart w:id="30" w:name="_Toc141108180"/>
            <w:bookmarkStart w:id="31" w:name="_Toc172034150"/>
            <w:r w:rsidRPr="00BA2B94">
              <w:rPr>
                <w:rFonts w:ascii="Calibri" w:hAnsi="Calibri"/>
                <w:noProof/>
                <w:lang w:eastAsia="fr-FR"/>
              </w:rPr>
              <w:drawing>
                <wp:inline distT="0" distB="0" distL="0" distR="0">
                  <wp:extent cx="2505075" cy="1885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12" t="-15" r="-12" b="-15"/>
                          <a:stretch>
                            <a:fillRect/>
                          </a:stretch>
                        </pic:blipFill>
                        <pic:spPr bwMode="auto">
                          <a:xfrm>
                            <a:off x="0" y="0"/>
                            <a:ext cx="2505075" cy="1885950"/>
                          </a:xfrm>
                          <a:prstGeom prst="rect">
                            <a:avLst/>
                          </a:prstGeom>
                          <a:solidFill>
                            <a:srgbClr val="FFFFFF"/>
                          </a:solidFill>
                          <a:ln>
                            <a:noFill/>
                          </a:ln>
                        </pic:spPr>
                      </pic:pic>
                    </a:graphicData>
                  </a:graphic>
                </wp:inline>
              </w:drawing>
            </w:r>
            <w:bookmarkEnd w:id="24"/>
            <w:bookmarkEnd w:id="25"/>
            <w:bookmarkEnd w:id="26"/>
            <w:bookmarkEnd w:id="27"/>
            <w:bookmarkEnd w:id="28"/>
            <w:bookmarkEnd w:id="29"/>
            <w:bookmarkEnd w:id="30"/>
            <w:bookmarkEnd w:id="31"/>
          </w:p>
        </w:tc>
        <w:tc>
          <w:tcPr>
            <w:tcW w:w="4553" w:type="dxa"/>
            <w:shd w:val="clear" w:color="auto" w:fill="auto"/>
          </w:tcPr>
          <w:p w:rsidR="00A10CAF" w:rsidRPr="00BA2B94" w:rsidRDefault="00A10CAF">
            <w:pPr>
              <w:snapToGrid w:val="0"/>
              <w:rPr>
                <w:rFonts w:ascii="Calibri" w:hAnsi="Calibri" w:cs="Arial"/>
                <w:b/>
                <w:bCs/>
                <w:sz w:val="22"/>
                <w:szCs w:val="22"/>
                <w:lang w:eastAsia="fr-FR"/>
              </w:rPr>
            </w:pPr>
          </w:p>
          <w:p w:rsidR="00A10CAF" w:rsidRPr="00BA2B94" w:rsidRDefault="00A10CAF">
            <w:pPr>
              <w:rPr>
                <w:rFonts w:ascii="Calibri" w:hAnsi="Calibri" w:cs="Arial"/>
                <w:b/>
                <w:bCs/>
                <w:sz w:val="22"/>
                <w:szCs w:val="22"/>
                <w:lang w:eastAsia="fr-FR"/>
              </w:rPr>
            </w:pPr>
          </w:p>
          <w:p w:rsidR="00A10CAF" w:rsidRPr="00BA2B94" w:rsidRDefault="00A10CAF">
            <w:pPr>
              <w:rPr>
                <w:rFonts w:ascii="Calibri" w:hAnsi="Calibri"/>
              </w:rPr>
            </w:pPr>
            <w:r w:rsidRPr="00BA2B94">
              <w:rPr>
                <w:rFonts w:ascii="Calibri" w:hAnsi="Calibri" w:cs="Arial"/>
                <w:b/>
                <w:sz w:val="20"/>
                <w:szCs w:val="20"/>
                <w:lang w:eastAsia="fr-FR"/>
              </w:rPr>
              <w:t>Diabète en détention</w:t>
            </w:r>
          </w:p>
          <w:p w:rsidR="00A10CAF" w:rsidRPr="00BA2B94" w:rsidRDefault="00A10CAF">
            <w:pPr>
              <w:rPr>
                <w:rFonts w:ascii="Calibri" w:hAnsi="Calibri"/>
              </w:rPr>
            </w:pPr>
            <w:r w:rsidRPr="00BA2B94">
              <w:rPr>
                <w:rFonts w:ascii="Calibri" w:hAnsi="Calibri" w:cs="Arial"/>
                <w:b/>
                <w:sz w:val="20"/>
                <w:szCs w:val="20"/>
                <w:lang w:eastAsia="fr-FR"/>
              </w:rPr>
              <w:t>Hépatite C en détention</w:t>
            </w:r>
          </w:p>
          <w:p w:rsidR="00A10CAF" w:rsidRPr="00BA2B94" w:rsidRDefault="00A10CAF">
            <w:pPr>
              <w:rPr>
                <w:rFonts w:ascii="Calibri" w:hAnsi="Calibri" w:cs="Arial"/>
                <w:b/>
                <w:sz w:val="20"/>
                <w:szCs w:val="20"/>
                <w:lang w:eastAsia="fr-FR"/>
              </w:rPr>
            </w:pPr>
          </w:p>
        </w:tc>
      </w:tr>
    </w:tbl>
    <w:p w:rsidR="00A10CAF" w:rsidRDefault="00A10CAF">
      <w:pPr>
        <w:rPr>
          <w:rFonts w:ascii="Calibri" w:hAnsi="Calibri" w:cs="Arial"/>
          <w:b/>
          <w:sz w:val="20"/>
          <w:szCs w:val="20"/>
          <w:lang w:eastAsia="fr-FR"/>
        </w:rPr>
      </w:pPr>
    </w:p>
    <w:p w:rsidR="00890B0E" w:rsidRDefault="00890B0E">
      <w:pPr>
        <w:rPr>
          <w:rFonts w:ascii="Calibri" w:hAnsi="Calibri" w:cs="Arial"/>
          <w:b/>
          <w:bCs/>
          <w:color w:val="92D050"/>
          <w:lang w:eastAsia="fr-FR"/>
        </w:rPr>
      </w:pPr>
      <w:r w:rsidRPr="00E4397E">
        <w:rPr>
          <w:rFonts w:ascii="Calibri" w:hAnsi="Calibri" w:cs="Arial"/>
          <w:b/>
          <w:bCs/>
          <w:color w:val="92D050"/>
          <w:u w:val="single"/>
          <w:lang w:eastAsia="fr-FR"/>
        </w:rPr>
        <w:t>Autres</w:t>
      </w:r>
      <w:r>
        <w:rPr>
          <w:rFonts w:ascii="Calibri" w:hAnsi="Calibri" w:cs="Arial"/>
          <w:b/>
          <w:bCs/>
          <w:color w:val="92D050"/>
          <w:lang w:eastAsia="fr-FR"/>
        </w:rPr>
        <w:t xml:space="preserve"> : </w:t>
      </w:r>
      <w:r w:rsidR="00E4397E">
        <w:rPr>
          <w:rFonts w:ascii="Calibri" w:hAnsi="Calibri" w:cs="Arial"/>
          <w:b/>
          <w:bCs/>
          <w:color w:val="92D050"/>
          <w:lang w:eastAsia="fr-FR"/>
        </w:rPr>
        <w:t xml:space="preserve">CMPEA 450 Avenue des Abrivados, 34400 </w:t>
      </w:r>
      <w:r>
        <w:rPr>
          <w:rFonts w:ascii="Calibri" w:hAnsi="Calibri" w:cs="Arial"/>
          <w:b/>
          <w:bCs/>
          <w:color w:val="92D050"/>
          <w:lang w:eastAsia="fr-FR"/>
        </w:rPr>
        <w:t>Lunel</w:t>
      </w:r>
    </w:p>
    <w:p w:rsidR="00E4397E" w:rsidRPr="00E4397E" w:rsidRDefault="00E4397E">
      <w:pPr>
        <w:rPr>
          <w:rFonts w:ascii="Calibri" w:hAnsi="Calibri" w:cs="Arial"/>
          <w:bCs/>
          <w:color w:val="92D050"/>
          <w:lang w:eastAsia="fr-FR"/>
        </w:rPr>
      </w:pPr>
      <w:r w:rsidRPr="00E4397E">
        <w:rPr>
          <w:rFonts w:ascii="Calibri" w:hAnsi="Calibri" w:cs="Arial"/>
          <w:bCs/>
          <w:color w:val="92D050"/>
          <w:lang w:eastAsia="fr-FR"/>
        </w:rPr>
        <w:t>(dépendant de l’Hôpital Saint Eloi)</w:t>
      </w:r>
    </w:p>
    <w:p w:rsidR="00890B0E" w:rsidRDefault="00890B0E">
      <w:pPr>
        <w:rPr>
          <w:rFonts w:ascii="Calibri" w:hAnsi="Calibri" w:cs="Arial"/>
          <w:b/>
          <w:bCs/>
          <w:color w:val="92D050"/>
          <w:lang w:eastAsia="fr-FR"/>
        </w:rPr>
      </w:pPr>
    </w:p>
    <w:p w:rsidR="003813FC" w:rsidRDefault="00A20208" w:rsidP="00275980">
      <w:pPr>
        <w:rPr>
          <w:rFonts w:ascii="Calibri" w:hAnsi="Calibri" w:cs="Arial"/>
          <w:b/>
          <w:bCs/>
          <w:sz w:val="20"/>
          <w:szCs w:val="20"/>
          <w:lang w:eastAsia="fr-FR"/>
        </w:rPr>
      </w:pPr>
      <w:r>
        <w:rPr>
          <w:noProof/>
          <w:lang w:eastAsia="fr-FR"/>
        </w:rPr>
        <w:drawing>
          <wp:anchor distT="0" distB="0" distL="114300" distR="114300" simplePos="0" relativeHeight="251658752" behindDoc="0" locked="0" layoutInCell="1" allowOverlap="1">
            <wp:simplePos x="0" y="0"/>
            <wp:positionH relativeFrom="column">
              <wp:align>left</wp:align>
            </wp:positionH>
            <wp:positionV relativeFrom="paragraph">
              <wp:posOffset>0</wp:posOffset>
            </wp:positionV>
            <wp:extent cx="2524125" cy="1809750"/>
            <wp:effectExtent l="0" t="0" r="0" b="0"/>
            <wp:wrapSquare wrapText="right"/>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3FC" w:rsidRDefault="003813FC" w:rsidP="00275980">
      <w:pPr>
        <w:rPr>
          <w:rFonts w:ascii="Calibri" w:hAnsi="Calibri" w:cs="Arial"/>
          <w:b/>
          <w:bCs/>
          <w:sz w:val="20"/>
          <w:szCs w:val="20"/>
          <w:lang w:eastAsia="fr-FR"/>
        </w:rPr>
      </w:pPr>
    </w:p>
    <w:p w:rsidR="00890B0E" w:rsidRPr="00BA2B94" w:rsidRDefault="00275980" w:rsidP="00E4397E">
      <w:pPr>
        <w:tabs>
          <w:tab w:val="left" w:pos="5055"/>
        </w:tabs>
        <w:rPr>
          <w:rFonts w:ascii="Calibri" w:hAnsi="Calibri" w:cs="Arial"/>
          <w:b/>
          <w:sz w:val="20"/>
          <w:szCs w:val="20"/>
          <w:lang w:eastAsia="fr-FR"/>
        </w:rPr>
      </w:pPr>
      <w:r>
        <w:rPr>
          <w:rFonts w:ascii="Calibri" w:hAnsi="Calibri" w:cs="Arial"/>
          <w:b/>
          <w:bCs/>
          <w:sz w:val="20"/>
          <w:szCs w:val="20"/>
          <w:lang w:eastAsia="fr-FR"/>
        </w:rPr>
        <w:t>Troubles alimentaires chez l’enfant et l’adolescent</w:t>
      </w:r>
      <w:r w:rsidR="00E4397E">
        <w:rPr>
          <w:rFonts w:ascii="Calibri" w:hAnsi="Calibri" w:cs="Arial"/>
          <w:b/>
          <w:bCs/>
          <w:sz w:val="20"/>
          <w:szCs w:val="20"/>
          <w:lang w:eastAsia="fr-FR"/>
        </w:rPr>
        <w:t xml:space="preserve"> </w:t>
      </w:r>
      <w:r w:rsidR="00E4397E">
        <w:rPr>
          <w:rFonts w:ascii="Calibri" w:hAnsi="Calibri" w:cs="Arial"/>
          <w:b/>
          <w:bCs/>
          <w:sz w:val="20"/>
          <w:szCs w:val="20"/>
          <w:lang w:eastAsia="fr-FR"/>
        </w:rPr>
        <w:tab/>
      </w:r>
    </w:p>
    <w:p w:rsidR="00A10CAF" w:rsidRPr="00BA2B94" w:rsidRDefault="00A10CAF">
      <w:pPr>
        <w:pStyle w:val="Titre10"/>
        <w:pageBreakBefore/>
        <w:rPr>
          <w:rFonts w:ascii="Calibri" w:hAnsi="Calibri"/>
        </w:rPr>
      </w:pPr>
      <w:bookmarkStart w:id="32" w:name="_Toc65589954"/>
      <w:bookmarkStart w:id="33" w:name="_Toc91231250"/>
      <w:bookmarkStart w:id="34" w:name="_Toc91233122"/>
      <w:bookmarkStart w:id="35" w:name="_Toc92723750"/>
      <w:bookmarkStart w:id="36" w:name="_Toc128142728"/>
      <w:bookmarkStart w:id="37" w:name="_Toc128747612"/>
      <w:bookmarkStart w:id="38" w:name="_Toc141108181"/>
      <w:bookmarkStart w:id="39" w:name="_Toc172034151"/>
      <w:r w:rsidRPr="00BA2B94">
        <w:rPr>
          <w:rFonts w:ascii="Calibri" w:hAnsi="Calibri"/>
        </w:rPr>
        <w:lastRenderedPageBreak/>
        <w:t>Présentation du livret</w:t>
      </w:r>
      <w:bookmarkEnd w:id="32"/>
      <w:bookmarkEnd w:id="33"/>
      <w:bookmarkEnd w:id="34"/>
      <w:bookmarkEnd w:id="35"/>
      <w:bookmarkEnd w:id="36"/>
      <w:bookmarkEnd w:id="37"/>
      <w:bookmarkEnd w:id="38"/>
      <w:bookmarkEnd w:id="39"/>
    </w:p>
    <w:p w:rsidR="00A10CAF" w:rsidRPr="00BA2B94" w:rsidRDefault="00A10CAF">
      <w:pPr>
        <w:jc w:val="both"/>
        <w:rPr>
          <w:rFonts w:ascii="Calibri" w:hAnsi="Calibri"/>
        </w:rPr>
      </w:pPr>
      <w:r w:rsidRPr="00BA2B94">
        <w:rPr>
          <w:rFonts w:ascii="Calibri" w:hAnsi="Calibri" w:cs="Arial"/>
          <w:sz w:val="22"/>
          <w:szCs w:val="22"/>
        </w:rPr>
        <w:t xml:space="preserve">Le CHU de Montpellier compte en </w:t>
      </w:r>
      <w:r w:rsidR="001F46E2">
        <w:rPr>
          <w:rFonts w:ascii="Calibri" w:hAnsi="Calibri" w:cs="Arial"/>
          <w:sz w:val="22"/>
          <w:szCs w:val="22"/>
        </w:rPr>
        <w:t>juillet</w:t>
      </w:r>
      <w:r w:rsidRPr="00BA2B94">
        <w:rPr>
          <w:rFonts w:ascii="Calibri" w:hAnsi="Calibri" w:cs="Arial"/>
          <w:sz w:val="22"/>
          <w:szCs w:val="22"/>
        </w:rPr>
        <w:t xml:space="preserve"> 202</w:t>
      </w:r>
      <w:r w:rsidR="00945D12">
        <w:rPr>
          <w:rFonts w:ascii="Calibri" w:hAnsi="Calibri" w:cs="Arial"/>
          <w:sz w:val="22"/>
          <w:szCs w:val="22"/>
        </w:rPr>
        <w:t>4</w:t>
      </w:r>
      <w:r w:rsidR="00625BB1">
        <w:rPr>
          <w:rFonts w:ascii="Calibri" w:hAnsi="Calibri" w:cs="Arial"/>
          <w:sz w:val="22"/>
          <w:szCs w:val="22"/>
        </w:rPr>
        <w:t xml:space="preserve">, </w:t>
      </w:r>
      <w:r w:rsidR="001F46E2">
        <w:rPr>
          <w:rFonts w:ascii="Calibri" w:hAnsi="Calibri" w:cs="Arial"/>
          <w:sz w:val="22"/>
          <w:szCs w:val="22"/>
        </w:rPr>
        <w:t>72</w:t>
      </w:r>
      <w:r w:rsidR="00E850CA">
        <w:rPr>
          <w:rFonts w:ascii="Calibri" w:hAnsi="Calibri" w:cs="Arial"/>
          <w:sz w:val="22"/>
          <w:szCs w:val="22"/>
        </w:rPr>
        <w:t xml:space="preserve"> </w:t>
      </w:r>
      <w:r w:rsidRPr="00BA2B94">
        <w:rPr>
          <w:rFonts w:ascii="Calibri" w:hAnsi="Calibri" w:cs="Arial"/>
          <w:sz w:val="22"/>
          <w:szCs w:val="22"/>
        </w:rPr>
        <w:t>programmes d'éducation thérapeutique du patient (ETP) autorisés par l'Agence Régionale de Santé</w:t>
      </w:r>
      <w:r w:rsidR="00625BB1">
        <w:rPr>
          <w:rFonts w:ascii="Calibri" w:hAnsi="Calibri" w:cs="Arial"/>
          <w:sz w:val="22"/>
          <w:szCs w:val="22"/>
        </w:rPr>
        <w:t>.</w:t>
      </w:r>
    </w:p>
    <w:p w:rsidR="00A10CAF" w:rsidRPr="00BA2B94" w:rsidRDefault="00A10CAF">
      <w:pPr>
        <w:jc w:val="both"/>
        <w:rPr>
          <w:rFonts w:ascii="Calibri" w:hAnsi="Calibri"/>
        </w:rPr>
      </w:pPr>
      <w:r w:rsidRPr="00BA2B94">
        <w:rPr>
          <w:rFonts w:ascii="Calibri" w:hAnsi="Calibri" w:cs="Arial"/>
          <w:sz w:val="22"/>
          <w:szCs w:val="22"/>
        </w:rPr>
        <w:t>Ce livret a pour finalité d'augmenter la visibilité de ces programmes pour les faire mieux connaître au sein et à l'extérieur de l'établissement.</w:t>
      </w:r>
    </w:p>
    <w:p w:rsidR="00A10CAF" w:rsidRPr="00BA2B94" w:rsidRDefault="00A10CAF">
      <w:pPr>
        <w:jc w:val="both"/>
        <w:rPr>
          <w:rFonts w:ascii="Calibri" w:hAnsi="Calibri" w:cs="Arial"/>
          <w:sz w:val="22"/>
          <w:szCs w:val="22"/>
        </w:rPr>
      </w:pPr>
    </w:p>
    <w:p w:rsidR="00A10CAF" w:rsidRPr="00BA2B94" w:rsidRDefault="00A10CAF">
      <w:pPr>
        <w:jc w:val="both"/>
        <w:rPr>
          <w:rFonts w:ascii="Calibri" w:hAnsi="Calibri"/>
        </w:rPr>
      </w:pPr>
      <w:r w:rsidRPr="00BA2B94">
        <w:rPr>
          <w:rFonts w:ascii="Calibri" w:hAnsi="Calibri" w:cs="Arial"/>
          <w:sz w:val="22"/>
          <w:szCs w:val="22"/>
        </w:rPr>
        <w:t>A l'intérieur du CHU de Montpellier, ce livret est destiné aux patients suivis à l'hôpital et à leur entourage, aux représentants des usagers, aux équipes impliquées dans l'ETP et aux autres professionnels de santé. Une meilleure connaissance des programmes à l'intérieur de l'établissement permet de :</w:t>
      </w:r>
    </w:p>
    <w:p w:rsidR="00A10CAF" w:rsidRPr="00BA2B94" w:rsidRDefault="00487E09" w:rsidP="009B3584">
      <w:pPr>
        <w:numPr>
          <w:ilvl w:val="0"/>
          <w:numId w:val="14"/>
        </w:numPr>
        <w:jc w:val="both"/>
        <w:rPr>
          <w:rFonts w:ascii="Calibri" w:hAnsi="Calibri"/>
        </w:rPr>
      </w:pPr>
      <w:r>
        <w:rPr>
          <w:rFonts w:ascii="Calibri" w:hAnsi="Calibri" w:cs="Arial"/>
          <w:sz w:val="22"/>
          <w:szCs w:val="22"/>
        </w:rPr>
        <w:t>O</w:t>
      </w:r>
      <w:r w:rsidR="00A10CAF" w:rsidRPr="00BA2B94">
        <w:rPr>
          <w:rFonts w:ascii="Calibri" w:hAnsi="Calibri" w:cs="Arial"/>
          <w:sz w:val="22"/>
          <w:szCs w:val="22"/>
        </w:rPr>
        <w:t>ptimiser la participation de patients aux programmes éducatifs proposés</w:t>
      </w:r>
    </w:p>
    <w:p w:rsidR="00A10CAF" w:rsidRPr="00BA2B94" w:rsidRDefault="00487E09" w:rsidP="009B3584">
      <w:pPr>
        <w:numPr>
          <w:ilvl w:val="0"/>
          <w:numId w:val="14"/>
        </w:numPr>
        <w:jc w:val="both"/>
        <w:rPr>
          <w:rFonts w:ascii="Calibri" w:hAnsi="Calibri"/>
        </w:rPr>
      </w:pPr>
      <w:r>
        <w:rPr>
          <w:rFonts w:ascii="Calibri" w:hAnsi="Calibri" w:cs="Arial"/>
          <w:sz w:val="22"/>
          <w:szCs w:val="22"/>
        </w:rPr>
        <w:t>F</w:t>
      </w:r>
      <w:r w:rsidR="00A10CAF" w:rsidRPr="00BA2B94">
        <w:rPr>
          <w:rFonts w:ascii="Calibri" w:hAnsi="Calibri" w:cs="Arial"/>
          <w:sz w:val="22"/>
          <w:szCs w:val="22"/>
        </w:rPr>
        <w:t>aciliter l'orientation des patients ayant plusieurs pathologies chroniques, d'un programme à l'autre</w:t>
      </w:r>
    </w:p>
    <w:p w:rsidR="00A10CAF" w:rsidRPr="00BA2B94" w:rsidRDefault="00487E09" w:rsidP="009B3584">
      <w:pPr>
        <w:numPr>
          <w:ilvl w:val="0"/>
          <w:numId w:val="14"/>
        </w:numPr>
        <w:jc w:val="both"/>
        <w:rPr>
          <w:rFonts w:ascii="Calibri" w:hAnsi="Calibri"/>
        </w:rPr>
      </w:pPr>
      <w:r>
        <w:rPr>
          <w:rFonts w:ascii="Calibri" w:hAnsi="Calibri" w:cs="Arial"/>
          <w:sz w:val="22"/>
          <w:szCs w:val="22"/>
        </w:rPr>
        <w:t>M</w:t>
      </w:r>
      <w:r w:rsidR="00A10CAF" w:rsidRPr="00BA2B94">
        <w:rPr>
          <w:rFonts w:ascii="Calibri" w:hAnsi="Calibri" w:cs="Arial"/>
          <w:sz w:val="22"/>
          <w:szCs w:val="22"/>
        </w:rPr>
        <w:t>utualiser les expériences et les outils entre les équipes impliquées dans l'ETP.</w:t>
      </w:r>
    </w:p>
    <w:p w:rsidR="00A10CAF" w:rsidRPr="00BA2B94" w:rsidRDefault="00A10CAF">
      <w:pPr>
        <w:jc w:val="both"/>
        <w:rPr>
          <w:rFonts w:ascii="Calibri" w:hAnsi="Calibri" w:cs="Arial"/>
          <w:sz w:val="22"/>
          <w:szCs w:val="22"/>
        </w:rPr>
      </w:pPr>
    </w:p>
    <w:p w:rsidR="000923E0" w:rsidRPr="00BA2B94" w:rsidRDefault="00A10CAF">
      <w:pPr>
        <w:jc w:val="both"/>
        <w:rPr>
          <w:rFonts w:ascii="Calibri" w:hAnsi="Calibri" w:cs="Arial"/>
          <w:sz w:val="22"/>
          <w:szCs w:val="22"/>
        </w:rPr>
      </w:pPr>
      <w:r w:rsidRPr="00BA2B94">
        <w:rPr>
          <w:rFonts w:ascii="Calibri" w:hAnsi="Calibri" w:cs="Arial"/>
          <w:sz w:val="22"/>
          <w:szCs w:val="22"/>
        </w:rPr>
        <w:t>A l'extérieur du CHU de Montpellier, ce livret est destiné aux patients suivis en ambulatoire et à leur entourage, au grand public, aux professionnels de santé qui travaillent en ville et aux organismes publics et privés du domaine de la santé</w:t>
      </w:r>
      <w:r w:rsidR="000923E0" w:rsidRPr="00BA2B94">
        <w:rPr>
          <w:rFonts w:ascii="Calibri" w:hAnsi="Calibri" w:cs="Arial"/>
          <w:sz w:val="22"/>
          <w:szCs w:val="22"/>
        </w:rPr>
        <w:t xml:space="preserve">, aux </w:t>
      </w:r>
      <w:r w:rsidRPr="00BA2B94">
        <w:rPr>
          <w:rFonts w:ascii="Calibri" w:hAnsi="Calibri" w:cs="Arial"/>
          <w:sz w:val="22"/>
          <w:szCs w:val="22"/>
        </w:rPr>
        <w:t>associations</w:t>
      </w:r>
      <w:r w:rsidR="000923E0" w:rsidRPr="00BA2B94">
        <w:rPr>
          <w:rFonts w:ascii="Calibri" w:hAnsi="Calibri" w:cs="Arial"/>
          <w:sz w:val="22"/>
          <w:szCs w:val="22"/>
        </w:rPr>
        <w:t xml:space="preserve"> de patients.</w:t>
      </w:r>
    </w:p>
    <w:p w:rsidR="00A10CAF" w:rsidRPr="00BA2B94" w:rsidRDefault="000923E0">
      <w:pPr>
        <w:jc w:val="both"/>
        <w:rPr>
          <w:rFonts w:ascii="Calibri" w:hAnsi="Calibri" w:cs="Arial"/>
          <w:sz w:val="22"/>
          <w:szCs w:val="22"/>
        </w:rPr>
      </w:pPr>
      <w:r w:rsidRPr="00BA2B94">
        <w:rPr>
          <w:rFonts w:ascii="Calibri" w:hAnsi="Calibri" w:cs="Arial"/>
          <w:sz w:val="22"/>
          <w:szCs w:val="22"/>
        </w:rPr>
        <w:t xml:space="preserve"> </w:t>
      </w:r>
    </w:p>
    <w:p w:rsidR="00A10CAF" w:rsidRPr="00BA2B94" w:rsidRDefault="00A10CAF">
      <w:pPr>
        <w:jc w:val="both"/>
        <w:rPr>
          <w:rFonts w:ascii="Calibri" w:hAnsi="Calibri"/>
        </w:rPr>
      </w:pPr>
      <w:r w:rsidRPr="00BA2B94">
        <w:rPr>
          <w:rFonts w:ascii="Calibri" w:hAnsi="Calibri" w:cs="Arial"/>
          <w:sz w:val="22"/>
          <w:szCs w:val="22"/>
        </w:rPr>
        <w:t>A l'extérieur de l'établissement, une meilleure connaissance des programmes contribue à :</w:t>
      </w:r>
    </w:p>
    <w:p w:rsidR="00A10CAF" w:rsidRPr="00BA2B94" w:rsidRDefault="00487E09" w:rsidP="009B3584">
      <w:pPr>
        <w:numPr>
          <w:ilvl w:val="0"/>
          <w:numId w:val="14"/>
        </w:numPr>
        <w:jc w:val="both"/>
        <w:rPr>
          <w:rFonts w:ascii="Calibri" w:hAnsi="Calibri"/>
        </w:rPr>
      </w:pPr>
      <w:r>
        <w:rPr>
          <w:rFonts w:ascii="Calibri" w:hAnsi="Calibri" w:cs="Arial"/>
          <w:sz w:val="22"/>
          <w:szCs w:val="22"/>
        </w:rPr>
        <w:t>R</w:t>
      </w:r>
      <w:r w:rsidR="00A10CAF" w:rsidRPr="00BA2B94">
        <w:rPr>
          <w:rFonts w:ascii="Calibri" w:hAnsi="Calibri" w:cs="Arial"/>
          <w:sz w:val="22"/>
          <w:szCs w:val="22"/>
        </w:rPr>
        <w:t>endre plus visible l'offre éducative réalisée au CHU de Montpellier, à laquelle les patients peuvent avoir accès tout au long de leur parcours de soin, qu'ils soient suivis au CHU ou pas</w:t>
      </w:r>
    </w:p>
    <w:p w:rsidR="00A10CAF" w:rsidRPr="00BA2B94" w:rsidRDefault="00487E09" w:rsidP="009B3584">
      <w:pPr>
        <w:numPr>
          <w:ilvl w:val="0"/>
          <w:numId w:val="14"/>
        </w:numPr>
        <w:jc w:val="both"/>
        <w:rPr>
          <w:rFonts w:ascii="Calibri" w:hAnsi="Calibri"/>
        </w:rPr>
      </w:pPr>
      <w:r>
        <w:rPr>
          <w:rFonts w:ascii="Calibri" w:hAnsi="Calibri" w:cs="Arial"/>
          <w:sz w:val="22"/>
          <w:szCs w:val="22"/>
        </w:rPr>
        <w:t>F</w:t>
      </w:r>
      <w:r w:rsidR="00A10CAF" w:rsidRPr="00BA2B94">
        <w:rPr>
          <w:rFonts w:ascii="Calibri" w:hAnsi="Calibri" w:cs="Arial"/>
          <w:sz w:val="22"/>
          <w:szCs w:val="22"/>
        </w:rPr>
        <w:t>avoriser la connaissance de l'offre éducative auprès de professionnels de santé, pour les aider à orienter les patients vers des programmes qui pourraient les intéresser</w:t>
      </w:r>
    </w:p>
    <w:p w:rsidR="00A10CAF" w:rsidRPr="00BA2B94" w:rsidRDefault="00487E09" w:rsidP="009B3584">
      <w:pPr>
        <w:numPr>
          <w:ilvl w:val="0"/>
          <w:numId w:val="55"/>
        </w:numPr>
        <w:jc w:val="both"/>
        <w:rPr>
          <w:rFonts w:ascii="Calibri" w:hAnsi="Calibri"/>
        </w:rPr>
      </w:pPr>
      <w:r>
        <w:rPr>
          <w:rFonts w:ascii="Calibri" w:hAnsi="Calibri" w:cs="Arial"/>
          <w:sz w:val="22"/>
          <w:szCs w:val="22"/>
        </w:rPr>
        <w:t>P</w:t>
      </w:r>
      <w:r w:rsidR="00A10CAF" w:rsidRPr="00BA2B94">
        <w:rPr>
          <w:rFonts w:ascii="Calibri" w:hAnsi="Calibri" w:cs="Arial"/>
          <w:sz w:val="22"/>
          <w:szCs w:val="22"/>
        </w:rPr>
        <w:t>ermettre à la population de se familiariser avec le concept d'éducation thérapeutique et savoir que cette possibilité existe pour les personnes souffrant d'une pathologie chronique</w:t>
      </w:r>
    </w:p>
    <w:p w:rsidR="00A10CAF" w:rsidRPr="00BA2B94" w:rsidRDefault="00487E09" w:rsidP="009B3584">
      <w:pPr>
        <w:numPr>
          <w:ilvl w:val="0"/>
          <w:numId w:val="55"/>
        </w:numPr>
        <w:jc w:val="both"/>
        <w:rPr>
          <w:rFonts w:ascii="Calibri" w:hAnsi="Calibri"/>
        </w:rPr>
      </w:pPr>
      <w:r>
        <w:rPr>
          <w:rFonts w:ascii="Calibri" w:hAnsi="Calibri" w:cs="Arial"/>
          <w:sz w:val="22"/>
          <w:szCs w:val="22"/>
        </w:rPr>
        <w:t>F</w:t>
      </w:r>
      <w:r w:rsidR="00A10CAF" w:rsidRPr="00BA2B94">
        <w:rPr>
          <w:rFonts w:ascii="Calibri" w:hAnsi="Calibri" w:cs="Arial"/>
          <w:sz w:val="22"/>
          <w:szCs w:val="22"/>
        </w:rPr>
        <w:t>avoriser des liens entre les programmes éducatifs et améliorer la distribution et la cohérence de cette offre éducative sur le territoire.</w:t>
      </w:r>
    </w:p>
    <w:p w:rsidR="00A10CAF" w:rsidRPr="00BA2B94" w:rsidRDefault="00A10CAF">
      <w:pPr>
        <w:ind w:left="360"/>
        <w:jc w:val="both"/>
        <w:rPr>
          <w:rFonts w:ascii="Calibri" w:hAnsi="Calibri" w:cs="Arial"/>
          <w:bCs/>
          <w:kern w:val="2"/>
          <w:sz w:val="22"/>
          <w:szCs w:val="22"/>
        </w:rPr>
      </w:pPr>
    </w:p>
    <w:p w:rsidR="00A10CAF" w:rsidRDefault="00A10CAF" w:rsidP="00102AA2">
      <w:pPr>
        <w:jc w:val="both"/>
        <w:rPr>
          <w:rFonts w:ascii="Calibri" w:hAnsi="Calibri" w:cs="Arial"/>
          <w:sz w:val="22"/>
          <w:szCs w:val="22"/>
        </w:rPr>
      </w:pPr>
      <w:r w:rsidRPr="00BA2B94">
        <w:rPr>
          <w:rFonts w:ascii="Calibri" w:hAnsi="Calibri" w:cs="Arial"/>
          <w:sz w:val="22"/>
          <w:szCs w:val="22"/>
        </w:rPr>
        <w:t>Les programmes sont présentés sous forme de fiches synthétiques contenant des informations spécifiques à chacun. Ils sont identifiés à partir de la pathologie ciblée pour en faciliter le repérage et classés par ordre alphabétique.</w:t>
      </w:r>
    </w:p>
    <w:p w:rsidR="00A74A4D" w:rsidRDefault="00A74A4D" w:rsidP="00102AA2">
      <w:pPr>
        <w:jc w:val="both"/>
        <w:rPr>
          <w:rFonts w:ascii="Calibri" w:hAnsi="Calibri" w:cs="Arial"/>
          <w:sz w:val="22"/>
          <w:szCs w:val="22"/>
        </w:rPr>
      </w:pPr>
    </w:p>
    <w:p w:rsidR="00A74A4D" w:rsidRPr="00BA2B94" w:rsidRDefault="00A74A4D" w:rsidP="00102AA2">
      <w:pPr>
        <w:jc w:val="both"/>
        <w:rPr>
          <w:rFonts w:ascii="Calibri" w:hAnsi="Calibri"/>
        </w:rPr>
      </w:pPr>
      <w:r w:rsidRPr="009418BE">
        <w:rPr>
          <w:rFonts w:ascii="Calibri" w:hAnsi="Calibri" w:cs="Arial"/>
          <w:sz w:val="22"/>
          <w:szCs w:val="22"/>
        </w:rPr>
        <w:t>Vous pouvez retrouver ces programmes sur notre site :</w:t>
      </w:r>
      <w:r w:rsidR="009418BE">
        <w:rPr>
          <w:rFonts w:ascii="Calibri" w:hAnsi="Calibri" w:cs="Arial"/>
          <w:sz w:val="22"/>
          <w:szCs w:val="22"/>
        </w:rPr>
        <w:t xml:space="preserve"> </w:t>
      </w:r>
      <w:hyperlink r:id="rId25" w:history="1">
        <w:r w:rsidR="009418BE" w:rsidRPr="009418BE">
          <w:rPr>
            <w:color w:val="0000FF"/>
            <w:u w:val="single"/>
          </w:rPr>
          <w:t xml:space="preserve">Les </w:t>
        </w:r>
        <w:r w:rsidR="009418BE" w:rsidRPr="009418BE">
          <w:rPr>
            <w:color w:val="0000FF"/>
            <w:u w:val="single"/>
          </w:rPr>
          <w:t>p</w:t>
        </w:r>
        <w:r w:rsidR="009418BE" w:rsidRPr="009418BE">
          <w:rPr>
            <w:color w:val="0000FF"/>
            <w:u w:val="single"/>
          </w:rPr>
          <w:t>rogrammes ETP au CHU - CHU de Montpellier (chu-montpellier.fr)</w:t>
        </w:r>
      </w:hyperlink>
    </w:p>
    <w:p w:rsidR="00017537" w:rsidRPr="00BA2B94" w:rsidRDefault="00017537" w:rsidP="00017537">
      <w:pPr>
        <w:pStyle w:val="Titre1"/>
        <w:pageBreakBefore/>
        <w:rPr>
          <w:rFonts w:ascii="Calibri" w:hAnsi="Calibri"/>
        </w:rPr>
      </w:pPr>
      <w:bookmarkStart w:id="40" w:name="_Toc65589967"/>
      <w:bookmarkStart w:id="41" w:name="_Toc172034152"/>
      <w:r w:rsidRPr="00BA2B94">
        <w:rPr>
          <w:rFonts w:ascii="Calibri" w:hAnsi="Calibri"/>
        </w:rPr>
        <w:lastRenderedPageBreak/>
        <w:t>Accident vasculaire cérébral (AVC)</w:t>
      </w:r>
      <w:bookmarkEnd w:id="41"/>
    </w:p>
    <w:p w:rsidR="00017537" w:rsidRPr="00BA2B94" w:rsidRDefault="00017537" w:rsidP="00017537">
      <w:pPr>
        <w:jc w:val="both"/>
        <w:rPr>
          <w:rFonts w:ascii="Calibri" w:hAnsi="Calibri"/>
        </w:rPr>
      </w:pPr>
      <w:r w:rsidRPr="00BA2B94">
        <w:rPr>
          <w:rFonts w:ascii="Calibri" w:hAnsi="Calibri" w:cs="Arial"/>
          <w:sz w:val="22"/>
          <w:u w:val="single"/>
        </w:rPr>
        <w:t>Intitulé du programme</w:t>
      </w:r>
    </w:p>
    <w:p w:rsidR="00017537" w:rsidRPr="00BA2B94" w:rsidRDefault="00017537" w:rsidP="00017537">
      <w:pPr>
        <w:jc w:val="both"/>
        <w:rPr>
          <w:rFonts w:ascii="Calibri" w:hAnsi="Calibri"/>
        </w:rPr>
      </w:pPr>
      <w:r w:rsidRPr="00BA2B94">
        <w:rPr>
          <w:rFonts w:ascii="Calibri" w:hAnsi="Calibri" w:cs="Arial"/>
          <w:sz w:val="22"/>
        </w:rPr>
        <w:t>L’AVC et après, … prévenir la récidive</w:t>
      </w: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rPr>
      </w:pPr>
      <w:r w:rsidRPr="00BA2B94">
        <w:rPr>
          <w:rFonts w:ascii="Calibri" w:hAnsi="Calibri" w:cs="Arial"/>
          <w:sz w:val="22"/>
          <w:u w:val="single"/>
        </w:rPr>
        <w:t>Patients concernés et leur entourage</w:t>
      </w:r>
    </w:p>
    <w:p w:rsidR="00017537" w:rsidRPr="00BA2B94" w:rsidRDefault="00017537" w:rsidP="00017537">
      <w:pPr>
        <w:jc w:val="both"/>
        <w:rPr>
          <w:rFonts w:ascii="Calibri" w:hAnsi="Calibri"/>
        </w:rPr>
      </w:pPr>
      <w:r w:rsidRPr="00BA2B94">
        <w:rPr>
          <w:rFonts w:ascii="Calibri" w:hAnsi="Calibri" w:cs="Arial"/>
          <w:sz w:val="22"/>
        </w:rPr>
        <w:t xml:space="preserve">Tout patient adulte ayant eu un AVC quel que soit le lieu de prise en charge initiale de l’accident vasculaire, patient sans trouble cognitif ni aphasique </w:t>
      </w:r>
      <w:r>
        <w:rPr>
          <w:rFonts w:ascii="Calibri" w:hAnsi="Calibri" w:cs="Arial"/>
          <w:sz w:val="22"/>
        </w:rPr>
        <w:t>majeur séquellaire</w:t>
      </w:r>
      <w:r w:rsidRPr="00BA2B94">
        <w:rPr>
          <w:rFonts w:ascii="Calibri" w:hAnsi="Calibri" w:cs="Arial"/>
          <w:sz w:val="22"/>
        </w:rPr>
        <w:t xml:space="preserve"> et non porteur de malformation artério veineuse</w:t>
      </w: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rPr>
      </w:pPr>
      <w:r w:rsidRPr="00BA2B94">
        <w:rPr>
          <w:rFonts w:ascii="Calibri" w:hAnsi="Calibri" w:cs="Arial"/>
          <w:sz w:val="22"/>
          <w:u w:val="single"/>
        </w:rPr>
        <w:t xml:space="preserve">Lieu de réalisation du programme </w:t>
      </w:r>
    </w:p>
    <w:p w:rsidR="00017537" w:rsidRPr="00BA2B94" w:rsidRDefault="00017537" w:rsidP="00017537">
      <w:pPr>
        <w:jc w:val="both"/>
        <w:rPr>
          <w:rFonts w:ascii="Calibri" w:hAnsi="Calibri"/>
        </w:rPr>
      </w:pPr>
      <w:r w:rsidRPr="00BA2B94">
        <w:rPr>
          <w:rFonts w:ascii="Calibri" w:hAnsi="Calibri" w:cs="Arial"/>
          <w:sz w:val="22"/>
        </w:rPr>
        <w:t>Hôpital Gui de Chauliac, Pôle Neurosciences Tête &amp; Cou, Filière de Neurologie : Soins intensifs neurologiques et neurovasculaires, et Consultations externes de neurologie</w:t>
      </w: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rPr>
      </w:pPr>
      <w:r w:rsidRPr="00BA2B94">
        <w:rPr>
          <w:rFonts w:ascii="Calibri" w:hAnsi="Calibri" w:cs="Arial"/>
          <w:sz w:val="22"/>
          <w:u w:val="single"/>
        </w:rPr>
        <w:t>Coordination du programme</w:t>
      </w:r>
    </w:p>
    <w:p w:rsidR="00017537" w:rsidRPr="00BA2B94" w:rsidRDefault="00017537" w:rsidP="00017537">
      <w:pPr>
        <w:jc w:val="both"/>
        <w:rPr>
          <w:rFonts w:ascii="Calibri" w:hAnsi="Calibri"/>
        </w:rPr>
      </w:pPr>
      <w:r w:rsidRPr="00BA2B94">
        <w:rPr>
          <w:rFonts w:ascii="Calibri" w:hAnsi="Calibri" w:cs="Arial"/>
          <w:sz w:val="22"/>
        </w:rPr>
        <w:t xml:space="preserve">Coordinatrice : Dr </w:t>
      </w:r>
      <w:r w:rsidRPr="00BA2B94">
        <w:rPr>
          <w:rFonts w:ascii="Calibri" w:hAnsi="Calibri" w:cs="Arial"/>
          <w:caps/>
          <w:sz w:val="22"/>
        </w:rPr>
        <w:t>Mourand</w:t>
      </w:r>
      <w:r w:rsidRPr="00BA2B94">
        <w:rPr>
          <w:rFonts w:ascii="Calibri" w:hAnsi="Calibri" w:cs="Arial"/>
          <w:sz w:val="22"/>
        </w:rPr>
        <w:t xml:space="preserve"> Isabelle </w:t>
      </w:r>
    </w:p>
    <w:p w:rsidR="00017537" w:rsidRPr="00BA2B94" w:rsidRDefault="00017537" w:rsidP="00017537">
      <w:pPr>
        <w:jc w:val="both"/>
        <w:rPr>
          <w:rFonts w:ascii="Calibri" w:hAnsi="Calibri"/>
        </w:rPr>
      </w:pPr>
      <w:r w:rsidRPr="00BA2B94">
        <w:rPr>
          <w:rFonts w:ascii="Calibri" w:hAnsi="Calibri" w:cs="Arial"/>
          <w:sz w:val="22"/>
        </w:rPr>
        <w:t>Co-responsable : SEDILLEAU Sylvie (IDE référente ETP neurologie)</w:t>
      </w: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rPr>
      </w:pPr>
      <w:r w:rsidRPr="00BA2B94">
        <w:rPr>
          <w:rFonts w:ascii="Calibri" w:hAnsi="Calibri" w:cs="Arial"/>
          <w:sz w:val="22"/>
          <w:u w:val="single"/>
        </w:rPr>
        <w:t>Objectifs du programme</w:t>
      </w:r>
    </w:p>
    <w:p w:rsidR="00017537" w:rsidRPr="00BA2B94" w:rsidRDefault="00017537" w:rsidP="00017537">
      <w:pPr>
        <w:jc w:val="both"/>
        <w:rPr>
          <w:rFonts w:ascii="Calibri" w:hAnsi="Calibri"/>
        </w:rPr>
      </w:pPr>
      <w:r w:rsidRPr="00BA2B94">
        <w:rPr>
          <w:rFonts w:ascii="Calibri" w:hAnsi="Calibri" w:cs="Arial"/>
          <w:sz w:val="22"/>
        </w:rPr>
        <w:t xml:space="preserve">Eviter la survenue d’événements vasculaires : c’est-à-dire la récidive d’AVC, la survenue d’autres événements vasculaires (infarctus du myocarde, artériopathie oblitérante des membres inférieurs) et les décès de cause vasculaire. </w:t>
      </w:r>
    </w:p>
    <w:p w:rsidR="00017537" w:rsidRPr="00BA2B94" w:rsidRDefault="00017537" w:rsidP="00017537">
      <w:pPr>
        <w:jc w:val="both"/>
        <w:rPr>
          <w:rFonts w:ascii="Calibri" w:hAnsi="Calibri"/>
        </w:rPr>
      </w:pPr>
      <w:r w:rsidRPr="00BA2B94">
        <w:rPr>
          <w:rFonts w:ascii="Calibri" w:hAnsi="Calibri" w:cs="Arial"/>
          <w:sz w:val="22"/>
        </w:rPr>
        <w:t xml:space="preserve">Ainsi le programme propose aux patients : </w:t>
      </w:r>
    </w:p>
    <w:p w:rsidR="00017537" w:rsidRPr="00AB03F2" w:rsidRDefault="00017537" w:rsidP="00017537">
      <w:pPr>
        <w:numPr>
          <w:ilvl w:val="0"/>
          <w:numId w:val="4"/>
        </w:numPr>
        <w:jc w:val="both"/>
        <w:rPr>
          <w:rFonts w:ascii="Calibri" w:hAnsi="Calibri"/>
        </w:rPr>
      </w:pPr>
      <w:r w:rsidRPr="00AB03F2">
        <w:rPr>
          <w:rFonts w:ascii="Calibri" w:hAnsi="Calibri" w:cs="Arial"/>
          <w:sz w:val="22"/>
        </w:rPr>
        <w:t xml:space="preserve">Le contrôle de leurs facteurs de risque vasculaires, en faisant le lien entre le ou les facteurs de risque existants, leurs habitudes de vie et la survenue de l’AVC </w:t>
      </w:r>
    </w:p>
    <w:p w:rsidR="00017537" w:rsidRPr="00AB03F2" w:rsidRDefault="00017537" w:rsidP="00017537">
      <w:pPr>
        <w:numPr>
          <w:ilvl w:val="0"/>
          <w:numId w:val="4"/>
        </w:numPr>
        <w:jc w:val="both"/>
        <w:rPr>
          <w:rFonts w:ascii="Calibri" w:hAnsi="Calibri"/>
        </w:rPr>
      </w:pPr>
      <w:r w:rsidRPr="00AB03F2">
        <w:rPr>
          <w:rFonts w:ascii="Calibri" w:hAnsi="Calibri" w:cs="Arial"/>
          <w:sz w:val="22"/>
        </w:rPr>
        <w:t>La mise en place et le suivi des traitements spécifiques, en fonction de l’étiologie de l’AVC, et du ou des facteurs de risque identifiés.</w:t>
      </w:r>
    </w:p>
    <w:p w:rsidR="00017537" w:rsidRPr="00BA2B94" w:rsidRDefault="00017537" w:rsidP="00017537">
      <w:pPr>
        <w:numPr>
          <w:ilvl w:val="0"/>
          <w:numId w:val="4"/>
        </w:numPr>
        <w:jc w:val="both"/>
        <w:rPr>
          <w:rFonts w:ascii="Calibri" w:hAnsi="Calibri"/>
        </w:rPr>
      </w:pPr>
      <w:r w:rsidRPr="00BA2B94">
        <w:rPr>
          <w:rFonts w:ascii="Calibri" w:hAnsi="Calibri" w:cs="Arial"/>
          <w:sz w:val="22"/>
        </w:rPr>
        <w:t>L’expression de leur ressenti par rapport à l’AVC en cause</w:t>
      </w:r>
    </w:p>
    <w:p w:rsidR="00017537" w:rsidRPr="00BA2B94" w:rsidRDefault="00017537" w:rsidP="00017537">
      <w:pPr>
        <w:numPr>
          <w:ilvl w:val="0"/>
          <w:numId w:val="4"/>
        </w:numPr>
        <w:jc w:val="both"/>
        <w:rPr>
          <w:rFonts w:ascii="Calibri" w:hAnsi="Calibri"/>
        </w:rPr>
      </w:pPr>
      <w:r w:rsidRPr="00BA2B94">
        <w:rPr>
          <w:rFonts w:ascii="Calibri" w:hAnsi="Calibri" w:cs="Arial"/>
          <w:sz w:val="22"/>
        </w:rPr>
        <w:t>La prévention des récidives en modifiant leurs habitudes de vie.</w:t>
      </w: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rPr>
      </w:pPr>
      <w:r w:rsidRPr="00BA2B94">
        <w:rPr>
          <w:rFonts w:ascii="Calibri" w:hAnsi="Calibri" w:cs="Arial"/>
          <w:sz w:val="22"/>
          <w:u w:val="single"/>
        </w:rPr>
        <w:t xml:space="preserve">Activités éducatives proposées </w:t>
      </w:r>
    </w:p>
    <w:p w:rsidR="00017537" w:rsidRPr="00BA2B94" w:rsidRDefault="00017537" w:rsidP="00017537">
      <w:pPr>
        <w:jc w:val="both"/>
        <w:rPr>
          <w:rFonts w:ascii="Calibri" w:hAnsi="Calibri"/>
        </w:rPr>
      </w:pPr>
      <w:r w:rsidRPr="00BA2B94">
        <w:rPr>
          <w:rFonts w:ascii="Calibri" w:hAnsi="Calibri" w:cs="Arial"/>
          <w:sz w:val="22"/>
        </w:rPr>
        <w:t>Séances individuelles, dont le Bilan éducatif et la synthèse de fin de programme.</w:t>
      </w:r>
    </w:p>
    <w:p w:rsidR="00017537" w:rsidRPr="00BA2B94" w:rsidRDefault="00017537" w:rsidP="00017537">
      <w:pPr>
        <w:jc w:val="both"/>
        <w:rPr>
          <w:rFonts w:ascii="Calibri" w:hAnsi="Calibri"/>
        </w:rPr>
      </w:pPr>
      <w:r w:rsidRPr="00BA2B94">
        <w:rPr>
          <w:rFonts w:ascii="Calibri" w:hAnsi="Calibri" w:cs="Arial"/>
          <w:sz w:val="22"/>
        </w:rPr>
        <w:t>Séances collectives :</w:t>
      </w:r>
    </w:p>
    <w:p w:rsidR="00017537" w:rsidRPr="00AB03F2" w:rsidRDefault="00017537" w:rsidP="00017537">
      <w:pPr>
        <w:numPr>
          <w:ilvl w:val="0"/>
          <w:numId w:val="4"/>
        </w:numPr>
        <w:jc w:val="both"/>
        <w:rPr>
          <w:rFonts w:ascii="Calibri" w:hAnsi="Calibri"/>
        </w:rPr>
      </w:pPr>
      <w:r w:rsidRPr="00BA2B94">
        <w:rPr>
          <w:rFonts w:ascii="Calibri" w:hAnsi="Calibri" w:cs="Arial"/>
          <w:sz w:val="22"/>
        </w:rPr>
        <w:t xml:space="preserve">Connaitre la maladie AVeC </w:t>
      </w:r>
      <w:r w:rsidRPr="00AB03F2">
        <w:rPr>
          <w:rFonts w:ascii="Calibri" w:hAnsi="Calibri" w:cs="Arial"/>
          <w:sz w:val="22"/>
        </w:rPr>
        <w:t>vous (médecin et infirmière de neurologie)</w:t>
      </w:r>
    </w:p>
    <w:p w:rsidR="00017537" w:rsidRPr="00AB03F2" w:rsidRDefault="00017537" w:rsidP="00017537">
      <w:pPr>
        <w:numPr>
          <w:ilvl w:val="0"/>
          <w:numId w:val="4"/>
        </w:numPr>
        <w:jc w:val="both"/>
        <w:rPr>
          <w:rFonts w:ascii="Calibri" w:hAnsi="Calibri"/>
        </w:rPr>
      </w:pPr>
      <w:r w:rsidRPr="00AB03F2">
        <w:rPr>
          <w:rFonts w:ascii="Calibri" w:hAnsi="Calibri" w:cs="Arial"/>
          <w:sz w:val="22"/>
        </w:rPr>
        <w:t>Pourquoi ces médicaments après mon AVC (pharmaciens)</w:t>
      </w:r>
    </w:p>
    <w:p w:rsidR="00017537" w:rsidRPr="00AB03F2" w:rsidRDefault="00017537" w:rsidP="00017537">
      <w:pPr>
        <w:numPr>
          <w:ilvl w:val="0"/>
          <w:numId w:val="4"/>
        </w:numPr>
        <w:jc w:val="both"/>
        <w:rPr>
          <w:rFonts w:ascii="Calibri" w:hAnsi="Calibri"/>
        </w:rPr>
      </w:pPr>
      <w:r w:rsidRPr="00AB03F2">
        <w:rPr>
          <w:rFonts w:ascii="Calibri" w:hAnsi="Calibri" w:cs="Arial"/>
          <w:sz w:val="22"/>
        </w:rPr>
        <w:t>Le tabac et moi (médecin et infirmière d’addictologie)</w:t>
      </w:r>
    </w:p>
    <w:p w:rsidR="00017537" w:rsidRPr="00AB03F2" w:rsidRDefault="00017537" w:rsidP="00017537">
      <w:pPr>
        <w:numPr>
          <w:ilvl w:val="0"/>
          <w:numId w:val="4"/>
        </w:numPr>
        <w:jc w:val="both"/>
        <w:rPr>
          <w:rFonts w:ascii="Calibri" w:hAnsi="Calibri"/>
        </w:rPr>
      </w:pPr>
      <w:r w:rsidRPr="00AB03F2">
        <w:rPr>
          <w:rFonts w:ascii="Calibri" w:hAnsi="Calibri" w:cs="Arial"/>
          <w:sz w:val="22"/>
        </w:rPr>
        <w:t>Souffler un peu après son AVC (kinésithérapeute et assistante sociale)</w:t>
      </w:r>
    </w:p>
    <w:p w:rsidR="00017537" w:rsidRPr="00EA7BB2" w:rsidRDefault="00017537" w:rsidP="00017537">
      <w:pPr>
        <w:numPr>
          <w:ilvl w:val="0"/>
          <w:numId w:val="4"/>
        </w:numPr>
        <w:jc w:val="both"/>
        <w:rPr>
          <w:rFonts w:ascii="Calibri" w:hAnsi="Calibri"/>
        </w:rPr>
      </w:pPr>
      <w:r w:rsidRPr="00AB03F2">
        <w:rPr>
          <w:rFonts w:ascii="Calibri" w:hAnsi="Calibri" w:cs="Arial"/>
          <w:sz w:val="22"/>
        </w:rPr>
        <w:t>AVC quand la difficulté n’est pas physique, image et estime de soi (neuropsychologue et orthophoniste)</w:t>
      </w:r>
    </w:p>
    <w:p w:rsidR="00017537" w:rsidRPr="00AB03F2" w:rsidRDefault="00017537" w:rsidP="00017537">
      <w:pPr>
        <w:numPr>
          <w:ilvl w:val="0"/>
          <w:numId w:val="4"/>
        </w:numPr>
        <w:jc w:val="both"/>
        <w:rPr>
          <w:rFonts w:ascii="Calibri" w:hAnsi="Calibri"/>
        </w:rPr>
      </w:pPr>
      <w:r>
        <w:rPr>
          <w:rFonts w:ascii="Calibri" w:hAnsi="Calibri" w:cs="Arial"/>
          <w:sz w:val="22"/>
        </w:rPr>
        <w:t>Mieux manger après son AVC (diététicienne et aide-soignante ou infirmière de neurologie)</w:t>
      </w:r>
    </w:p>
    <w:p w:rsidR="00017537" w:rsidRPr="00BA2B94" w:rsidRDefault="00017537" w:rsidP="00017537">
      <w:pPr>
        <w:jc w:val="both"/>
        <w:rPr>
          <w:rFonts w:ascii="Calibri" w:hAnsi="Calibri" w:cs="Arial"/>
          <w:sz w:val="22"/>
          <w:u w:val="single"/>
        </w:rPr>
      </w:pPr>
    </w:p>
    <w:p w:rsidR="00017537" w:rsidRPr="00BA2B94" w:rsidRDefault="00017537" w:rsidP="00017537">
      <w:pPr>
        <w:jc w:val="both"/>
        <w:rPr>
          <w:rFonts w:ascii="Calibri" w:hAnsi="Calibri"/>
        </w:rPr>
      </w:pPr>
      <w:r w:rsidRPr="00BA2B94">
        <w:rPr>
          <w:rFonts w:ascii="Calibri" w:hAnsi="Calibri" w:cs="Arial"/>
          <w:sz w:val="22"/>
          <w:u w:val="single"/>
        </w:rPr>
        <w:t>Contacts</w:t>
      </w:r>
    </w:p>
    <w:p w:rsidR="00017537" w:rsidRPr="00BA2B94" w:rsidRDefault="00017537" w:rsidP="00017537">
      <w:pPr>
        <w:jc w:val="both"/>
        <w:rPr>
          <w:rFonts w:ascii="Calibri" w:hAnsi="Calibri"/>
        </w:rPr>
      </w:pPr>
      <w:r w:rsidRPr="00BA2B94">
        <w:rPr>
          <w:rFonts w:ascii="Calibri" w:hAnsi="Calibri" w:cs="Arial"/>
          <w:sz w:val="22"/>
        </w:rPr>
        <w:t xml:space="preserve">Mail : </w:t>
      </w:r>
      <w:hyperlink r:id="rId26" w:history="1">
        <w:r w:rsidRPr="00BA2B94">
          <w:rPr>
            <w:rStyle w:val="Lienhypertexte"/>
            <w:rFonts w:ascii="Calibri" w:hAnsi="Calibri" w:cs="Arial"/>
            <w:sz w:val="22"/>
          </w:rPr>
          <w:t>etp-avc@chu-montpellier.fr</w:t>
        </w:r>
      </w:hyperlink>
      <w:r w:rsidRPr="00BA2B94">
        <w:rPr>
          <w:rFonts w:ascii="Calibri" w:hAnsi="Calibri" w:cs="Arial"/>
          <w:sz w:val="22"/>
        </w:rPr>
        <w:t xml:space="preserve"> </w:t>
      </w:r>
    </w:p>
    <w:p w:rsidR="00017537" w:rsidRPr="00AB03F2" w:rsidRDefault="00017537" w:rsidP="00017537">
      <w:pPr>
        <w:jc w:val="both"/>
        <w:rPr>
          <w:rFonts w:ascii="Calibri" w:hAnsi="Calibri"/>
        </w:rPr>
      </w:pPr>
      <w:r w:rsidRPr="00AB03F2">
        <w:rPr>
          <w:rFonts w:ascii="Calibri" w:hAnsi="Calibri" w:cs="Arial"/>
          <w:sz w:val="22"/>
        </w:rPr>
        <w:t>Téléphone : accueil infirmier de consultation : 04 67 33 73 62</w:t>
      </w:r>
    </w:p>
    <w:p w:rsidR="00017537" w:rsidRPr="00BA2B94" w:rsidRDefault="00017537" w:rsidP="00017537">
      <w:pPr>
        <w:jc w:val="both"/>
        <w:rPr>
          <w:rFonts w:ascii="Calibri" w:hAnsi="Calibri"/>
        </w:rPr>
      </w:pPr>
      <w:r w:rsidRPr="00BA2B94">
        <w:rPr>
          <w:rFonts w:ascii="Calibri" w:hAnsi="Calibri" w:cs="Arial"/>
          <w:sz w:val="22"/>
        </w:rPr>
        <w:t xml:space="preserve">Dr MOURAND Isabelle : </w:t>
      </w:r>
      <w:hyperlink r:id="rId27" w:history="1">
        <w:r w:rsidRPr="00BA2B94">
          <w:rPr>
            <w:rStyle w:val="Lienhypertexte"/>
            <w:rFonts w:ascii="Calibri" w:hAnsi="Calibri" w:cs="Arial"/>
            <w:sz w:val="22"/>
          </w:rPr>
          <w:t>i-mourand@chu-montpellier.fr</w:t>
        </w:r>
      </w:hyperlink>
      <w:r w:rsidRPr="00BA2B94">
        <w:rPr>
          <w:rFonts w:ascii="Calibri" w:hAnsi="Calibri" w:cs="Arial"/>
          <w:sz w:val="22"/>
        </w:rPr>
        <w:t xml:space="preserve"> </w:t>
      </w:r>
    </w:p>
    <w:p w:rsidR="00017537" w:rsidRPr="00017537" w:rsidRDefault="00017537" w:rsidP="00017537">
      <w:pPr>
        <w:jc w:val="both"/>
        <w:rPr>
          <w:lang w:eastAsia="fr-FR"/>
        </w:rPr>
      </w:pPr>
      <w:r w:rsidRPr="00BA2B94">
        <w:rPr>
          <w:rFonts w:ascii="Calibri" w:hAnsi="Calibri" w:cs="Arial"/>
          <w:sz w:val="22"/>
        </w:rPr>
        <w:t xml:space="preserve">SEDILLEAU Sylvie : </w:t>
      </w:r>
      <w:hyperlink r:id="rId28" w:history="1">
        <w:r w:rsidRPr="00BA2B94">
          <w:rPr>
            <w:rStyle w:val="Lienhypertexte"/>
            <w:rFonts w:ascii="Calibri" w:hAnsi="Calibri" w:cs="Arial"/>
            <w:sz w:val="22"/>
          </w:rPr>
          <w:t>s-sedilleau_villard@chu-montpellier.fr</w:t>
        </w:r>
      </w:hyperlink>
      <w:r w:rsidRPr="00BA2B94">
        <w:rPr>
          <w:rFonts w:ascii="Calibri" w:hAnsi="Calibri" w:cs="Arial"/>
          <w:sz w:val="22"/>
        </w:rPr>
        <w:t xml:space="preserve"> </w:t>
      </w:r>
      <w:bookmarkEnd w:id="40"/>
    </w:p>
    <w:p w:rsidR="00A10CAF" w:rsidRPr="00BA2B94" w:rsidRDefault="00A10CAF">
      <w:pPr>
        <w:pStyle w:val="Titre1"/>
        <w:pageBreakBefore/>
        <w:rPr>
          <w:rFonts w:ascii="Calibri" w:hAnsi="Calibri"/>
        </w:rPr>
      </w:pPr>
      <w:bookmarkStart w:id="42" w:name="_Toc65589956"/>
      <w:bookmarkStart w:id="43" w:name="_Toc172034153"/>
      <w:r w:rsidRPr="00BA2B94">
        <w:rPr>
          <w:rFonts w:ascii="Calibri" w:hAnsi="Calibri"/>
        </w:rPr>
        <w:lastRenderedPageBreak/>
        <w:t>Addiction</w:t>
      </w:r>
      <w:bookmarkEnd w:id="42"/>
      <w:r w:rsidR="005B2D72">
        <w:rPr>
          <w:rFonts w:ascii="Calibri" w:hAnsi="Calibri"/>
        </w:rPr>
        <w:t xml:space="preserve"> polyaddiction dont sevrage à l’alcool</w:t>
      </w:r>
      <w:bookmarkEnd w:id="43"/>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Education thérapeutique du patient souffrant d’addiction(s), en sevrage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vus dans le service d'addictologie, en sevrage. Il s’agit de patients très dépendants et présentant des atteintes organiques dues à leurs addictions (polyaddictions fréquentes : alcool-tabac, alcool-cannabis,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rPr>
          <w:rFonts w:ascii="Calibri" w:hAnsi="Calibri"/>
        </w:rPr>
      </w:pPr>
      <w:r w:rsidRPr="00BA2B94">
        <w:rPr>
          <w:rFonts w:ascii="Calibri" w:hAnsi="Calibri" w:cs="Arial"/>
          <w:sz w:val="22"/>
        </w:rPr>
        <w:t>Hôpital Saint Eloi, Pôle "Cliniques Médicales", Département d’addictologie, Service d’Addictologie et complications somatiques des addictions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w:t>
      </w:r>
      <w:r w:rsidR="00DB6D53">
        <w:rPr>
          <w:rFonts w:ascii="Calibri" w:hAnsi="Calibri" w:cs="Arial"/>
          <w:sz w:val="22"/>
        </w:rPr>
        <w:t>rdonnateur : Dr DONNADIEU</w:t>
      </w:r>
      <w:r w:rsidRPr="00BA2B94">
        <w:rPr>
          <w:rFonts w:ascii="Calibri" w:hAnsi="Calibri" w:cs="Arial"/>
          <w:sz w:val="22"/>
        </w:rPr>
        <w:t xml:space="preserve"> Hélène </w:t>
      </w:r>
    </w:p>
    <w:p w:rsidR="00A10CAF" w:rsidRPr="00BA2B94" w:rsidRDefault="004C46DE">
      <w:pPr>
        <w:jc w:val="both"/>
        <w:rPr>
          <w:rFonts w:ascii="Calibri" w:hAnsi="Calibri"/>
        </w:rPr>
      </w:pPr>
      <w:r>
        <w:rPr>
          <w:rFonts w:ascii="Calibri" w:hAnsi="Calibri" w:cs="Arial"/>
          <w:sz w:val="22"/>
        </w:rPr>
        <w:t>Co-responsable : Céline MOURGUES</w:t>
      </w:r>
      <w:r w:rsidR="00A10CAF" w:rsidRPr="00BA2B94">
        <w:rPr>
          <w:rFonts w:ascii="Calibri" w:hAnsi="Calibri" w:cs="Arial"/>
          <w:sz w:val="22"/>
        </w:rPr>
        <w:t xml:space="preserve"> </w:t>
      </w:r>
      <w:r>
        <w:rPr>
          <w:rFonts w:ascii="Calibri" w:hAnsi="Calibri" w:cs="Arial"/>
          <w:sz w:val="22"/>
        </w:rPr>
        <w:t xml:space="preserve">ff </w:t>
      </w:r>
      <w:r w:rsidR="00A10CAF" w:rsidRPr="00BA2B94">
        <w:rPr>
          <w:rFonts w:ascii="Calibri" w:hAnsi="Calibri" w:cs="Arial"/>
          <w:sz w:val="22"/>
        </w:rPr>
        <w:t>(cadre de santé)</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Patient associé à titre personnel</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 général du programme</w:t>
      </w:r>
    </w:p>
    <w:p w:rsidR="00A10CAF" w:rsidRPr="00BA2B94" w:rsidRDefault="00A10CAF">
      <w:pPr>
        <w:jc w:val="both"/>
        <w:rPr>
          <w:rFonts w:ascii="Calibri" w:hAnsi="Calibri"/>
        </w:rPr>
      </w:pPr>
      <w:r w:rsidRPr="00BA2B94">
        <w:rPr>
          <w:rFonts w:ascii="Calibri" w:hAnsi="Calibri" w:cs="Arial"/>
          <w:sz w:val="22"/>
        </w:rPr>
        <w:t>Aider le patient souffrant d'addiction à maintenir son sevrage au décours de l'hospitalisation, à maintenir l’abstinence et/ou à réduire les risques, et à vivre au mieux avec sa maladie addictive.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 en début et en fin de programme</w:t>
      </w: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rsidP="009B3584">
      <w:pPr>
        <w:numPr>
          <w:ilvl w:val="0"/>
          <w:numId w:val="33"/>
        </w:numPr>
        <w:jc w:val="both"/>
        <w:rPr>
          <w:rFonts w:ascii="Calibri" w:hAnsi="Calibri"/>
        </w:rPr>
      </w:pPr>
      <w:r w:rsidRPr="00BA2B94">
        <w:rPr>
          <w:rFonts w:ascii="Calibri" w:hAnsi="Calibri" w:cs="Arial"/>
          <w:sz w:val="22"/>
        </w:rPr>
        <w:t>Atelier habitudes de vie / Gestion des situations à risque</w:t>
      </w:r>
    </w:p>
    <w:p w:rsidR="00A10CAF" w:rsidRPr="00BA2B94" w:rsidRDefault="00A10CAF" w:rsidP="009B3584">
      <w:pPr>
        <w:numPr>
          <w:ilvl w:val="0"/>
          <w:numId w:val="33"/>
        </w:numPr>
        <w:jc w:val="both"/>
        <w:rPr>
          <w:rFonts w:ascii="Calibri" w:hAnsi="Calibri"/>
        </w:rPr>
      </w:pPr>
      <w:r w:rsidRPr="00BA2B94">
        <w:rPr>
          <w:rFonts w:ascii="Calibri" w:hAnsi="Calibri" w:cs="Arial"/>
          <w:sz w:val="22"/>
        </w:rPr>
        <w:t>Atelier gestion des émotions</w:t>
      </w:r>
    </w:p>
    <w:p w:rsidR="00A10CAF" w:rsidRPr="00BA2B94" w:rsidRDefault="00A10CAF" w:rsidP="009B3584">
      <w:pPr>
        <w:numPr>
          <w:ilvl w:val="0"/>
          <w:numId w:val="33"/>
        </w:numPr>
        <w:jc w:val="both"/>
        <w:rPr>
          <w:rFonts w:ascii="Calibri" w:hAnsi="Calibri"/>
        </w:rPr>
      </w:pPr>
      <w:r w:rsidRPr="00BA2B94">
        <w:rPr>
          <w:rFonts w:ascii="Calibri" w:hAnsi="Calibri" w:cs="Arial"/>
          <w:sz w:val="22"/>
        </w:rPr>
        <w:t>Atelier de relaxation, sophrologie</w:t>
      </w:r>
    </w:p>
    <w:p w:rsidR="00A10CAF" w:rsidRPr="00BA2B94" w:rsidRDefault="00A10CAF" w:rsidP="009B3584">
      <w:pPr>
        <w:numPr>
          <w:ilvl w:val="0"/>
          <w:numId w:val="33"/>
        </w:numPr>
        <w:jc w:val="both"/>
        <w:rPr>
          <w:rFonts w:ascii="Calibri" w:hAnsi="Calibri"/>
        </w:rPr>
      </w:pPr>
      <w:r w:rsidRPr="00BA2B94">
        <w:rPr>
          <w:rFonts w:ascii="Calibri" w:hAnsi="Calibri" w:cs="Arial"/>
          <w:sz w:val="22"/>
        </w:rPr>
        <w:t>Atelier esthétique/estime de soi</w:t>
      </w:r>
    </w:p>
    <w:p w:rsidR="00A10CAF" w:rsidRPr="00BA2B94" w:rsidRDefault="00A10CAF" w:rsidP="009B3584">
      <w:pPr>
        <w:numPr>
          <w:ilvl w:val="0"/>
          <w:numId w:val="33"/>
        </w:numPr>
        <w:jc w:val="both"/>
        <w:rPr>
          <w:rFonts w:ascii="Calibri" w:hAnsi="Calibri"/>
        </w:rPr>
      </w:pPr>
      <w:r w:rsidRPr="00BA2B94">
        <w:rPr>
          <w:rFonts w:ascii="Calibri" w:hAnsi="Calibri" w:cs="Arial"/>
          <w:sz w:val="22"/>
        </w:rPr>
        <w:t>Atelier cognitivo-comportemental</w:t>
      </w:r>
    </w:p>
    <w:p w:rsidR="00A10CAF" w:rsidRPr="00BA2B94" w:rsidRDefault="00A10CAF" w:rsidP="009B3584">
      <w:pPr>
        <w:numPr>
          <w:ilvl w:val="0"/>
          <w:numId w:val="33"/>
        </w:numPr>
        <w:jc w:val="both"/>
        <w:rPr>
          <w:rFonts w:ascii="Calibri" w:hAnsi="Calibri"/>
        </w:rPr>
      </w:pPr>
      <w:r w:rsidRPr="00BA2B94">
        <w:rPr>
          <w:rFonts w:ascii="Calibri" w:hAnsi="Calibri" w:cs="Arial"/>
          <w:sz w:val="22"/>
        </w:rPr>
        <w:t>Atelier créatif</w:t>
      </w:r>
    </w:p>
    <w:p w:rsidR="00A10CAF" w:rsidRPr="00BA2B94" w:rsidRDefault="00A10CAF" w:rsidP="009B3584">
      <w:pPr>
        <w:numPr>
          <w:ilvl w:val="0"/>
          <w:numId w:val="33"/>
        </w:numPr>
        <w:jc w:val="both"/>
        <w:rPr>
          <w:rFonts w:ascii="Calibri" w:hAnsi="Calibri"/>
        </w:rPr>
      </w:pPr>
      <w:r w:rsidRPr="00BA2B94">
        <w:rPr>
          <w:rFonts w:ascii="Calibri" w:hAnsi="Calibri" w:cs="Arial"/>
          <w:sz w:val="22"/>
        </w:rPr>
        <w:t>Atelier affirmation de soir</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w:t>
      </w:r>
    </w:p>
    <w:p w:rsidR="00A10CAF" w:rsidRPr="00BA2B94" w:rsidRDefault="00DB6D53">
      <w:pPr>
        <w:jc w:val="both"/>
        <w:rPr>
          <w:rFonts w:ascii="Calibri" w:hAnsi="Calibri" w:cs="Arial"/>
          <w:sz w:val="22"/>
        </w:rPr>
      </w:pPr>
      <w:r>
        <w:rPr>
          <w:rFonts w:ascii="Calibri" w:hAnsi="Calibri" w:cs="Arial"/>
          <w:sz w:val="22"/>
        </w:rPr>
        <w:t xml:space="preserve">Dr DONNADIEU </w:t>
      </w:r>
      <w:r w:rsidR="00A10CAF" w:rsidRPr="00BA2B94">
        <w:rPr>
          <w:rFonts w:ascii="Calibri" w:hAnsi="Calibri" w:cs="Arial"/>
          <w:sz w:val="22"/>
        </w:rPr>
        <w:t xml:space="preserve"> Hélène – Mail : </w:t>
      </w:r>
      <w:hyperlink r:id="rId29" w:history="1">
        <w:r w:rsidRPr="004B02F9">
          <w:rPr>
            <w:rStyle w:val="Lienhypertexte"/>
            <w:rFonts w:ascii="Calibri" w:hAnsi="Calibri" w:cs="Arial"/>
            <w:sz w:val="22"/>
          </w:rPr>
          <w:t>h-donnadieu@chu-montpellier.fr</w:t>
        </w:r>
      </w:hyperlink>
    </w:p>
    <w:p w:rsidR="00A10CAF" w:rsidRPr="00BA2B94" w:rsidRDefault="00A10CAF">
      <w:pPr>
        <w:jc w:val="both"/>
        <w:rPr>
          <w:rFonts w:ascii="Calibri" w:hAnsi="Calibri"/>
        </w:rPr>
      </w:pPr>
      <w:r w:rsidRPr="00BA2B94">
        <w:rPr>
          <w:rFonts w:ascii="Calibri" w:hAnsi="Calibri" w:cs="Arial"/>
          <w:sz w:val="22"/>
        </w:rPr>
        <w:t>Tél : 04 67 33 70 26</w:t>
      </w:r>
    </w:p>
    <w:p w:rsidR="00A10CAF" w:rsidRPr="00BA2B94" w:rsidRDefault="00A10CAF">
      <w:pPr>
        <w:jc w:val="both"/>
        <w:rPr>
          <w:rFonts w:ascii="Calibri" w:hAnsi="Calibri"/>
        </w:rPr>
      </w:pPr>
      <w:r w:rsidRPr="00BA2B94">
        <w:rPr>
          <w:rFonts w:ascii="Calibri" w:hAnsi="Calibri" w:cs="Arial"/>
          <w:sz w:val="22"/>
        </w:rPr>
        <w:t xml:space="preserve">PICHON Lucie – Mail : </w:t>
      </w:r>
      <w:hyperlink r:id="rId30" w:history="1">
        <w:r w:rsidRPr="00BA2B94">
          <w:rPr>
            <w:rStyle w:val="Lienhypertexte"/>
            <w:rFonts w:ascii="Calibri" w:hAnsi="Calibri" w:cs="Arial"/>
            <w:sz w:val="22"/>
          </w:rPr>
          <w:t>l-pichon@chu-montpellier.fr</w:t>
        </w:r>
      </w:hyperlink>
      <w:r w:rsidRPr="00BA2B94">
        <w:rPr>
          <w:rFonts w:ascii="Calibri" w:hAnsi="Calibri" w:cs="Arial"/>
          <w:sz w:val="22"/>
        </w:rPr>
        <w:t xml:space="preserve"> – Tél : 04 67 33 70 21</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rPr>
          <w:rFonts w:ascii="Calibri" w:hAnsi="Calibri"/>
        </w:rPr>
        <w:sectPr w:rsidR="00A10CAF" w:rsidRPr="00BA2B94" w:rsidSect="00AE67D0">
          <w:pgSz w:w="11906" w:h="16838"/>
          <w:pgMar w:top="1418" w:right="1417" w:bottom="1417" w:left="1417" w:header="720" w:footer="708" w:gutter="0"/>
          <w:pgNumType w:start="2"/>
          <w:cols w:space="720"/>
          <w:docGrid w:linePitch="360"/>
        </w:sectPr>
      </w:pPr>
    </w:p>
    <w:p w:rsidR="00A10CAF" w:rsidRPr="00BA2B94" w:rsidRDefault="00A10CAF">
      <w:pPr>
        <w:pStyle w:val="Titre1"/>
        <w:rPr>
          <w:rFonts w:ascii="Calibri" w:hAnsi="Calibri"/>
        </w:rPr>
      </w:pPr>
      <w:bookmarkStart w:id="44" w:name="_Toc65589957"/>
      <w:bookmarkStart w:id="45" w:name="_Toc172034154"/>
      <w:r w:rsidRPr="00BA2B94">
        <w:rPr>
          <w:rFonts w:ascii="Calibri" w:hAnsi="Calibri"/>
        </w:rPr>
        <w:lastRenderedPageBreak/>
        <w:t>Addiction Opiacés</w:t>
      </w:r>
      <w:bookmarkEnd w:id="44"/>
      <w:r w:rsidR="005B2D72">
        <w:rPr>
          <w:rFonts w:ascii="Calibri" w:hAnsi="Calibri"/>
        </w:rPr>
        <w:t xml:space="preserve"> méthadone</w:t>
      </w:r>
      <w:bookmarkEnd w:id="45"/>
    </w:p>
    <w:p w:rsidR="00A10CAF" w:rsidRPr="00BA2B94" w:rsidRDefault="00A10CAF">
      <w:pPr>
        <w:jc w:val="both"/>
        <w:rPr>
          <w:rFonts w:ascii="Calibri" w:hAnsi="Calibri"/>
        </w:rPr>
      </w:pPr>
      <w:r w:rsidRPr="00BA2B94">
        <w:rPr>
          <w:rFonts w:ascii="Calibri" w:hAnsi="Calibri" w:cs="Arial"/>
          <w:sz w:val="22"/>
          <w:szCs w:val="22"/>
          <w:u w:val="single"/>
        </w:rPr>
        <w:t>Intitulé du programme</w:t>
      </w:r>
    </w:p>
    <w:p w:rsidR="00A10CAF" w:rsidRPr="00BA2B94" w:rsidRDefault="00A10CAF">
      <w:pPr>
        <w:jc w:val="both"/>
        <w:rPr>
          <w:rFonts w:ascii="Calibri" w:hAnsi="Calibri"/>
        </w:rPr>
      </w:pPr>
      <w:r w:rsidRPr="00BA2B94">
        <w:rPr>
          <w:rFonts w:ascii="Calibri" w:hAnsi="Calibri" w:cs="Arial"/>
          <w:sz w:val="22"/>
          <w:szCs w:val="22"/>
        </w:rPr>
        <w:t>Programme d’éducation thérapeutique pour les personnes en traitement de substitution aux opiacés par Méthadone</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szCs w:val="22"/>
        </w:rPr>
        <w:t xml:space="preserve">Patients en </w:t>
      </w:r>
      <w:r w:rsidRPr="00BA2B94">
        <w:rPr>
          <w:rFonts w:ascii="Calibri" w:hAnsi="Calibri" w:cs="Arial"/>
          <w:i/>
          <w:sz w:val="22"/>
          <w:szCs w:val="22"/>
        </w:rPr>
        <w:t>primo</w:t>
      </w:r>
      <w:r w:rsidRPr="00BA2B94">
        <w:rPr>
          <w:rFonts w:ascii="Calibri" w:hAnsi="Calibri" w:cs="Arial"/>
          <w:sz w:val="22"/>
          <w:szCs w:val="22"/>
        </w:rPr>
        <w:t xml:space="preserve"> prescription de Méthadone ou en relais d'une autre structure avec dispensation à l'Unité de Traitement de la ToxicoDépendance (UTTD)</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 xml:space="preserve">Lieu de réalisation du programme </w:t>
      </w:r>
    </w:p>
    <w:p w:rsidR="00A10CAF" w:rsidRPr="00BA2B94" w:rsidRDefault="00A10CAF">
      <w:pPr>
        <w:rPr>
          <w:rFonts w:ascii="Calibri" w:hAnsi="Calibri"/>
        </w:rPr>
      </w:pPr>
      <w:r w:rsidRPr="00BA2B94">
        <w:rPr>
          <w:rFonts w:ascii="Calibri" w:hAnsi="Calibri" w:cs="Arial"/>
          <w:sz w:val="22"/>
          <w:szCs w:val="22"/>
        </w:rPr>
        <w:t>Hôpital La Colombière, Pôle "Cliniques Médicales", Département d'Addictologie, Centre de Soins, d’Accompagnement et de Prévention en Addictologie / Unité de Traitement de la ToxicoDépendance (CSAPA/UTTD)</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Coordination du programme</w:t>
      </w:r>
    </w:p>
    <w:p w:rsidR="00A10CAF" w:rsidRPr="00BA2B94" w:rsidRDefault="00C678D0">
      <w:pPr>
        <w:jc w:val="both"/>
        <w:rPr>
          <w:rFonts w:ascii="Calibri" w:hAnsi="Calibri"/>
        </w:rPr>
      </w:pPr>
      <w:r>
        <w:rPr>
          <w:rFonts w:ascii="Calibri" w:hAnsi="Calibri" w:cs="Arial"/>
          <w:sz w:val="22"/>
          <w:szCs w:val="22"/>
        </w:rPr>
        <w:t>Coordonnateur : Dr TARUFFI Florianne</w:t>
      </w:r>
    </w:p>
    <w:p w:rsidR="00A10CAF" w:rsidRPr="00BA2B94" w:rsidRDefault="00C678D0">
      <w:pPr>
        <w:jc w:val="both"/>
        <w:rPr>
          <w:rFonts w:ascii="Calibri" w:hAnsi="Calibri"/>
        </w:rPr>
      </w:pPr>
      <w:r>
        <w:rPr>
          <w:rFonts w:ascii="Calibri" w:hAnsi="Calibri" w:cs="Arial"/>
          <w:sz w:val="22"/>
          <w:szCs w:val="22"/>
        </w:rPr>
        <w:t>Co-responsable : PICHON Lucie (cadre de santé)</w:t>
      </w:r>
    </w:p>
    <w:p w:rsidR="00A10CAF" w:rsidRPr="00BA2B94" w:rsidRDefault="00A10CAF">
      <w:pPr>
        <w:jc w:val="both"/>
        <w:rPr>
          <w:rFonts w:ascii="Calibri" w:hAnsi="Calibri" w:cs="Arial"/>
          <w:sz w:val="22"/>
          <w:szCs w:val="22"/>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szCs w:val="22"/>
        </w:rPr>
        <w:t>Patients associés à titre personnel</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Objectifs du programme</w:t>
      </w:r>
    </w:p>
    <w:p w:rsidR="00A10CAF" w:rsidRPr="00BA2B94" w:rsidRDefault="00A10CAF" w:rsidP="009B3584">
      <w:pPr>
        <w:numPr>
          <w:ilvl w:val="0"/>
          <w:numId w:val="29"/>
        </w:numPr>
        <w:jc w:val="both"/>
        <w:rPr>
          <w:rFonts w:ascii="Calibri" w:hAnsi="Calibri"/>
        </w:rPr>
      </w:pPr>
      <w:r w:rsidRPr="00BA2B94">
        <w:rPr>
          <w:rFonts w:ascii="Calibri" w:hAnsi="Calibri" w:cs="Arial"/>
          <w:sz w:val="22"/>
          <w:szCs w:val="22"/>
        </w:rPr>
        <w:t>Connaitre la maladie addictive</w:t>
      </w:r>
    </w:p>
    <w:p w:rsidR="00A10CAF" w:rsidRPr="00BA2B94" w:rsidRDefault="00A10CAF" w:rsidP="009B3584">
      <w:pPr>
        <w:numPr>
          <w:ilvl w:val="0"/>
          <w:numId w:val="29"/>
        </w:numPr>
        <w:jc w:val="both"/>
        <w:rPr>
          <w:rFonts w:ascii="Calibri" w:hAnsi="Calibri"/>
        </w:rPr>
      </w:pPr>
      <w:r w:rsidRPr="00BA2B94">
        <w:rPr>
          <w:rFonts w:ascii="Calibri" w:hAnsi="Calibri" w:cs="Arial"/>
          <w:sz w:val="22"/>
          <w:szCs w:val="22"/>
        </w:rPr>
        <w:t>Connaitre et comprendre son traitement par méthadone</w:t>
      </w:r>
    </w:p>
    <w:p w:rsidR="00A10CAF" w:rsidRPr="00BA2B94" w:rsidRDefault="00A10CAF" w:rsidP="009B3584">
      <w:pPr>
        <w:numPr>
          <w:ilvl w:val="0"/>
          <w:numId w:val="29"/>
        </w:numPr>
        <w:jc w:val="both"/>
        <w:rPr>
          <w:rFonts w:ascii="Calibri" w:hAnsi="Calibri"/>
        </w:rPr>
      </w:pPr>
      <w:r w:rsidRPr="00BA2B94">
        <w:rPr>
          <w:rFonts w:ascii="Calibri" w:hAnsi="Calibri" w:cs="Arial"/>
          <w:sz w:val="22"/>
          <w:szCs w:val="22"/>
        </w:rPr>
        <w:t>Enumérer les risques associés aux conduites addictives</w:t>
      </w:r>
    </w:p>
    <w:p w:rsidR="00A10CAF" w:rsidRPr="00BA2B94" w:rsidRDefault="00A10CAF" w:rsidP="009B3584">
      <w:pPr>
        <w:numPr>
          <w:ilvl w:val="0"/>
          <w:numId w:val="29"/>
        </w:numPr>
        <w:jc w:val="both"/>
        <w:rPr>
          <w:rFonts w:ascii="Calibri" w:hAnsi="Calibri"/>
        </w:rPr>
      </w:pPr>
      <w:r w:rsidRPr="00BA2B94">
        <w:rPr>
          <w:rFonts w:ascii="Calibri" w:hAnsi="Calibri" w:cs="Arial"/>
          <w:sz w:val="22"/>
          <w:szCs w:val="22"/>
        </w:rPr>
        <w:t>Enumérer les effets indésirables et appliquer les recommandations</w:t>
      </w:r>
    </w:p>
    <w:p w:rsidR="00A10CAF" w:rsidRPr="00BA2B94" w:rsidRDefault="00A10CAF" w:rsidP="009B3584">
      <w:pPr>
        <w:numPr>
          <w:ilvl w:val="0"/>
          <w:numId w:val="29"/>
        </w:numPr>
        <w:jc w:val="both"/>
        <w:rPr>
          <w:rFonts w:ascii="Calibri" w:hAnsi="Calibri"/>
        </w:rPr>
      </w:pPr>
      <w:r w:rsidRPr="00BA2B94">
        <w:rPr>
          <w:rFonts w:ascii="Calibri" w:hAnsi="Calibri" w:cs="Arial"/>
          <w:sz w:val="22"/>
          <w:szCs w:val="22"/>
        </w:rPr>
        <w:t>Participer à un suivi régulier et à une continuité du traitement</w:t>
      </w:r>
    </w:p>
    <w:p w:rsidR="00A10CAF" w:rsidRPr="00BA2B94" w:rsidRDefault="00A10CAF" w:rsidP="009B3584">
      <w:pPr>
        <w:numPr>
          <w:ilvl w:val="0"/>
          <w:numId w:val="29"/>
        </w:numPr>
        <w:jc w:val="both"/>
        <w:rPr>
          <w:rFonts w:ascii="Calibri" w:hAnsi="Calibri"/>
        </w:rPr>
      </w:pPr>
      <w:r w:rsidRPr="00BA2B94">
        <w:rPr>
          <w:rFonts w:ascii="Calibri" w:hAnsi="Calibri" w:cs="Arial"/>
          <w:sz w:val="22"/>
          <w:szCs w:val="22"/>
        </w:rPr>
        <w:t>Connaitre le risque d’overdose</w:t>
      </w:r>
    </w:p>
    <w:p w:rsidR="00A10CAF" w:rsidRPr="00BA2B94" w:rsidRDefault="00A10CAF" w:rsidP="009B3584">
      <w:pPr>
        <w:numPr>
          <w:ilvl w:val="0"/>
          <w:numId w:val="29"/>
        </w:numPr>
        <w:jc w:val="both"/>
        <w:rPr>
          <w:rFonts w:ascii="Calibri" w:hAnsi="Calibri"/>
        </w:rPr>
      </w:pPr>
      <w:r w:rsidRPr="00BA2B94">
        <w:rPr>
          <w:rFonts w:ascii="Calibri" w:hAnsi="Calibri" w:cs="Arial"/>
          <w:sz w:val="22"/>
          <w:szCs w:val="22"/>
        </w:rPr>
        <w:t xml:space="preserve">Savoir utiliser la naloxone </w:t>
      </w:r>
    </w:p>
    <w:p w:rsidR="00A10CAF" w:rsidRPr="00BA2B94" w:rsidRDefault="00A10CAF" w:rsidP="009B3584">
      <w:pPr>
        <w:numPr>
          <w:ilvl w:val="0"/>
          <w:numId w:val="29"/>
        </w:numPr>
        <w:jc w:val="both"/>
        <w:rPr>
          <w:rFonts w:ascii="Calibri" w:hAnsi="Calibri"/>
        </w:rPr>
      </w:pPr>
      <w:r w:rsidRPr="00BA2B94">
        <w:rPr>
          <w:rFonts w:ascii="Calibri" w:hAnsi="Calibri" w:cs="Arial"/>
          <w:sz w:val="22"/>
          <w:szCs w:val="22"/>
        </w:rPr>
        <w:t>Exprimer et gérer ses émotions</w:t>
      </w:r>
    </w:p>
    <w:p w:rsidR="00A10CAF" w:rsidRPr="00BA2B94" w:rsidRDefault="00A10CAF" w:rsidP="009B3584">
      <w:pPr>
        <w:numPr>
          <w:ilvl w:val="0"/>
          <w:numId w:val="29"/>
        </w:numPr>
        <w:jc w:val="both"/>
        <w:rPr>
          <w:rFonts w:ascii="Calibri" w:hAnsi="Calibri"/>
        </w:rPr>
      </w:pPr>
      <w:r w:rsidRPr="00BA2B94">
        <w:rPr>
          <w:rFonts w:ascii="Calibri" w:hAnsi="Calibri" w:cs="Arial"/>
          <w:sz w:val="22"/>
          <w:szCs w:val="22"/>
        </w:rPr>
        <w:t>Connaitre et faire valoir ses droits</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szCs w:val="22"/>
        </w:rPr>
        <w:t>Entretiens et séances individuels :</w:t>
      </w:r>
    </w:p>
    <w:p w:rsidR="00A10CAF" w:rsidRPr="00BA2B94" w:rsidRDefault="00A10CAF" w:rsidP="009B3584">
      <w:pPr>
        <w:numPr>
          <w:ilvl w:val="0"/>
          <w:numId w:val="36"/>
        </w:numPr>
        <w:jc w:val="both"/>
        <w:rPr>
          <w:rFonts w:ascii="Calibri" w:hAnsi="Calibri"/>
        </w:rPr>
      </w:pPr>
      <w:r w:rsidRPr="00BA2B94">
        <w:rPr>
          <w:rFonts w:ascii="Calibri" w:hAnsi="Calibri" w:cs="Arial"/>
          <w:sz w:val="22"/>
          <w:szCs w:val="22"/>
        </w:rPr>
        <w:t>Connaissance de la maladie et du traitement</w:t>
      </w:r>
    </w:p>
    <w:p w:rsidR="00A10CAF" w:rsidRPr="00BA2B94" w:rsidRDefault="00A10CAF" w:rsidP="009B3584">
      <w:pPr>
        <w:numPr>
          <w:ilvl w:val="0"/>
          <w:numId w:val="36"/>
        </w:numPr>
        <w:jc w:val="both"/>
        <w:rPr>
          <w:rFonts w:ascii="Calibri" w:hAnsi="Calibri"/>
        </w:rPr>
      </w:pPr>
      <w:r w:rsidRPr="00BA2B94">
        <w:rPr>
          <w:rFonts w:ascii="Calibri" w:hAnsi="Calibri" w:cs="Arial"/>
          <w:sz w:val="22"/>
          <w:szCs w:val="22"/>
        </w:rPr>
        <w:t>Efficacité du traitement</w:t>
      </w:r>
    </w:p>
    <w:p w:rsidR="00A10CAF" w:rsidRPr="00BA2B94" w:rsidRDefault="00A10CAF" w:rsidP="009B3584">
      <w:pPr>
        <w:numPr>
          <w:ilvl w:val="0"/>
          <w:numId w:val="36"/>
        </w:numPr>
        <w:jc w:val="both"/>
        <w:rPr>
          <w:rFonts w:ascii="Calibri" w:hAnsi="Calibri"/>
        </w:rPr>
      </w:pPr>
      <w:r w:rsidRPr="00BA2B94">
        <w:rPr>
          <w:rFonts w:ascii="Calibri" w:hAnsi="Calibri" w:cs="Arial"/>
          <w:sz w:val="22"/>
          <w:szCs w:val="22"/>
        </w:rPr>
        <w:t>Gestion des effets indésirables</w:t>
      </w:r>
    </w:p>
    <w:p w:rsidR="00A10CAF" w:rsidRPr="00BA2B94" w:rsidRDefault="00A10CAF" w:rsidP="009B3584">
      <w:pPr>
        <w:numPr>
          <w:ilvl w:val="0"/>
          <w:numId w:val="36"/>
        </w:numPr>
        <w:jc w:val="both"/>
        <w:rPr>
          <w:rFonts w:ascii="Calibri" w:hAnsi="Calibri"/>
        </w:rPr>
      </w:pPr>
      <w:r w:rsidRPr="00BA2B94">
        <w:rPr>
          <w:rFonts w:ascii="Calibri" w:hAnsi="Calibri" w:cs="Arial"/>
          <w:sz w:val="22"/>
          <w:szCs w:val="22"/>
        </w:rPr>
        <w:t>Prévenir le risque d’overdose</w:t>
      </w:r>
    </w:p>
    <w:p w:rsidR="00A10CAF" w:rsidRPr="00BA2B94" w:rsidRDefault="00A10CAF" w:rsidP="009B3584">
      <w:pPr>
        <w:numPr>
          <w:ilvl w:val="0"/>
          <w:numId w:val="36"/>
        </w:numPr>
        <w:jc w:val="both"/>
        <w:rPr>
          <w:rFonts w:ascii="Calibri" w:hAnsi="Calibri"/>
        </w:rPr>
      </w:pPr>
      <w:r w:rsidRPr="00BA2B94">
        <w:rPr>
          <w:rFonts w:ascii="Calibri" w:hAnsi="Calibri" w:cs="Arial"/>
          <w:sz w:val="22"/>
          <w:szCs w:val="22"/>
        </w:rPr>
        <w:t>Conseils pratiques/ gestion quotidienne</w:t>
      </w:r>
    </w:p>
    <w:p w:rsidR="00A10CAF" w:rsidRPr="00BA2B94" w:rsidRDefault="00A10CAF" w:rsidP="009B3584">
      <w:pPr>
        <w:numPr>
          <w:ilvl w:val="0"/>
          <w:numId w:val="36"/>
        </w:numPr>
        <w:jc w:val="both"/>
        <w:rPr>
          <w:rFonts w:ascii="Calibri" w:hAnsi="Calibri"/>
        </w:rPr>
      </w:pPr>
      <w:r w:rsidRPr="00BA2B94">
        <w:rPr>
          <w:rFonts w:ascii="Calibri" w:hAnsi="Calibri" w:cs="Arial"/>
          <w:sz w:val="22"/>
          <w:szCs w:val="22"/>
        </w:rPr>
        <w:t>Atelier Nalscue ou Prénoxad (délivrance traitement ou ordonnance et éducation)</w:t>
      </w:r>
    </w:p>
    <w:p w:rsidR="00A10CAF" w:rsidRPr="00BA2B94" w:rsidRDefault="00A10CAF">
      <w:pPr>
        <w:jc w:val="both"/>
        <w:rPr>
          <w:rFonts w:ascii="Calibri" w:hAnsi="Calibri"/>
        </w:rPr>
      </w:pPr>
      <w:r w:rsidRPr="00BA2B94">
        <w:rPr>
          <w:rFonts w:ascii="Calibri" w:hAnsi="Calibri" w:cs="Arial"/>
          <w:sz w:val="22"/>
          <w:szCs w:val="22"/>
        </w:rPr>
        <w:t xml:space="preserve">Séances collectives : </w:t>
      </w:r>
    </w:p>
    <w:p w:rsidR="00A10CAF" w:rsidRPr="00BA2B94" w:rsidRDefault="00A10CAF" w:rsidP="009B3584">
      <w:pPr>
        <w:numPr>
          <w:ilvl w:val="0"/>
          <w:numId w:val="33"/>
        </w:numPr>
        <w:jc w:val="both"/>
        <w:rPr>
          <w:rFonts w:ascii="Calibri" w:hAnsi="Calibri"/>
        </w:rPr>
      </w:pPr>
      <w:r w:rsidRPr="00BA2B94">
        <w:rPr>
          <w:rFonts w:ascii="Calibri" w:hAnsi="Calibri" w:cs="Arial"/>
          <w:sz w:val="22"/>
          <w:szCs w:val="22"/>
        </w:rPr>
        <w:t xml:space="preserve">Atelier initiation à la méditation pleine conscience </w:t>
      </w:r>
    </w:p>
    <w:p w:rsidR="00AB6AD0" w:rsidRPr="00BA2B94" w:rsidRDefault="00AB6AD0">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Contact</w:t>
      </w:r>
    </w:p>
    <w:p w:rsidR="00A10CAF" w:rsidRPr="00BA2B94" w:rsidRDefault="00C678D0">
      <w:pPr>
        <w:jc w:val="both"/>
        <w:rPr>
          <w:rFonts w:ascii="Calibri" w:hAnsi="Calibri" w:cs="Arial"/>
          <w:sz w:val="22"/>
          <w:szCs w:val="22"/>
        </w:rPr>
      </w:pPr>
      <w:r>
        <w:rPr>
          <w:rFonts w:ascii="Calibri" w:hAnsi="Calibri" w:cs="Arial"/>
          <w:sz w:val="22"/>
          <w:szCs w:val="22"/>
        </w:rPr>
        <w:t>Dr Floriane TARUFFI</w:t>
      </w:r>
      <w:r w:rsidR="00A10CAF" w:rsidRPr="00BA2B94">
        <w:rPr>
          <w:rFonts w:ascii="Calibri" w:hAnsi="Calibri" w:cs="Arial"/>
          <w:sz w:val="22"/>
          <w:szCs w:val="22"/>
        </w:rPr>
        <w:t xml:space="preserve"> – Mail : </w:t>
      </w:r>
      <w:hyperlink r:id="rId31" w:history="1">
        <w:r w:rsidRPr="004B02F9">
          <w:rPr>
            <w:rStyle w:val="Lienhypertexte"/>
            <w:rFonts w:ascii="Calibri" w:hAnsi="Calibri" w:cs="Arial"/>
            <w:sz w:val="22"/>
            <w:szCs w:val="22"/>
          </w:rPr>
          <w:t>f-taruffi@chu-montpellier.fr</w:t>
        </w:r>
      </w:hyperlink>
    </w:p>
    <w:p w:rsidR="00A10CAF" w:rsidRPr="00BA2B94" w:rsidRDefault="00785E8F">
      <w:pPr>
        <w:jc w:val="both"/>
        <w:rPr>
          <w:rFonts w:ascii="Calibri" w:hAnsi="Calibri"/>
        </w:rPr>
      </w:pPr>
      <w:r>
        <w:rPr>
          <w:rFonts w:ascii="Calibri" w:hAnsi="Calibri" w:cs="Arial"/>
          <w:sz w:val="22"/>
          <w:szCs w:val="22"/>
        </w:rPr>
        <w:t>Tél : 04 67 33 67 82 ou 04 67 33 70 21</w:t>
      </w:r>
    </w:p>
    <w:p w:rsidR="00A10CAF" w:rsidRPr="00BA2B94" w:rsidRDefault="00A10CAF">
      <w:pPr>
        <w:pStyle w:val="Titre1"/>
        <w:pageBreakBefore/>
        <w:rPr>
          <w:rFonts w:ascii="Calibri" w:hAnsi="Calibri"/>
        </w:rPr>
      </w:pPr>
      <w:bookmarkStart w:id="46" w:name="_Toc65589958"/>
      <w:bookmarkStart w:id="47" w:name="_Toc172034155"/>
      <w:r w:rsidRPr="00BA2B94">
        <w:rPr>
          <w:rFonts w:ascii="Calibri" w:hAnsi="Calibri"/>
        </w:rPr>
        <w:lastRenderedPageBreak/>
        <w:t>Allergies alimentaires de l’enfant</w:t>
      </w:r>
      <w:bookmarkEnd w:id="46"/>
      <w:bookmarkEnd w:id="47"/>
    </w:p>
    <w:p w:rsidR="00A10CAF" w:rsidRPr="00BA2B94" w:rsidRDefault="00A10CAF">
      <w:pPr>
        <w:jc w:val="both"/>
        <w:rPr>
          <w:rFonts w:ascii="Calibri" w:hAnsi="Calibri"/>
        </w:rPr>
      </w:pPr>
      <w:r w:rsidRPr="00BA2B94">
        <w:rPr>
          <w:rFonts w:ascii="Calibri" w:hAnsi="Calibri" w:cs="Arial"/>
          <w:sz w:val="22"/>
          <w:szCs w:val="22"/>
          <w:u w:val="single"/>
        </w:rPr>
        <w:t>Intitulé du programme</w:t>
      </w:r>
    </w:p>
    <w:p w:rsidR="00A10CAF" w:rsidRPr="00BA2B94" w:rsidRDefault="00A10CAF">
      <w:pPr>
        <w:jc w:val="both"/>
        <w:rPr>
          <w:rFonts w:ascii="Calibri" w:hAnsi="Calibri"/>
        </w:rPr>
      </w:pPr>
      <w:r w:rsidRPr="00BA2B94">
        <w:rPr>
          <w:rFonts w:ascii="Calibri" w:hAnsi="Calibri" w:cs="Arial"/>
          <w:sz w:val="22"/>
          <w:szCs w:val="22"/>
        </w:rPr>
        <w:t>Ecole montpelliéraine de l’allergie alimentaire : enfants et pa</w:t>
      </w:r>
      <w:r w:rsidR="008E75AA">
        <w:rPr>
          <w:rFonts w:ascii="Calibri" w:hAnsi="Calibri" w:cs="Arial"/>
          <w:sz w:val="22"/>
          <w:szCs w:val="22"/>
        </w:rPr>
        <w:t xml:space="preserve">rents </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szCs w:val="22"/>
        </w:rPr>
        <w:t>Enfants ou adolescents âgés de 6 et 15 ans présentant une allergie sévère, accompagnés des parents</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 xml:space="preserve">Lieu de réalisation du programme </w:t>
      </w:r>
    </w:p>
    <w:p w:rsidR="00A10CAF" w:rsidRPr="00BA2B94" w:rsidRDefault="00A10CAF">
      <w:pPr>
        <w:rPr>
          <w:rFonts w:ascii="Calibri" w:hAnsi="Calibri"/>
        </w:rPr>
      </w:pPr>
      <w:r w:rsidRPr="00BA2B94">
        <w:rPr>
          <w:rFonts w:ascii="Calibri" w:hAnsi="Calibri" w:cs="Arial"/>
          <w:sz w:val="22"/>
          <w:szCs w:val="22"/>
        </w:rPr>
        <w:t>Hôpital Arnaud de Villeneuve, Pôle Femme, mère, enfant, Unité de cardio pneumo pédiatrie</w:t>
      </w:r>
    </w:p>
    <w:p w:rsidR="00A10CAF" w:rsidRPr="00BA2B94" w:rsidRDefault="00A10CAF">
      <w:pPr>
        <w:rPr>
          <w:rFonts w:ascii="Calibri" w:hAnsi="Calibri"/>
        </w:rPr>
      </w:pPr>
      <w:r w:rsidRPr="00BA2B94">
        <w:rPr>
          <w:rFonts w:ascii="Calibri" w:hAnsi="Calibri" w:cs="Arial"/>
          <w:sz w:val="22"/>
          <w:szCs w:val="22"/>
        </w:rPr>
        <w:t>191, Avenue du Doyen Gaston Giraud - 34295 Montpellier cedex 5</w:t>
      </w:r>
    </w:p>
    <w:p w:rsidR="00A10CAF" w:rsidRPr="00BA2B94" w:rsidRDefault="00A10CAF">
      <w:pPr>
        <w:jc w:val="both"/>
        <w:rPr>
          <w:rFonts w:ascii="Calibri" w:hAnsi="Calibri" w:cs="Arial"/>
          <w:sz w:val="22"/>
          <w:szCs w:val="22"/>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Coordination du programme</w:t>
      </w:r>
    </w:p>
    <w:p w:rsidR="00A10CAF" w:rsidRPr="00BA2B94" w:rsidRDefault="00A10CAF">
      <w:pPr>
        <w:jc w:val="both"/>
        <w:rPr>
          <w:rFonts w:ascii="Calibri" w:hAnsi="Calibri"/>
        </w:rPr>
      </w:pPr>
      <w:r w:rsidRPr="00BA2B94">
        <w:rPr>
          <w:rFonts w:ascii="Calibri" w:hAnsi="Calibri" w:cs="Arial"/>
          <w:sz w:val="22"/>
          <w:szCs w:val="22"/>
        </w:rPr>
        <w:t>Coordonnateu</w:t>
      </w:r>
      <w:r w:rsidR="008E75AA">
        <w:rPr>
          <w:rFonts w:ascii="Calibri" w:hAnsi="Calibri" w:cs="Arial"/>
          <w:sz w:val="22"/>
          <w:szCs w:val="22"/>
        </w:rPr>
        <w:t>r : Dr CAIMMI Davidé Paolo</w:t>
      </w:r>
    </w:p>
    <w:p w:rsidR="00A10CAF" w:rsidRPr="00BA2B94" w:rsidRDefault="00A10CAF">
      <w:pPr>
        <w:jc w:val="both"/>
        <w:rPr>
          <w:rFonts w:ascii="Calibri" w:hAnsi="Calibri"/>
        </w:rPr>
      </w:pPr>
      <w:r w:rsidRPr="00BA2B94">
        <w:rPr>
          <w:rFonts w:ascii="Calibri" w:hAnsi="Calibri" w:cs="Arial"/>
          <w:sz w:val="22"/>
          <w:szCs w:val="22"/>
        </w:rPr>
        <w:t>Co</w:t>
      </w:r>
      <w:r w:rsidR="008E75AA">
        <w:rPr>
          <w:rFonts w:ascii="Calibri" w:hAnsi="Calibri" w:cs="Arial"/>
          <w:sz w:val="22"/>
          <w:szCs w:val="22"/>
        </w:rPr>
        <w:t>-responsable : ROMAN Anne-Cécile</w:t>
      </w:r>
      <w:r w:rsidRPr="00BA2B94">
        <w:rPr>
          <w:rFonts w:ascii="Calibri" w:hAnsi="Calibri" w:cs="Arial"/>
          <w:sz w:val="22"/>
          <w:szCs w:val="22"/>
        </w:rPr>
        <w:t xml:space="preserve"> (cadre de santé)</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szCs w:val="22"/>
        </w:rPr>
        <w:t>Avec la mère d’un enfant allergique sévère</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Objectifs du programme</w:t>
      </w:r>
    </w:p>
    <w:p w:rsidR="00A10CAF" w:rsidRPr="00BA2B94" w:rsidRDefault="00A10CAF">
      <w:pPr>
        <w:jc w:val="both"/>
        <w:rPr>
          <w:rFonts w:ascii="Calibri" w:hAnsi="Calibri"/>
        </w:rPr>
      </w:pPr>
      <w:r w:rsidRPr="00BA2B94">
        <w:rPr>
          <w:rFonts w:ascii="Calibri" w:hAnsi="Calibri" w:cs="Arial"/>
          <w:sz w:val="22"/>
          <w:szCs w:val="22"/>
        </w:rPr>
        <w:t xml:space="preserve">Permettre à l’enfant et sa famille de mieux vivre avec son allergie (au domicile, à l'école, pendant les sorties scolaires et extra scolaires) et de renforcer leur sentiment d’auto efficacité par rapport à celle-ci. </w:t>
      </w:r>
    </w:p>
    <w:p w:rsidR="00A10CAF" w:rsidRPr="00BA2B94" w:rsidRDefault="00A10CAF">
      <w:pPr>
        <w:jc w:val="both"/>
        <w:rPr>
          <w:rFonts w:ascii="Calibri" w:hAnsi="Calibri"/>
        </w:rPr>
      </w:pPr>
      <w:r w:rsidRPr="00BA2B94">
        <w:rPr>
          <w:rFonts w:ascii="Calibri" w:hAnsi="Calibri" w:cs="Arial"/>
          <w:sz w:val="22"/>
          <w:szCs w:val="22"/>
        </w:rPr>
        <w:t xml:space="preserve">Plus spécifiquement : </w:t>
      </w:r>
    </w:p>
    <w:p w:rsidR="00A10CAF" w:rsidRPr="00BA2B94" w:rsidRDefault="00A10CAF">
      <w:pPr>
        <w:numPr>
          <w:ilvl w:val="0"/>
          <w:numId w:val="4"/>
        </w:numPr>
        <w:jc w:val="both"/>
        <w:rPr>
          <w:rFonts w:ascii="Calibri" w:hAnsi="Calibri"/>
        </w:rPr>
      </w:pPr>
      <w:r w:rsidRPr="00BA2B94">
        <w:rPr>
          <w:rFonts w:ascii="Calibri" w:hAnsi="Calibri" w:cs="Arial"/>
          <w:sz w:val="22"/>
          <w:szCs w:val="22"/>
        </w:rPr>
        <w:t>Respecter de façon adaptée les évictions alimentaires</w:t>
      </w:r>
    </w:p>
    <w:p w:rsidR="00A10CAF" w:rsidRPr="00BA2B94" w:rsidRDefault="00A10CAF">
      <w:pPr>
        <w:numPr>
          <w:ilvl w:val="0"/>
          <w:numId w:val="4"/>
        </w:numPr>
        <w:jc w:val="both"/>
        <w:rPr>
          <w:rFonts w:ascii="Calibri" w:hAnsi="Calibri"/>
        </w:rPr>
      </w:pPr>
      <w:r w:rsidRPr="00BA2B94">
        <w:rPr>
          <w:rFonts w:ascii="Calibri" w:hAnsi="Calibri" w:cs="Arial"/>
          <w:sz w:val="22"/>
          <w:szCs w:val="22"/>
        </w:rPr>
        <w:t>Savoir réagir en cas d’erreur alimentaire</w:t>
      </w:r>
    </w:p>
    <w:p w:rsidR="00A10CAF" w:rsidRPr="00BA2B94" w:rsidRDefault="00A10CAF">
      <w:pPr>
        <w:numPr>
          <w:ilvl w:val="0"/>
          <w:numId w:val="4"/>
        </w:numPr>
        <w:jc w:val="both"/>
        <w:rPr>
          <w:rFonts w:ascii="Calibri" w:hAnsi="Calibri"/>
        </w:rPr>
      </w:pPr>
      <w:r w:rsidRPr="00BA2B94">
        <w:rPr>
          <w:rFonts w:ascii="Calibri" w:hAnsi="Calibri" w:cs="Arial"/>
          <w:sz w:val="22"/>
          <w:szCs w:val="22"/>
        </w:rPr>
        <w:t>Reconnaître les signes d'allergie et faire face aux réactions en utilisant de façon adéquate les médicaments à disposition</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szCs w:val="22"/>
        </w:rPr>
        <w:t>Bilan éducatif initial et de fin programme, séances individuelles sur demande</w:t>
      </w:r>
    </w:p>
    <w:p w:rsidR="00A10CAF" w:rsidRPr="00BA2B94" w:rsidRDefault="00A10CAF">
      <w:pPr>
        <w:jc w:val="both"/>
        <w:rPr>
          <w:rFonts w:ascii="Calibri" w:hAnsi="Calibri"/>
        </w:rPr>
      </w:pPr>
      <w:r w:rsidRPr="00BA2B94">
        <w:rPr>
          <w:rFonts w:ascii="Calibri" w:hAnsi="Calibri" w:cs="Arial"/>
          <w:sz w:val="22"/>
          <w:szCs w:val="22"/>
        </w:rPr>
        <w:t xml:space="preserve">Séances collectives : </w:t>
      </w:r>
    </w:p>
    <w:p w:rsidR="00A10CAF" w:rsidRPr="00BA2B94" w:rsidRDefault="00A10CAF">
      <w:pPr>
        <w:numPr>
          <w:ilvl w:val="0"/>
          <w:numId w:val="4"/>
        </w:numPr>
        <w:jc w:val="both"/>
        <w:rPr>
          <w:rFonts w:ascii="Calibri" w:hAnsi="Calibri"/>
        </w:rPr>
      </w:pPr>
      <w:r w:rsidRPr="00BA2B94">
        <w:rPr>
          <w:rFonts w:ascii="Calibri" w:hAnsi="Calibri" w:cs="Arial"/>
          <w:sz w:val="22"/>
          <w:szCs w:val="22"/>
        </w:rPr>
        <w:t>Atelier des parents</w:t>
      </w:r>
    </w:p>
    <w:p w:rsidR="00A10CAF" w:rsidRPr="00BA2B94" w:rsidRDefault="00A10CAF">
      <w:pPr>
        <w:numPr>
          <w:ilvl w:val="0"/>
          <w:numId w:val="4"/>
        </w:numPr>
        <w:jc w:val="both"/>
        <w:rPr>
          <w:rFonts w:ascii="Calibri" w:hAnsi="Calibri"/>
        </w:rPr>
      </w:pPr>
      <w:r w:rsidRPr="00BA2B94">
        <w:rPr>
          <w:rFonts w:ascii="Calibri" w:hAnsi="Calibri" w:cs="Arial"/>
          <w:sz w:val="22"/>
          <w:szCs w:val="22"/>
        </w:rPr>
        <w:t>Mon allergie</w:t>
      </w:r>
    </w:p>
    <w:p w:rsidR="00A10CAF" w:rsidRPr="00BA2B94" w:rsidRDefault="00A10CAF">
      <w:pPr>
        <w:numPr>
          <w:ilvl w:val="0"/>
          <w:numId w:val="4"/>
        </w:numPr>
        <w:jc w:val="both"/>
        <w:rPr>
          <w:rFonts w:ascii="Calibri" w:hAnsi="Calibri"/>
        </w:rPr>
      </w:pPr>
      <w:r w:rsidRPr="00BA2B94">
        <w:rPr>
          <w:rFonts w:ascii="Calibri" w:hAnsi="Calibri" w:cs="Arial"/>
          <w:sz w:val="22"/>
          <w:szCs w:val="22"/>
        </w:rPr>
        <w:t>Les manifestations de mon allergie</w:t>
      </w:r>
    </w:p>
    <w:p w:rsidR="00A10CAF" w:rsidRPr="00BA2B94" w:rsidRDefault="00A10CAF">
      <w:pPr>
        <w:numPr>
          <w:ilvl w:val="0"/>
          <w:numId w:val="4"/>
        </w:numPr>
        <w:jc w:val="both"/>
        <w:rPr>
          <w:rFonts w:ascii="Calibri" w:hAnsi="Calibri"/>
        </w:rPr>
      </w:pPr>
      <w:r w:rsidRPr="00BA2B94">
        <w:rPr>
          <w:rFonts w:ascii="Calibri" w:hAnsi="Calibri" w:cs="Arial"/>
          <w:sz w:val="22"/>
          <w:szCs w:val="22"/>
        </w:rPr>
        <w:t>Savoir quoi faire</w:t>
      </w:r>
    </w:p>
    <w:p w:rsidR="00A10CAF" w:rsidRPr="00BA2B94" w:rsidRDefault="00A10CAF">
      <w:pPr>
        <w:numPr>
          <w:ilvl w:val="0"/>
          <w:numId w:val="4"/>
        </w:numPr>
        <w:jc w:val="both"/>
        <w:rPr>
          <w:rFonts w:ascii="Calibri" w:hAnsi="Calibri"/>
        </w:rPr>
      </w:pPr>
      <w:r w:rsidRPr="00BA2B94">
        <w:rPr>
          <w:rFonts w:ascii="Calibri" w:hAnsi="Calibri" w:cs="Arial"/>
          <w:sz w:val="22"/>
          <w:szCs w:val="22"/>
        </w:rPr>
        <w:t>Mes allergènes</w:t>
      </w:r>
    </w:p>
    <w:p w:rsidR="00A10CAF" w:rsidRPr="00BA2B94" w:rsidRDefault="00A10CAF">
      <w:pPr>
        <w:numPr>
          <w:ilvl w:val="0"/>
          <w:numId w:val="4"/>
        </w:numPr>
        <w:jc w:val="both"/>
        <w:rPr>
          <w:rFonts w:ascii="Calibri" w:hAnsi="Calibri"/>
        </w:rPr>
      </w:pPr>
      <w:r w:rsidRPr="00BA2B94">
        <w:rPr>
          <w:rFonts w:ascii="Calibri" w:hAnsi="Calibri" w:cs="Arial"/>
          <w:sz w:val="22"/>
          <w:szCs w:val="22"/>
        </w:rPr>
        <w:t>Un repas adapté</w:t>
      </w:r>
    </w:p>
    <w:p w:rsidR="00A10CAF" w:rsidRPr="00BA2B94" w:rsidRDefault="00A10CAF">
      <w:pPr>
        <w:numPr>
          <w:ilvl w:val="0"/>
          <w:numId w:val="4"/>
        </w:numPr>
        <w:jc w:val="both"/>
        <w:rPr>
          <w:rFonts w:ascii="Calibri" w:hAnsi="Calibri"/>
        </w:rPr>
      </w:pPr>
      <w:r w:rsidRPr="00BA2B94">
        <w:rPr>
          <w:rFonts w:ascii="Calibri" w:hAnsi="Calibri" w:cs="Arial"/>
          <w:sz w:val="22"/>
          <w:szCs w:val="22"/>
        </w:rPr>
        <w:t>Etiquettes alimentaires</w:t>
      </w:r>
    </w:p>
    <w:p w:rsidR="00A10CAF" w:rsidRPr="00BA2B94" w:rsidRDefault="00A10CAF">
      <w:pPr>
        <w:numPr>
          <w:ilvl w:val="0"/>
          <w:numId w:val="4"/>
        </w:numPr>
        <w:jc w:val="both"/>
        <w:rPr>
          <w:rFonts w:ascii="Calibri" w:hAnsi="Calibri"/>
        </w:rPr>
      </w:pPr>
      <w:r w:rsidRPr="00BA2B94">
        <w:rPr>
          <w:rFonts w:ascii="Calibri" w:hAnsi="Calibri" w:cs="Arial"/>
          <w:sz w:val="22"/>
          <w:szCs w:val="22"/>
        </w:rPr>
        <w:t>Mes émotions, mon allergie</w:t>
      </w:r>
    </w:p>
    <w:p w:rsidR="00A10CAF" w:rsidRPr="00BA2B94" w:rsidRDefault="00A10CAF">
      <w:pPr>
        <w:numPr>
          <w:ilvl w:val="0"/>
          <w:numId w:val="4"/>
        </w:numPr>
        <w:jc w:val="both"/>
        <w:rPr>
          <w:rFonts w:ascii="Calibri" w:hAnsi="Calibri"/>
        </w:rPr>
      </w:pPr>
      <w:r w:rsidRPr="00BA2B94">
        <w:rPr>
          <w:rFonts w:ascii="Calibri" w:hAnsi="Calibri" w:cs="Arial"/>
          <w:sz w:val="22"/>
          <w:szCs w:val="22"/>
        </w:rPr>
        <w:t>Situation d’Urgence</w:t>
      </w:r>
    </w:p>
    <w:p w:rsidR="00A10CAF" w:rsidRPr="00BA2B94" w:rsidRDefault="00A10CAF">
      <w:pPr>
        <w:numPr>
          <w:ilvl w:val="0"/>
          <w:numId w:val="4"/>
        </w:numPr>
        <w:jc w:val="both"/>
        <w:rPr>
          <w:rFonts w:ascii="Calibri" w:hAnsi="Calibri"/>
        </w:rPr>
      </w:pPr>
      <w:r w:rsidRPr="00BA2B94">
        <w:rPr>
          <w:rFonts w:ascii="Calibri" w:hAnsi="Calibri" w:cs="Arial"/>
          <w:sz w:val="22"/>
          <w:szCs w:val="22"/>
        </w:rPr>
        <w:t>C’est moi qui cuisine</w:t>
      </w:r>
    </w:p>
    <w:p w:rsidR="00A10CAF" w:rsidRPr="00BA2B94" w:rsidRDefault="00A10CAF">
      <w:pPr>
        <w:numPr>
          <w:ilvl w:val="0"/>
          <w:numId w:val="4"/>
        </w:numPr>
        <w:jc w:val="both"/>
        <w:rPr>
          <w:rFonts w:ascii="Calibri" w:hAnsi="Calibri"/>
        </w:rPr>
      </w:pPr>
      <w:r w:rsidRPr="00BA2B94">
        <w:rPr>
          <w:rFonts w:ascii="Calibri" w:hAnsi="Calibri" w:cs="Arial"/>
          <w:sz w:val="22"/>
          <w:szCs w:val="22"/>
        </w:rPr>
        <w:t>Et Maintenant (à 6 mois)</w:t>
      </w:r>
    </w:p>
    <w:p w:rsidR="00A10CAF" w:rsidRPr="00BA2B94" w:rsidRDefault="00A10CAF">
      <w:pPr>
        <w:numPr>
          <w:ilvl w:val="0"/>
          <w:numId w:val="4"/>
        </w:numPr>
        <w:jc w:val="both"/>
        <w:rPr>
          <w:rFonts w:ascii="Calibri" w:hAnsi="Calibri"/>
        </w:rPr>
      </w:pPr>
      <w:r w:rsidRPr="00BA2B94">
        <w:rPr>
          <w:rFonts w:ascii="Calibri" w:hAnsi="Calibri" w:cs="Arial"/>
          <w:sz w:val="22"/>
          <w:szCs w:val="22"/>
        </w:rPr>
        <w:t>Jeux Olympiques de l’allergie alimentaire (à 6 mois)</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Contact</w:t>
      </w:r>
    </w:p>
    <w:p w:rsidR="00A10CAF" w:rsidRPr="00BA2B94" w:rsidRDefault="008E75AA">
      <w:pPr>
        <w:jc w:val="both"/>
        <w:rPr>
          <w:rFonts w:ascii="Calibri" w:hAnsi="Calibri"/>
        </w:rPr>
      </w:pPr>
      <w:r>
        <w:rPr>
          <w:rFonts w:ascii="Calibri" w:hAnsi="Calibri" w:cs="Arial"/>
          <w:sz w:val="22"/>
          <w:szCs w:val="22"/>
        </w:rPr>
        <w:t>Dr CAIMMI Davidé Paolo</w:t>
      </w:r>
      <w:r w:rsidR="00A10CAF" w:rsidRPr="00BA2B94">
        <w:rPr>
          <w:rFonts w:ascii="Calibri" w:hAnsi="Calibri" w:cs="Arial"/>
          <w:sz w:val="22"/>
          <w:szCs w:val="22"/>
        </w:rPr>
        <w:t xml:space="preserve"> – Mail : </w:t>
      </w:r>
      <w:hyperlink r:id="rId32" w:history="1">
        <w:r w:rsidRPr="004B02F9">
          <w:rPr>
            <w:rStyle w:val="Lienhypertexte"/>
            <w:rFonts w:ascii="Calibri" w:hAnsi="Calibri" w:cs="Arial"/>
            <w:sz w:val="22"/>
            <w:szCs w:val="22"/>
          </w:rPr>
          <w:t>dp-caimmi@chu-montpellier.fr</w:t>
        </w:r>
      </w:hyperlink>
      <w:r>
        <w:rPr>
          <w:rFonts w:ascii="Calibri" w:hAnsi="Calibri" w:cs="Arial"/>
          <w:sz w:val="22"/>
          <w:szCs w:val="22"/>
        </w:rPr>
        <w:t xml:space="preserve"> - Tél : 04 67 33 61 03</w:t>
      </w:r>
    </w:p>
    <w:p w:rsidR="00A10CAF" w:rsidRPr="00BA2B94" w:rsidRDefault="008E75AA" w:rsidP="001D4BE0">
      <w:pPr>
        <w:jc w:val="both"/>
        <w:rPr>
          <w:rFonts w:ascii="Calibri" w:hAnsi="Calibri" w:cs="Arial"/>
          <w:sz w:val="22"/>
          <w:u w:val="single"/>
        </w:rPr>
      </w:pPr>
      <w:r>
        <w:rPr>
          <w:rFonts w:ascii="Calibri" w:hAnsi="Calibri" w:cs="Arial"/>
          <w:sz w:val="22"/>
          <w:szCs w:val="22"/>
        </w:rPr>
        <w:t>ROMAN Anne-Cécile</w:t>
      </w:r>
      <w:r w:rsidR="00A10CAF" w:rsidRPr="00BA2B94">
        <w:rPr>
          <w:rFonts w:ascii="Calibri" w:hAnsi="Calibri" w:cs="Arial"/>
          <w:sz w:val="22"/>
          <w:szCs w:val="22"/>
        </w:rPr>
        <w:t xml:space="preserve"> – Mail : </w:t>
      </w:r>
      <w:hyperlink r:id="rId33" w:history="1">
        <w:r w:rsidRPr="004B02F9">
          <w:rPr>
            <w:rStyle w:val="Lienhypertexte"/>
            <w:rFonts w:ascii="Calibri" w:hAnsi="Calibri" w:cs="Arial"/>
            <w:sz w:val="22"/>
            <w:szCs w:val="22"/>
          </w:rPr>
          <w:t>ac-roman@chu-montpellier.fr</w:t>
        </w:r>
      </w:hyperlink>
      <w:r w:rsidR="00A10CAF" w:rsidRPr="00BA2B94">
        <w:rPr>
          <w:rFonts w:ascii="Calibri" w:hAnsi="Calibri" w:cs="Arial"/>
          <w:sz w:val="22"/>
          <w:szCs w:val="22"/>
        </w:rPr>
        <w:t xml:space="preserve"> – Tél :</w:t>
      </w:r>
      <w:r>
        <w:rPr>
          <w:rFonts w:ascii="Calibri" w:hAnsi="Calibri" w:cs="Arial"/>
          <w:sz w:val="22"/>
          <w:szCs w:val="22"/>
        </w:rPr>
        <w:t xml:space="preserve"> 04 67 33 60 78</w:t>
      </w:r>
    </w:p>
    <w:p w:rsidR="008A1101" w:rsidRDefault="008A1101">
      <w:pPr>
        <w:rPr>
          <w:rFonts w:ascii="Calibri" w:hAnsi="Calibri" w:cs="Arial"/>
          <w:sz w:val="22"/>
          <w:u w:val="single"/>
        </w:rPr>
        <w:sectPr w:rsidR="008A1101">
          <w:footerReference w:type="even" r:id="rId34"/>
          <w:footerReference w:type="default" r:id="rId35"/>
          <w:footerReference w:type="first" r:id="rId36"/>
          <w:pgSz w:w="11906" w:h="16838"/>
          <w:pgMar w:top="1134" w:right="1417" w:bottom="1276" w:left="1417" w:header="720" w:footer="708" w:gutter="0"/>
          <w:cols w:space="720"/>
          <w:docGrid w:linePitch="360"/>
        </w:sectPr>
      </w:pPr>
    </w:p>
    <w:p w:rsidR="005A3549" w:rsidRPr="00BA2B94" w:rsidRDefault="005A3549" w:rsidP="005A3549">
      <w:pPr>
        <w:pStyle w:val="Titre1"/>
        <w:rPr>
          <w:rFonts w:ascii="Calibri" w:hAnsi="Calibri"/>
        </w:rPr>
      </w:pPr>
      <w:bookmarkStart w:id="48" w:name="_Toc172034156"/>
      <w:r w:rsidRPr="00BA2B94">
        <w:rPr>
          <w:rFonts w:ascii="Calibri" w:hAnsi="Calibri"/>
        </w:rPr>
        <w:lastRenderedPageBreak/>
        <w:t>Alzheimer</w:t>
      </w:r>
      <w:bookmarkEnd w:id="48"/>
    </w:p>
    <w:p w:rsidR="005A3549" w:rsidRPr="00BA2B94" w:rsidRDefault="005A3549" w:rsidP="005A3549">
      <w:pPr>
        <w:jc w:val="both"/>
        <w:rPr>
          <w:rFonts w:ascii="Calibri" w:hAnsi="Calibri"/>
        </w:rPr>
      </w:pPr>
      <w:r w:rsidRPr="00BA2B94">
        <w:rPr>
          <w:rFonts w:ascii="Calibri" w:hAnsi="Calibri" w:cs="Arial"/>
          <w:sz w:val="22"/>
          <w:u w:val="single"/>
        </w:rPr>
        <w:t>Intitulé du programme</w:t>
      </w:r>
    </w:p>
    <w:p w:rsidR="00ED486F" w:rsidRDefault="00ED486F" w:rsidP="005A3549">
      <w:pPr>
        <w:jc w:val="both"/>
        <w:rPr>
          <w:rFonts w:ascii="Calibri" w:hAnsi="Calibri" w:cs="Arial"/>
          <w:sz w:val="22"/>
        </w:rPr>
      </w:pPr>
      <w:r>
        <w:rPr>
          <w:rFonts w:ascii="Calibri" w:hAnsi="Calibri" w:cs="Arial"/>
          <w:sz w:val="22"/>
        </w:rPr>
        <w:t>Programme initial et de renforcement d’Education Thérapeutique pour les patients atteints de Maladie d’Alzheimer et leur aidant,</w:t>
      </w:r>
    </w:p>
    <w:p w:rsidR="005A3549" w:rsidRPr="00BA2B94" w:rsidRDefault="00ED486F" w:rsidP="005A3549">
      <w:pPr>
        <w:jc w:val="both"/>
        <w:rPr>
          <w:rFonts w:ascii="Calibri" w:hAnsi="Calibri"/>
        </w:rPr>
      </w:pPr>
      <w:r>
        <w:rPr>
          <w:rFonts w:ascii="Calibri" w:hAnsi="Calibri" w:cs="Arial"/>
          <w:sz w:val="22"/>
        </w:rPr>
        <w:t>« </w:t>
      </w:r>
      <w:r w:rsidR="005A3549" w:rsidRPr="00BA2B94">
        <w:rPr>
          <w:rFonts w:ascii="Calibri" w:hAnsi="Calibri" w:cs="Arial"/>
          <w:sz w:val="22"/>
        </w:rPr>
        <w:t>Patient/aidant ensemble face à la maladie d’Alzheimer</w:t>
      </w:r>
      <w:r>
        <w:rPr>
          <w:rFonts w:ascii="Calibri" w:hAnsi="Calibri" w:cs="Arial"/>
          <w:sz w:val="22"/>
        </w:rPr>
        <w:t> »</w:t>
      </w:r>
    </w:p>
    <w:p w:rsidR="005A3549" w:rsidRPr="00BA2B94" w:rsidRDefault="005A3549" w:rsidP="005A3549">
      <w:pPr>
        <w:jc w:val="both"/>
        <w:rPr>
          <w:rFonts w:ascii="Calibri" w:hAnsi="Calibri" w:cs="Arial"/>
          <w:sz w:val="22"/>
          <w:u w:val="single"/>
        </w:rPr>
      </w:pPr>
    </w:p>
    <w:p w:rsidR="005A3549" w:rsidRPr="00BA2B94" w:rsidRDefault="005A3549" w:rsidP="005A3549">
      <w:pPr>
        <w:jc w:val="both"/>
        <w:rPr>
          <w:rFonts w:ascii="Calibri" w:hAnsi="Calibri"/>
        </w:rPr>
      </w:pPr>
      <w:r w:rsidRPr="00BA2B94">
        <w:rPr>
          <w:rFonts w:ascii="Calibri" w:hAnsi="Calibri" w:cs="Arial"/>
          <w:sz w:val="22"/>
          <w:u w:val="single"/>
        </w:rPr>
        <w:t>Patients concernés et leur entourage</w:t>
      </w:r>
    </w:p>
    <w:p w:rsidR="005A3549" w:rsidRPr="00BA2B94" w:rsidRDefault="005A3549" w:rsidP="005A3549">
      <w:pPr>
        <w:jc w:val="both"/>
        <w:rPr>
          <w:rFonts w:ascii="Calibri" w:hAnsi="Calibri"/>
        </w:rPr>
      </w:pPr>
      <w:r w:rsidRPr="00BA2B94">
        <w:rPr>
          <w:rFonts w:ascii="Calibri" w:hAnsi="Calibri" w:cs="Arial"/>
          <w:sz w:val="22"/>
        </w:rPr>
        <w:t>Personnes a</w:t>
      </w:r>
      <w:r w:rsidR="00ED486F">
        <w:rPr>
          <w:rFonts w:ascii="Calibri" w:hAnsi="Calibri" w:cs="Arial"/>
          <w:sz w:val="22"/>
        </w:rPr>
        <w:t>tteintes de maladie d’Alzheimer et/ou Maladies Apparentée, à partir de 40 ans, ainsi que leur proche aidant</w:t>
      </w:r>
    </w:p>
    <w:p w:rsidR="005A3549" w:rsidRPr="00BA2B94" w:rsidRDefault="005A3549" w:rsidP="005A3549">
      <w:pPr>
        <w:jc w:val="both"/>
        <w:rPr>
          <w:rFonts w:ascii="Calibri" w:hAnsi="Calibri" w:cs="Arial"/>
          <w:sz w:val="22"/>
          <w:u w:val="single"/>
        </w:rPr>
      </w:pPr>
    </w:p>
    <w:p w:rsidR="005A3549" w:rsidRPr="00BA2B94" w:rsidRDefault="005A3549" w:rsidP="005A3549">
      <w:pPr>
        <w:jc w:val="both"/>
        <w:rPr>
          <w:rFonts w:ascii="Calibri" w:hAnsi="Calibri"/>
        </w:rPr>
      </w:pPr>
      <w:r w:rsidRPr="00BA2B94">
        <w:rPr>
          <w:rFonts w:ascii="Calibri" w:hAnsi="Calibri" w:cs="Arial"/>
          <w:sz w:val="22"/>
          <w:u w:val="single"/>
        </w:rPr>
        <w:t xml:space="preserve">Lieu de réalisation du programme </w:t>
      </w:r>
    </w:p>
    <w:p w:rsidR="005A3549" w:rsidRPr="00BA2B94" w:rsidRDefault="005A3549" w:rsidP="005A3549">
      <w:pPr>
        <w:jc w:val="both"/>
        <w:rPr>
          <w:rFonts w:ascii="Calibri" w:hAnsi="Calibri"/>
        </w:rPr>
      </w:pPr>
      <w:r w:rsidRPr="00BA2B94">
        <w:rPr>
          <w:rFonts w:ascii="Calibri" w:hAnsi="Calibri" w:cs="Arial"/>
          <w:sz w:val="22"/>
        </w:rPr>
        <w:t>Centre Mémoire de Ressources et de Recherche</w:t>
      </w:r>
      <w:r>
        <w:rPr>
          <w:rFonts w:ascii="Calibri" w:hAnsi="Calibri" w:cs="Arial"/>
          <w:sz w:val="22"/>
        </w:rPr>
        <w:t>, Neurologie</w:t>
      </w:r>
    </w:p>
    <w:p w:rsidR="005A3549" w:rsidRPr="00BA2B94" w:rsidRDefault="005A3549" w:rsidP="005A3549">
      <w:pPr>
        <w:jc w:val="both"/>
        <w:rPr>
          <w:rFonts w:ascii="Calibri" w:hAnsi="Calibri"/>
        </w:rPr>
      </w:pPr>
      <w:r w:rsidRPr="00BA2B94">
        <w:rPr>
          <w:rFonts w:ascii="Calibri" w:hAnsi="Calibri" w:cs="Arial"/>
          <w:sz w:val="22"/>
        </w:rPr>
        <w:t>Hôpital Gui de Chauliac - 80 Av Augustin Fliche - 34295 Montpellier cedex 5</w:t>
      </w:r>
    </w:p>
    <w:p w:rsidR="005A3549" w:rsidRPr="00BA2B94" w:rsidRDefault="005A3549" w:rsidP="005A3549">
      <w:pPr>
        <w:jc w:val="both"/>
        <w:rPr>
          <w:rFonts w:ascii="Calibri" w:hAnsi="Calibri" w:cs="Arial"/>
          <w:sz w:val="22"/>
          <w:u w:val="single"/>
        </w:rPr>
      </w:pPr>
    </w:p>
    <w:p w:rsidR="005A3549" w:rsidRPr="00BA2B94" w:rsidRDefault="005A3549" w:rsidP="005A3549">
      <w:pPr>
        <w:jc w:val="both"/>
        <w:rPr>
          <w:rFonts w:ascii="Calibri" w:hAnsi="Calibri"/>
        </w:rPr>
      </w:pPr>
      <w:r w:rsidRPr="00BA2B94">
        <w:rPr>
          <w:rFonts w:ascii="Calibri" w:hAnsi="Calibri" w:cs="Arial"/>
          <w:sz w:val="22"/>
          <w:u w:val="single"/>
        </w:rPr>
        <w:t>Coordination du programme</w:t>
      </w:r>
    </w:p>
    <w:p w:rsidR="005A3549" w:rsidRPr="00BA2B94" w:rsidRDefault="005A3549" w:rsidP="005A3549">
      <w:pPr>
        <w:jc w:val="both"/>
        <w:rPr>
          <w:rFonts w:ascii="Calibri" w:hAnsi="Calibri"/>
        </w:rPr>
      </w:pPr>
      <w:r w:rsidRPr="00BA2B94">
        <w:rPr>
          <w:rFonts w:ascii="Calibri" w:hAnsi="Calibri" w:cs="Arial"/>
          <w:sz w:val="22"/>
        </w:rPr>
        <w:t>FLORES Martine (Infirmière Diplômée d’Etat)</w:t>
      </w:r>
    </w:p>
    <w:p w:rsidR="005A3549" w:rsidRPr="00BA2B94" w:rsidRDefault="005A3549" w:rsidP="005A3549">
      <w:pPr>
        <w:jc w:val="both"/>
        <w:rPr>
          <w:rFonts w:ascii="Calibri" w:hAnsi="Calibri"/>
        </w:rPr>
      </w:pPr>
      <w:r w:rsidRPr="00BA2B94">
        <w:rPr>
          <w:rFonts w:ascii="Calibri" w:hAnsi="Calibri" w:cs="Arial"/>
          <w:sz w:val="22"/>
        </w:rPr>
        <w:t>NAVUCET Sophie (</w:t>
      </w:r>
      <w:r>
        <w:rPr>
          <w:rFonts w:ascii="Calibri" w:hAnsi="Calibri" w:cs="Arial"/>
          <w:sz w:val="22"/>
        </w:rPr>
        <w:t>Psychologue-</w:t>
      </w:r>
      <w:r w:rsidRPr="00BA2B94">
        <w:rPr>
          <w:rFonts w:ascii="Calibri" w:hAnsi="Calibri" w:cs="Arial"/>
          <w:sz w:val="22"/>
        </w:rPr>
        <w:t>Neuropsychologue)</w:t>
      </w:r>
    </w:p>
    <w:p w:rsidR="005A3549" w:rsidRPr="00BA2B94" w:rsidRDefault="005A3549" w:rsidP="005A3549">
      <w:pPr>
        <w:jc w:val="both"/>
        <w:rPr>
          <w:rFonts w:ascii="Calibri" w:hAnsi="Calibri" w:cs="Arial"/>
          <w:sz w:val="22"/>
        </w:rPr>
      </w:pPr>
    </w:p>
    <w:p w:rsidR="005A3549" w:rsidRPr="00BA2B94" w:rsidRDefault="005A3549" w:rsidP="005A3549">
      <w:pPr>
        <w:jc w:val="both"/>
        <w:rPr>
          <w:rFonts w:ascii="Calibri" w:hAnsi="Calibri"/>
        </w:rPr>
      </w:pPr>
      <w:r w:rsidRPr="00BA2B94">
        <w:rPr>
          <w:rFonts w:ascii="Calibri" w:hAnsi="Calibri" w:cs="Arial"/>
          <w:sz w:val="22"/>
          <w:u w:val="single"/>
        </w:rPr>
        <w:t>Associations de patients et patients ressources</w:t>
      </w:r>
    </w:p>
    <w:p w:rsidR="005A3549" w:rsidRPr="00BA2B94" w:rsidRDefault="005A3549" w:rsidP="005A3549">
      <w:pPr>
        <w:jc w:val="both"/>
        <w:rPr>
          <w:rFonts w:ascii="Calibri" w:hAnsi="Calibri"/>
        </w:rPr>
      </w:pPr>
      <w:r w:rsidRPr="00BA2B94">
        <w:rPr>
          <w:rFonts w:ascii="Calibri" w:hAnsi="Calibri" w:cs="Arial"/>
          <w:sz w:val="22"/>
        </w:rPr>
        <w:t>Association France Alzheimer et maladies apparentées</w:t>
      </w:r>
    </w:p>
    <w:p w:rsidR="005A3549" w:rsidRPr="00BA2B94" w:rsidRDefault="005A3549" w:rsidP="005A3549">
      <w:pPr>
        <w:jc w:val="both"/>
        <w:rPr>
          <w:rFonts w:ascii="Calibri" w:hAnsi="Calibri" w:cs="Arial"/>
          <w:sz w:val="22"/>
          <w:u w:val="single"/>
        </w:rPr>
      </w:pPr>
    </w:p>
    <w:p w:rsidR="005A3549" w:rsidRPr="00BA2B94" w:rsidRDefault="005A3549" w:rsidP="005A3549">
      <w:pPr>
        <w:jc w:val="both"/>
        <w:rPr>
          <w:rFonts w:ascii="Calibri" w:hAnsi="Calibri"/>
        </w:rPr>
      </w:pPr>
      <w:r w:rsidRPr="00BA2B94">
        <w:rPr>
          <w:rFonts w:ascii="Calibri" w:hAnsi="Calibri" w:cs="Arial"/>
          <w:sz w:val="22"/>
          <w:u w:val="single"/>
        </w:rPr>
        <w:t>Objectifs du programme</w:t>
      </w:r>
    </w:p>
    <w:p w:rsidR="005A3549" w:rsidRPr="00ED486F" w:rsidRDefault="00ED486F" w:rsidP="00ED486F">
      <w:pPr>
        <w:numPr>
          <w:ilvl w:val="0"/>
          <w:numId w:val="63"/>
        </w:numPr>
        <w:spacing w:after="160" w:line="256" w:lineRule="auto"/>
        <w:contextualSpacing/>
        <w:jc w:val="both"/>
        <w:rPr>
          <w:rFonts w:ascii="Calibri" w:hAnsi="Calibri" w:cs="Arial"/>
          <w:sz w:val="22"/>
          <w:u w:val="single"/>
        </w:rPr>
      </w:pPr>
      <w:r>
        <w:rPr>
          <w:rFonts w:ascii="Calibri" w:hAnsi="Calibri" w:cs="Arial"/>
          <w:sz w:val="22"/>
        </w:rPr>
        <w:t>L’objectif global est d’apporter au binôme patient/aidant des réponses à leurs problématique</w:t>
      </w:r>
      <w:r w:rsidR="00E83BEA">
        <w:rPr>
          <w:rFonts w:ascii="Calibri" w:hAnsi="Calibri" w:cs="Arial"/>
          <w:sz w:val="22"/>
        </w:rPr>
        <w:t>s</w:t>
      </w:r>
      <w:r>
        <w:rPr>
          <w:rFonts w:ascii="Calibri" w:hAnsi="Calibri" w:cs="Arial"/>
          <w:sz w:val="22"/>
        </w:rPr>
        <w:t xml:space="preserve"> de vie quotidienne et optimiser leurs compétences afin de favoriser la plus grande autonomie possible et une meilleure qualité de vie</w:t>
      </w:r>
    </w:p>
    <w:p w:rsidR="00ED486F" w:rsidRPr="00ED486F" w:rsidRDefault="00ED486F" w:rsidP="00ED486F">
      <w:pPr>
        <w:numPr>
          <w:ilvl w:val="0"/>
          <w:numId w:val="63"/>
        </w:numPr>
        <w:spacing w:after="160" w:line="256" w:lineRule="auto"/>
        <w:contextualSpacing/>
        <w:jc w:val="both"/>
        <w:rPr>
          <w:rFonts w:ascii="Calibri" w:hAnsi="Calibri" w:cs="Arial"/>
          <w:sz w:val="22"/>
          <w:u w:val="single"/>
        </w:rPr>
      </w:pPr>
      <w:r>
        <w:rPr>
          <w:rFonts w:ascii="Calibri" w:hAnsi="Calibri" w:cs="Arial"/>
          <w:sz w:val="22"/>
        </w:rPr>
        <w:t xml:space="preserve">Les autres objectifs sont : </w:t>
      </w:r>
    </w:p>
    <w:p w:rsidR="00ED486F" w:rsidRPr="00ED486F" w:rsidRDefault="00ED486F" w:rsidP="00ED486F">
      <w:pPr>
        <w:numPr>
          <w:ilvl w:val="0"/>
          <w:numId w:val="55"/>
        </w:numPr>
        <w:spacing w:after="160" w:line="256" w:lineRule="auto"/>
        <w:contextualSpacing/>
        <w:jc w:val="both"/>
        <w:rPr>
          <w:rFonts w:ascii="Calibri" w:hAnsi="Calibri" w:cs="Arial"/>
          <w:sz w:val="22"/>
          <w:u w:val="single"/>
        </w:rPr>
      </w:pPr>
      <w:r>
        <w:rPr>
          <w:rFonts w:ascii="Calibri" w:hAnsi="Calibri" w:cs="Arial"/>
          <w:sz w:val="22"/>
        </w:rPr>
        <w:t>Aider à comprendre la maladie, ses symptômes et sa prise en soins pour améliorer la qualité de vie</w:t>
      </w:r>
    </w:p>
    <w:p w:rsidR="00ED486F" w:rsidRPr="00E83BEA" w:rsidRDefault="00ED486F" w:rsidP="00ED486F">
      <w:pPr>
        <w:numPr>
          <w:ilvl w:val="0"/>
          <w:numId w:val="55"/>
        </w:numPr>
        <w:spacing w:after="160" w:line="256" w:lineRule="auto"/>
        <w:contextualSpacing/>
        <w:jc w:val="both"/>
        <w:rPr>
          <w:rFonts w:ascii="Calibri" w:hAnsi="Calibri" w:cs="Arial"/>
          <w:sz w:val="22"/>
          <w:u w:val="single"/>
        </w:rPr>
      </w:pPr>
      <w:r>
        <w:rPr>
          <w:rFonts w:ascii="Calibri" w:hAnsi="Calibri" w:cs="Arial"/>
          <w:sz w:val="22"/>
        </w:rPr>
        <w:t>Parler de la maladie et essayer de résoudre des problèmes</w:t>
      </w:r>
      <w:r w:rsidR="00E83BEA">
        <w:rPr>
          <w:rFonts w:ascii="Calibri" w:hAnsi="Calibri" w:cs="Arial"/>
          <w:sz w:val="22"/>
        </w:rPr>
        <w:t xml:space="preserve"> pratiques liés à la pathologie</w:t>
      </w:r>
    </w:p>
    <w:p w:rsidR="00E83BEA" w:rsidRPr="00E83BEA" w:rsidRDefault="00E83BEA" w:rsidP="00ED486F">
      <w:pPr>
        <w:numPr>
          <w:ilvl w:val="0"/>
          <w:numId w:val="55"/>
        </w:numPr>
        <w:spacing w:after="160" w:line="256" w:lineRule="auto"/>
        <w:contextualSpacing/>
        <w:jc w:val="both"/>
        <w:rPr>
          <w:rFonts w:ascii="Calibri" w:hAnsi="Calibri" w:cs="Arial"/>
          <w:sz w:val="22"/>
          <w:u w:val="single"/>
        </w:rPr>
      </w:pPr>
      <w:r>
        <w:rPr>
          <w:rFonts w:ascii="Calibri" w:hAnsi="Calibri" w:cs="Arial"/>
          <w:sz w:val="22"/>
        </w:rPr>
        <w:t>Aider les patients et leurs aidants à vivre au mieux avec cette maladie et rendre acceptable la charge que cela entraîne pour eux-mêmes et l’entourage</w:t>
      </w:r>
    </w:p>
    <w:p w:rsidR="00ED486F" w:rsidRPr="00E83BEA" w:rsidRDefault="00E83BEA" w:rsidP="00F47BE2">
      <w:pPr>
        <w:numPr>
          <w:ilvl w:val="0"/>
          <w:numId w:val="55"/>
        </w:numPr>
        <w:spacing w:after="160" w:line="256" w:lineRule="auto"/>
        <w:contextualSpacing/>
        <w:jc w:val="both"/>
        <w:rPr>
          <w:rFonts w:ascii="Calibri" w:hAnsi="Calibri" w:cs="Arial"/>
          <w:sz w:val="22"/>
        </w:rPr>
      </w:pPr>
      <w:r w:rsidRPr="00E83BEA">
        <w:rPr>
          <w:rFonts w:ascii="Calibri" w:hAnsi="Calibri" w:cs="Arial"/>
          <w:sz w:val="22"/>
        </w:rPr>
        <w:t>Aider à prendre des décisions adaptées face aux difficultés rencontrées, ajuster les activités, agir sur l’environnement pour réduire les risques d’aggravation du déclin cognitif et rompre l’isolement</w:t>
      </w:r>
    </w:p>
    <w:p w:rsidR="00ED486F" w:rsidRPr="00BA2B94" w:rsidRDefault="00ED486F" w:rsidP="00ED486F">
      <w:pPr>
        <w:spacing w:after="160" w:line="256" w:lineRule="auto"/>
        <w:contextualSpacing/>
        <w:jc w:val="both"/>
        <w:rPr>
          <w:rFonts w:ascii="Calibri" w:hAnsi="Calibri" w:cs="Arial"/>
          <w:sz w:val="22"/>
          <w:u w:val="single"/>
        </w:rPr>
      </w:pPr>
    </w:p>
    <w:p w:rsidR="005A3549" w:rsidRPr="00BA2B94" w:rsidRDefault="005A3549" w:rsidP="005A3549">
      <w:pPr>
        <w:jc w:val="both"/>
        <w:rPr>
          <w:rFonts w:ascii="Calibri" w:hAnsi="Calibri"/>
        </w:rPr>
      </w:pPr>
      <w:r w:rsidRPr="00BA2B94">
        <w:rPr>
          <w:rFonts w:ascii="Calibri" w:hAnsi="Calibri" w:cs="Arial"/>
          <w:sz w:val="22"/>
          <w:u w:val="single"/>
        </w:rPr>
        <w:t xml:space="preserve">Activités éducatives proposées </w:t>
      </w:r>
    </w:p>
    <w:p w:rsidR="005A3549" w:rsidRPr="00BA2B94" w:rsidRDefault="005A3549" w:rsidP="005A3549">
      <w:pPr>
        <w:jc w:val="both"/>
        <w:rPr>
          <w:rFonts w:ascii="Calibri" w:hAnsi="Calibri"/>
        </w:rPr>
      </w:pPr>
      <w:r w:rsidRPr="00BA2B94">
        <w:rPr>
          <w:rFonts w:ascii="Calibri" w:hAnsi="Calibri" w:cs="Arial"/>
          <w:sz w:val="22"/>
        </w:rPr>
        <w:t>Parcours éducatif complet pour le patient et pour l’aidant.</w:t>
      </w:r>
    </w:p>
    <w:p w:rsidR="005A3549" w:rsidRPr="00BA2B94" w:rsidRDefault="005A3549" w:rsidP="005A3549">
      <w:pPr>
        <w:jc w:val="both"/>
        <w:rPr>
          <w:rFonts w:ascii="Calibri" w:hAnsi="Calibri"/>
        </w:rPr>
      </w:pPr>
      <w:r w:rsidRPr="00BA2B94">
        <w:rPr>
          <w:rFonts w:ascii="Calibri" w:hAnsi="Calibri" w:cs="Arial"/>
          <w:sz w:val="22"/>
        </w:rPr>
        <w:t>Bilan éducatif initial et de fin programme</w:t>
      </w:r>
    </w:p>
    <w:p w:rsidR="005A3549" w:rsidRDefault="005A3549" w:rsidP="005A3549">
      <w:pPr>
        <w:jc w:val="both"/>
        <w:rPr>
          <w:rFonts w:ascii="Calibri" w:hAnsi="Calibri" w:cs="Arial"/>
          <w:sz w:val="22"/>
        </w:rPr>
      </w:pPr>
      <w:r w:rsidRPr="00BA2B94">
        <w:rPr>
          <w:rFonts w:ascii="Calibri" w:hAnsi="Calibri" w:cs="Arial"/>
          <w:sz w:val="22"/>
        </w:rPr>
        <w:t xml:space="preserve">Séances </w:t>
      </w:r>
      <w:r>
        <w:rPr>
          <w:rFonts w:ascii="Calibri" w:hAnsi="Calibri" w:cs="Arial"/>
          <w:sz w:val="22"/>
        </w:rPr>
        <w:t xml:space="preserve">individuelles et/ou </w:t>
      </w:r>
      <w:r w:rsidRPr="00BA2B94">
        <w:rPr>
          <w:rFonts w:ascii="Calibri" w:hAnsi="Calibri" w:cs="Arial"/>
          <w:sz w:val="22"/>
        </w:rPr>
        <w:t>collectives (patients et aidants ensemble ou séparément)</w:t>
      </w:r>
    </w:p>
    <w:p w:rsidR="00BA6546" w:rsidRPr="00BA2B94" w:rsidRDefault="00BA6546" w:rsidP="005A3549">
      <w:pPr>
        <w:jc w:val="both"/>
        <w:rPr>
          <w:rFonts w:ascii="Calibri" w:hAnsi="Calibri"/>
        </w:rPr>
      </w:pPr>
      <w:r>
        <w:rPr>
          <w:rFonts w:ascii="Calibri" w:hAnsi="Calibri" w:cs="Arial"/>
          <w:sz w:val="22"/>
        </w:rPr>
        <w:t>Ateliers socles :</w:t>
      </w:r>
    </w:p>
    <w:p w:rsidR="005A3549" w:rsidRPr="005D44AC" w:rsidRDefault="00BA6546" w:rsidP="009B3584">
      <w:pPr>
        <w:numPr>
          <w:ilvl w:val="0"/>
          <w:numId w:val="47"/>
        </w:numPr>
        <w:spacing w:after="160" w:line="256" w:lineRule="auto"/>
        <w:contextualSpacing/>
        <w:jc w:val="both"/>
        <w:rPr>
          <w:rFonts w:ascii="Calibri" w:hAnsi="Calibri"/>
        </w:rPr>
      </w:pPr>
      <w:r>
        <w:rPr>
          <w:rFonts w:ascii="Calibri" w:hAnsi="Calibri" w:cs="Arial"/>
          <w:sz w:val="22"/>
        </w:rPr>
        <w:t>Mieux comprendre</w:t>
      </w:r>
      <w:r w:rsidR="005A3549" w:rsidRPr="00BA2B94">
        <w:rPr>
          <w:rFonts w:ascii="Calibri" w:hAnsi="Calibri" w:cs="Arial"/>
          <w:sz w:val="22"/>
        </w:rPr>
        <w:t xml:space="preserve"> la maladie</w:t>
      </w:r>
    </w:p>
    <w:p w:rsidR="005A3549" w:rsidRPr="00BA2B94" w:rsidRDefault="00BA6546" w:rsidP="009B3584">
      <w:pPr>
        <w:numPr>
          <w:ilvl w:val="0"/>
          <w:numId w:val="47"/>
        </w:numPr>
        <w:spacing w:after="160" w:line="256" w:lineRule="auto"/>
        <w:contextualSpacing/>
        <w:jc w:val="both"/>
        <w:rPr>
          <w:rFonts w:ascii="Calibri" w:hAnsi="Calibri"/>
        </w:rPr>
      </w:pPr>
      <w:r>
        <w:rPr>
          <w:rFonts w:ascii="Calibri" w:hAnsi="Calibri" w:cs="Arial"/>
          <w:sz w:val="22"/>
        </w:rPr>
        <w:t>Identifier</w:t>
      </w:r>
      <w:r w:rsidR="005A3549">
        <w:rPr>
          <w:rFonts w:ascii="Calibri" w:hAnsi="Calibri" w:cs="Arial"/>
          <w:sz w:val="22"/>
        </w:rPr>
        <w:t xml:space="preserve"> les symptômes</w:t>
      </w:r>
      <w:r>
        <w:rPr>
          <w:rFonts w:ascii="Calibri" w:hAnsi="Calibri" w:cs="Arial"/>
          <w:sz w:val="22"/>
        </w:rPr>
        <w:t xml:space="preserve"> et proposer des solutions</w:t>
      </w:r>
    </w:p>
    <w:p w:rsidR="005A3549" w:rsidRPr="00BA2B94" w:rsidRDefault="005A3549" w:rsidP="009B3584">
      <w:pPr>
        <w:numPr>
          <w:ilvl w:val="0"/>
          <w:numId w:val="47"/>
        </w:numPr>
        <w:spacing w:after="160" w:line="256" w:lineRule="auto"/>
        <w:contextualSpacing/>
        <w:jc w:val="both"/>
        <w:rPr>
          <w:rFonts w:ascii="Calibri" w:hAnsi="Calibri"/>
        </w:rPr>
      </w:pPr>
      <w:r w:rsidRPr="00BA2B94">
        <w:rPr>
          <w:rFonts w:ascii="Calibri" w:hAnsi="Calibri" w:cs="Arial"/>
          <w:sz w:val="22"/>
        </w:rPr>
        <w:t>Prendre soin de la relation patient/aidant</w:t>
      </w:r>
    </w:p>
    <w:p w:rsidR="005A3549" w:rsidRPr="00BA2B94" w:rsidRDefault="00BA6546" w:rsidP="009B3584">
      <w:pPr>
        <w:numPr>
          <w:ilvl w:val="0"/>
          <w:numId w:val="47"/>
        </w:numPr>
        <w:spacing w:after="160" w:line="256" w:lineRule="auto"/>
        <w:contextualSpacing/>
        <w:jc w:val="both"/>
        <w:rPr>
          <w:rFonts w:ascii="Calibri" w:hAnsi="Calibri"/>
        </w:rPr>
      </w:pPr>
      <w:r>
        <w:rPr>
          <w:rFonts w:ascii="Calibri" w:hAnsi="Calibri" w:cs="Arial"/>
          <w:sz w:val="22"/>
        </w:rPr>
        <w:t xml:space="preserve">Gérer les traitements médicamenteux et connaître les </w:t>
      </w:r>
      <w:r w:rsidR="005A3549" w:rsidRPr="00BA2B94">
        <w:rPr>
          <w:rFonts w:ascii="Calibri" w:hAnsi="Calibri" w:cs="Arial"/>
          <w:sz w:val="22"/>
        </w:rPr>
        <w:t>thérapies non médicamenteuses</w:t>
      </w:r>
    </w:p>
    <w:p w:rsidR="005A3549" w:rsidRPr="00BA2B94" w:rsidRDefault="005A3549" w:rsidP="009B3584">
      <w:pPr>
        <w:numPr>
          <w:ilvl w:val="0"/>
          <w:numId w:val="47"/>
        </w:numPr>
        <w:spacing w:after="160" w:line="256" w:lineRule="auto"/>
        <w:contextualSpacing/>
        <w:jc w:val="both"/>
        <w:rPr>
          <w:rFonts w:ascii="Calibri" w:hAnsi="Calibri"/>
        </w:rPr>
      </w:pPr>
      <w:r w:rsidRPr="00BA2B94">
        <w:rPr>
          <w:rFonts w:ascii="Calibri" w:hAnsi="Calibri" w:cs="Arial"/>
          <w:sz w:val="22"/>
        </w:rPr>
        <w:t>Aide</w:t>
      </w:r>
      <w:r w:rsidR="00BA6546">
        <w:rPr>
          <w:rFonts w:ascii="Calibri" w:hAnsi="Calibri" w:cs="Arial"/>
          <w:sz w:val="22"/>
        </w:rPr>
        <w:t>s</w:t>
      </w:r>
      <w:r w:rsidRPr="00BA2B94">
        <w:rPr>
          <w:rFonts w:ascii="Calibri" w:hAnsi="Calibri" w:cs="Arial"/>
          <w:sz w:val="22"/>
        </w:rPr>
        <w:t xml:space="preserve"> sociale</w:t>
      </w:r>
      <w:r w:rsidR="00BA6546">
        <w:rPr>
          <w:rFonts w:ascii="Calibri" w:hAnsi="Calibri" w:cs="Arial"/>
          <w:sz w:val="22"/>
        </w:rPr>
        <w:t>s</w:t>
      </w:r>
      <w:r w:rsidRPr="00BA2B94">
        <w:rPr>
          <w:rFonts w:ascii="Calibri" w:hAnsi="Calibri" w:cs="Arial"/>
          <w:sz w:val="22"/>
        </w:rPr>
        <w:t xml:space="preserve"> et juridique</w:t>
      </w:r>
      <w:r w:rsidR="00BA6546">
        <w:rPr>
          <w:rFonts w:ascii="Calibri" w:hAnsi="Calibri" w:cs="Arial"/>
          <w:sz w:val="22"/>
        </w:rPr>
        <w:t>s</w:t>
      </w:r>
    </w:p>
    <w:p w:rsidR="005A3549" w:rsidRPr="00BA2B94" w:rsidRDefault="005A3549" w:rsidP="009B3584">
      <w:pPr>
        <w:numPr>
          <w:ilvl w:val="0"/>
          <w:numId w:val="47"/>
        </w:numPr>
        <w:spacing w:after="160" w:line="256" w:lineRule="auto"/>
        <w:contextualSpacing/>
        <w:jc w:val="both"/>
        <w:rPr>
          <w:rFonts w:ascii="Calibri" w:hAnsi="Calibri"/>
        </w:rPr>
      </w:pPr>
      <w:r w:rsidRPr="00BA2B94">
        <w:rPr>
          <w:rFonts w:ascii="Calibri" w:hAnsi="Calibri" w:cs="Arial"/>
          <w:sz w:val="22"/>
        </w:rPr>
        <w:t>Groupes de parole</w:t>
      </w:r>
      <w:r w:rsidR="00BA6546">
        <w:rPr>
          <w:rFonts w:ascii="Calibri" w:hAnsi="Calibri" w:cs="Arial"/>
          <w:sz w:val="22"/>
        </w:rPr>
        <w:t xml:space="preserve"> et de soutien</w:t>
      </w:r>
    </w:p>
    <w:p w:rsidR="005A3549" w:rsidRPr="00BA2B94" w:rsidRDefault="005A3549" w:rsidP="005A3549">
      <w:pPr>
        <w:jc w:val="both"/>
        <w:rPr>
          <w:rFonts w:ascii="Calibri" w:hAnsi="Calibri" w:cs="Arial"/>
          <w:sz w:val="22"/>
          <w:szCs w:val="22"/>
        </w:rPr>
      </w:pPr>
      <w:r>
        <w:rPr>
          <w:rFonts w:ascii="Calibri" w:hAnsi="Calibri" w:cs="Arial"/>
          <w:sz w:val="22"/>
          <w:szCs w:val="22"/>
        </w:rPr>
        <w:t>Activités proposées soit en présentiel, soit en distanciel (visio/audio-conférence – web-ateliers)</w:t>
      </w:r>
    </w:p>
    <w:p w:rsidR="005A3549" w:rsidRDefault="005A3549" w:rsidP="005A3549">
      <w:pPr>
        <w:jc w:val="both"/>
        <w:rPr>
          <w:rFonts w:ascii="Calibri" w:hAnsi="Calibri" w:cs="Arial"/>
          <w:sz w:val="22"/>
          <w:szCs w:val="22"/>
          <w:u w:val="single"/>
        </w:rPr>
      </w:pPr>
    </w:p>
    <w:p w:rsidR="00BA6546" w:rsidRDefault="00BA6546" w:rsidP="005A3549">
      <w:pPr>
        <w:jc w:val="both"/>
        <w:rPr>
          <w:rFonts w:ascii="Calibri" w:hAnsi="Calibri" w:cs="Arial"/>
          <w:sz w:val="22"/>
          <w:szCs w:val="22"/>
          <w:u w:val="single"/>
        </w:rPr>
      </w:pPr>
    </w:p>
    <w:p w:rsidR="00BA6546" w:rsidRPr="00BA6546" w:rsidRDefault="00BA6546" w:rsidP="005A3549">
      <w:pPr>
        <w:jc w:val="both"/>
        <w:rPr>
          <w:rFonts w:ascii="Calibri" w:hAnsi="Calibri" w:cs="Arial"/>
          <w:sz w:val="22"/>
          <w:szCs w:val="22"/>
        </w:rPr>
      </w:pPr>
      <w:r w:rsidRPr="00BA6546">
        <w:rPr>
          <w:rFonts w:ascii="Calibri" w:hAnsi="Calibri" w:cs="Arial"/>
          <w:sz w:val="22"/>
          <w:szCs w:val="22"/>
        </w:rPr>
        <w:lastRenderedPageBreak/>
        <w:t>Ateliers optionnels :</w:t>
      </w:r>
    </w:p>
    <w:p w:rsidR="00BA6546" w:rsidRDefault="00BA6546" w:rsidP="00BA6546">
      <w:pPr>
        <w:numPr>
          <w:ilvl w:val="0"/>
          <w:numId w:val="97"/>
        </w:numPr>
        <w:jc w:val="both"/>
        <w:rPr>
          <w:rFonts w:ascii="Calibri" w:hAnsi="Calibri" w:cs="Arial"/>
          <w:sz w:val="22"/>
          <w:szCs w:val="22"/>
        </w:rPr>
      </w:pPr>
      <w:r w:rsidRPr="00BA6546">
        <w:rPr>
          <w:rFonts w:ascii="Calibri" w:hAnsi="Calibri" w:cs="Arial"/>
          <w:sz w:val="22"/>
          <w:szCs w:val="22"/>
        </w:rPr>
        <w:t>Hy</w:t>
      </w:r>
      <w:r>
        <w:rPr>
          <w:rFonts w:ascii="Calibri" w:hAnsi="Calibri" w:cs="Arial"/>
          <w:sz w:val="22"/>
          <w:szCs w:val="22"/>
        </w:rPr>
        <w:t>giène nutritionnelle et alimentaire</w:t>
      </w:r>
    </w:p>
    <w:p w:rsidR="00BA6546" w:rsidRDefault="00BA6546" w:rsidP="00BA6546">
      <w:pPr>
        <w:numPr>
          <w:ilvl w:val="0"/>
          <w:numId w:val="97"/>
        </w:numPr>
        <w:jc w:val="both"/>
        <w:rPr>
          <w:rFonts w:ascii="Calibri" w:hAnsi="Calibri" w:cs="Arial"/>
          <w:sz w:val="22"/>
          <w:szCs w:val="22"/>
        </w:rPr>
      </w:pPr>
      <w:r>
        <w:rPr>
          <w:rFonts w:ascii="Calibri" w:hAnsi="Calibri" w:cs="Arial"/>
          <w:sz w:val="22"/>
          <w:szCs w:val="22"/>
        </w:rPr>
        <w:t>Hygiène du rythme veille/sommeil</w:t>
      </w:r>
    </w:p>
    <w:p w:rsidR="00BA6546" w:rsidRDefault="00BA6546" w:rsidP="00BA6546">
      <w:pPr>
        <w:numPr>
          <w:ilvl w:val="0"/>
          <w:numId w:val="97"/>
        </w:numPr>
        <w:jc w:val="both"/>
        <w:rPr>
          <w:rFonts w:ascii="Calibri" w:hAnsi="Calibri" w:cs="Arial"/>
          <w:sz w:val="22"/>
          <w:szCs w:val="22"/>
        </w:rPr>
      </w:pPr>
      <w:r>
        <w:rPr>
          <w:rFonts w:ascii="Calibri" w:hAnsi="Calibri" w:cs="Arial"/>
          <w:sz w:val="22"/>
          <w:szCs w:val="22"/>
        </w:rPr>
        <w:t>Activité Physique Adaptée</w:t>
      </w:r>
    </w:p>
    <w:p w:rsidR="00BA6546" w:rsidRPr="00BA6546" w:rsidRDefault="00BA6546" w:rsidP="00BA6546">
      <w:pPr>
        <w:ind w:left="1080"/>
        <w:jc w:val="both"/>
        <w:rPr>
          <w:rFonts w:ascii="Calibri" w:hAnsi="Calibri" w:cs="Arial"/>
          <w:sz w:val="22"/>
          <w:szCs w:val="22"/>
        </w:rPr>
      </w:pPr>
    </w:p>
    <w:p w:rsidR="005A3549" w:rsidRPr="00BA2B94" w:rsidRDefault="005A3549" w:rsidP="005A3549">
      <w:pPr>
        <w:rPr>
          <w:rFonts w:ascii="Calibri" w:hAnsi="Calibri" w:cs="Arial"/>
          <w:sz w:val="22"/>
          <w:szCs w:val="22"/>
          <w:u w:val="single"/>
        </w:rPr>
      </w:pPr>
      <w:r w:rsidRPr="00BA2B94">
        <w:rPr>
          <w:rFonts w:ascii="Calibri" w:hAnsi="Calibri" w:cs="Arial"/>
          <w:sz w:val="22"/>
          <w:szCs w:val="22"/>
          <w:u w:val="single"/>
        </w:rPr>
        <w:t>Contact</w:t>
      </w:r>
    </w:p>
    <w:p w:rsidR="005A3549" w:rsidRPr="00BA2B94" w:rsidRDefault="005A3549" w:rsidP="005A3549">
      <w:pPr>
        <w:rPr>
          <w:rFonts w:ascii="Calibri" w:hAnsi="Calibri" w:cs="Arial"/>
          <w:sz w:val="22"/>
          <w:szCs w:val="22"/>
        </w:rPr>
      </w:pPr>
      <w:r w:rsidRPr="00BA2B94">
        <w:rPr>
          <w:rFonts w:ascii="Calibri" w:hAnsi="Calibri" w:cs="Arial"/>
          <w:sz w:val="22"/>
          <w:szCs w:val="22"/>
        </w:rPr>
        <w:t>Pour contacter l’équipe d’éducation thérapeutique, prendre rendez-vous, ou connaître le calendrier des séances :</w:t>
      </w:r>
    </w:p>
    <w:p w:rsidR="005A3549" w:rsidRPr="00BA2B94" w:rsidRDefault="005A3549" w:rsidP="005A3549">
      <w:pPr>
        <w:rPr>
          <w:rFonts w:ascii="Calibri" w:hAnsi="Calibri" w:cs="Arial"/>
          <w:sz w:val="22"/>
          <w:szCs w:val="22"/>
        </w:rPr>
      </w:pPr>
      <w:r w:rsidRPr="00BA2B94">
        <w:rPr>
          <w:rFonts w:ascii="Calibri" w:hAnsi="Calibri" w:cs="Arial"/>
          <w:b/>
          <w:sz w:val="22"/>
          <w:szCs w:val="22"/>
        </w:rPr>
        <w:t>Par téléphone au :</w:t>
      </w:r>
      <w:r w:rsidRPr="00BA2B94">
        <w:rPr>
          <w:rFonts w:ascii="Calibri" w:hAnsi="Calibri" w:cs="Arial"/>
          <w:sz w:val="22"/>
          <w:szCs w:val="22"/>
        </w:rPr>
        <w:t xml:space="preserve"> 04 67 33 06 06 </w:t>
      </w:r>
    </w:p>
    <w:p w:rsidR="005A3549" w:rsidRPr="00BA2B94" w:rsidRDefault="005A3549" w:rsidP="005A3549">
      <w:pPr>
        <w:rPr>
          <w:rFonts w:ascii="Calibri" w:hAnsi="Calibri" w:cs="Arial"/>
          <w:sz w:val="22"/>
          <w:szCs w:val="22"/>
        </w:rPr>
      </w:pPr>
      <w:r w:rsidRPr="00BA2B94">
        <w:rPr>
          <w:rFonts w:ascii="Calibri" w:hAnsi="Calibri" w:cs="Arial"/>
          <w:b/>
          <w:sz w:val="22"/>
          <w:szCs w:val="22"/>
        </w:rPr>
        <w:t>Par mail à :</w:t>
      </w:r>
      <w:r w:rsidRPr="00BA2B94">
        <w:rPr>
          <w:rFonts w:ascii="Calibri" w:hAnsi="Calibri" w:cs="Arial"/>
          <w:sz w:val="22"/>
          <w:szCs w:val="22"/>
        </w:rPr>
        <w:t xml:space="preserve"> </w:t>
      </w:r>
      <w:hyperlink r:id="rId37" w:history="1">
        <w:r w:rsidRPr="00BA2B94">
          <w:rPr>
            <w:rStyle w:val="Lienhypertexte"/>
            <w:rFonts w:ascii="Calibri" w:hAnsi="Calibri" w:cs="Arial"/>
            <w:sz w:val="22"/>
            <w:szCs w:val="22"/>
          </w:rPr>
          <w:t>etp-cmrr@chu-montpellier.fr</w:t>
        </w:r>
      </w:hyperlink>
      <w:r w:rsidRPr="00BA2B94">
        <w:rPr>
          <w:rFonts w:ascii="Calibri" w:hAnsi="Calibri" w:cs="Arial"/>
          <w:sz w:val="22"/>
          <w:szCs w:val="22"/>
        </w:rPr>
        <w:t xml:space="preserve"> </w:t>
      </w:r>
    </w:p>
    <w:p w:rsidR="005A3549" w:rsidRPr="00BA2B94" w:rsidRDefault="005A3549" w:rsidP="005A3549">
      <w:pPr>
        <w:rPr>
          <w:rFonts w:ascii="Calibri" w:hAnsi="Calibri" w:cs="Arial"/>
          <w:sz w:val="22"/>
          <w:szCs w:val="22"/>
        </w:rPr>
      </w:pPr>
      <w:r w:rsidRPr="00BA2B94">
        <w:rPr>
          <w:rFonts w:ascii="Calibri" w:hAnsi="Calibri" w:cs="Arial"/>
          <w:b/>
          <w:sz w:val="22"/>
          <w:szCs w:val="22"/>
        </w:rPr>
        <w:t>Le site internet du cmrr :</w:t>
      </w:r>
      <w:r w:rsidRPr="00BA2B94">
        <w:rPr>
          <w:rFonts w:ascii="Calibri" w:hAnsi="Calibri" w:cs="Arial"/>
          <w:sz w:val="22"/>
          <w:szCs w:val="22"/>
        </w:rPr>
        <w:t xml:space="preserve"> http://www.chu-montpellier.fr/fr/cmrr/accueil/ </w:t>
      </w:r>
    </w:p>
    <w:p w:rsidR="005A3549" w:rsidRPr="00BA2B94" w:rsidRDefault="005A3549" w:rsidP="005A3549">
      <w:pPr>
        <w:rPr>
          <w:rFonts w:ascii="Calibri" w:hAnsi="Calibri" w:cs="Arial"/>
          <w:b/>
          <w:sz w:val="22"/>
          <w:szCs w:val="22"/>
        </w:rPr>
      </w:pPr>
      <w:r w:rsidRPr="00BA2B94">
        <w:rPr>
          <w:rFonts w:ascii="Calibri" w:hAnsi="Calibri" w:cs="Arial"/>
          <w:b/>
          <w:sz w:val="22"/>
          <w:szCs w:val="22"/>
        </w:rPr>
        <w:t xml:space="preserve">Les modules se déroulent au : </w:t>
      </w:r>
      <w:r w:rsidRPr="00BA2B94">
        <w:rPr>
          <w:rFonts w:ascii="Calibri" w:hAnsi="Calibri" w:cs="Arial"/>
          <w:sz w:val="22"/>
          <w:szCs w:val="22"/>
        </w:rPr>
        <w:t>Centre Mémoire de Ressources et de Recherche</w:t>
      </w:r>
    </w:p>
    <w:p w:rsidR="005A3549" w:rsidRPr="00BA2B94" w:rsidRDefault="00BA6546" w:rsidP="005A3549">
      <w:pPr>
        <w:rPr>
          <w:rFonts w:ascii="Calibri" w:hAnsi="Calibri" w:cs="Arial"/>
          <w:sz w:val="22"/>
          <w:szCs w:val="22"/>
        </w:rPr>
      </w:pPr>
      <w:r>
        <w:rPr>
          <w:rFonts w:ascii="Calibri" w:hAnsi="Calibri" w:cs="Arial"/>
          <w:sz w:val="22"/>
          <w:szCs w:val="22"/>
        </w:rPr>
        <w:t xml:space="preserve">Neurologie - </w:t>
      </w:r>
      <w:r w:rsidR="005A3549" w:rsidRPr="00BA2B94">
        <w:rPr>
          <w:rFonts w:ascii="Calibri" w:hAnsi="Calibri" w:cs="Arial"/>
          <w:sz w:val="22"/>
          <w:szCs w:val="22"/>
        </w:rPr>
        <w:t>CHU Gui de Chauliac</w:t>
      </w:r>
      <w:r>
        <w:rPr>
          <w:rFonts w:ascii="Calibri" w:hAnsi="Calibri" w:cs="Arial"/>
          <w:sz w:val="22"/>
          <w:szCs w:val="22"/>
        </w:rPr>
        <w:t xml:space="preserve"> </w:t>
      </w:r>
    </w:p>
    <w:p w:rsidR="008A1101" w:rsidRDefault="008A1101">
      <w:pPr>
        <w:jc w:val="both"/>
        <w:rPr>
          <w:rFonts w:ascii="Calibri" w:hAnsi="Calibri" w:cs="Arial"/>
          <w:sz w:val="22"/>
          <w:szCs w:val="22"/>
        </w:rPr>
        <w:sectPr w:rsidR="008A1101">
          <w:pgSz w:w="11906" w:h="16838"/>
          <w:pgMar w:top="1134" w:right="1417" w:bottom="1276" w:left="1417" w:header="720" w:footer="708" w:gutter="0"/>
          <w:cols w:space="720"/>
          <w:docGrid w:linePitch="360"/>
        </w:sectPr>
      </w:pPr>
    </w:p>
    <w:p w:rsidR="00A10CAF" w:rsidRPr="00BA2B94" w:rsidRDefault="00A10CAF">
      <w:pPr>
        <w:pStyle w:val="Titre1"/>
        <w:pageBreakBefore/>
        <w:rPr>
          <w:rFonts w:ascii="Calibri" w:hAnsi="Calibri"/>
        </w:rPr>
      </w:pPr>
      <w:bookmarkStart w:id="49" w:name="_Toc65589962"/>
      <w:bookmarkStart w:id="50" w:name="_Toc172034157"/>
      <w:r w:rsidRPr="00BA2B94">
        <w:rPr>
          <w:rFonts w:ascii="Calibri" w:hAnsi="Calibri"/>
        </w:rPr>
        <w:lastRenderedPageBreak/>
        <w:t>Anorexie</w:t>
      </w:r>
      <w:bookmarkEnd w:id="49"/>
      <w:r w:rsidR="005B2D72">
        <w:rPr>
          <w:rFonts w:ascii="Calibri" w:hAnsi="Calibri"/>
        </w:rPr>
        <w:t xml:space="preserve"> adolescents et pré adolescents</w:t>
      </w:r>
      <w:bookmarkEnd w:id="50"/>
      <w:r w:rsidRPr="00BA2B94">
        <w:rPr>
          <w:rFonts w:ascii="Calibri" w:hAnsi="Calibri"/>
        </w:rPr>
        <w:t xml:space="preserve"> </w:t>
      </w:r>
    </w:p>
    <w:p w:rsidR="00A10CAF" w:rsidRPr="00BA2B94" w:rsidRDefault="00A10CAF">
      <w:pPr>
        <w:rPr>
          <w:rFonts w:ascii="Calibri" w:hAnsi="Calibri"/>
        </w:rPr>
      </w:pPr>
      <w:r w:rsidRPr="00BA2B94">
        <w:rPr>
          <w:rFonts w:ascii="Calibri" w:hAnsi="Calibri" w:cs="Arial"/>
          <w:sz w:val="22"/>
          <w:u w:val="single"/>
        </w:rPr>
        <w:t>Intitulé du programme</w:t>
      </w:r>
    </w:p>
    <w:p w:rsidR="00A10CAF" w:rsidRPr="00BA2B94" w:rsidRDefault="00A10CAF">
      <w:pPr>
        <w:rPr>
          <w:rFonts w:ascii="Calibri" w:hAnsi="Calibri"/>
        </w:rPr>
      </w:pPr>
      <w:r w:rsidRPr="00BA2B94">
        <w:rPr>
          <w:rFonts w:ascii="Calibri" w:hAnsi="Calibri" w:cs="Arial"/>
          <w:sz w:val="22"/>
        </w:rPr>
        <w:t>« AU TOP CONTRE L’ANOREXIE : Comprendre et en sortir »</w:t>
      </w:r>
    </w:p>
    <w:p w:rsidR="00A10CAF" w:rsidRPr="00BA2B94" w:rsidRDefault="00A10CAF">
      <w:pPr>
        <w:rPr>
          <w:rFonts w:ascii="Calibri" w:hAnsi="Calibri"/>
        </w:rPr>
      </w:pPr>
      <w:r w:rsidRPr="00BA2B94">
        <w:rPr>
          <w:rFonts w:ascii="Calibri" w:hAnsi="Calibri" w:cs="Arial"/>
          <w:sz w:val="22"/>
        </w:rPr>
        <w:t>Programme d’éducation thérapeutique pour adolescents souffrant de troubles du comportement alimentaire de type anorexie mentale.</w:t>
      </w:r>
    </w:p>
    <w:p w:rsidR="00A10CAF" w:rsidRPr="00BA2B94" w:rsidRDefault="00A10CAF">
      <w:pPr>
        <w:rPr>
          <w:rFonts w:ascii="Calibri" w:hAnsi="Calibri" w:cs="Arial"/>
          <w:sz w:val="22"/>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Patients concernés et leurs parents</w:t>
      </w:r>
    </w:p>
    <w:p w:rsidR="00A10CAF" w:rsidRPr="00BA2B94" w:rsidRDefault="00A10CAF">
      <w:pPr>
        <w:rPr>
          <w:rFonts w:ascii="Calibri" w:hAnsi="Calibri"/>
        </w:rPr>
      </w:pPr>
      <w:r w:rsidRPr="00BA2B94">
        <w:rPr>
          <w:rFonts w:ascii="Calibri" w:hAnsi="Calibri" w:cs="Arial"/>
          <w:sz w:val="22"/>
        </w:rPr>
        <w:t>Adole</w:t>
      </w:r>
      <w:r w:rsidR="007F2A0F">
        <w:rPr>
          <w:rFonts w:ascii="Calibri" w:hAnsi="Calibri" w:cs="Arial"/>
          <w:sz w:val="22"/>
        </w:rPr>
        <w:t>scents et pré-adolescents (10-18</w:t>
      </w:r>
      <w:r w:rsidRPr="00BA2B94">
        <w:rPr>
          <w:rFonts w:ascii="Calibri" w:hAnsi="Calibri" w:cs="Arial"/>
          <w:sz w:val="22"/>
        </w:rPr>
        <w:t xml:space="preserve"> ans) ayant eu un diagnostic d’anorexie mentale et leurs parents. </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 xml:space="preserve">Lieu de réalisation du programme </w:t>
      </w:r>
    </w:p>
    <w:p w:rsidR="00A10CAF" w:rsidRPr="00BA2B94" w:rsidRDefault="00A10CAF">
      <w:pPr>
        <w:rPr>
          <w:rFonts w:ascii="Calibri" w:hAnsi="Calibri"/>
        </w:rPr>
      </w:pPr>
      <w:r w:rsidRPr="00BA2B94">
        <w:rPr>
          <w:rFonts w:ascii="Calibri" w:hAnsi="Calibri" w:cs="Arial"/>
          <w:sz w:val="22"/>
        </w:rPr>
        <w:t>Hôpital Saint-Eloi, Pôle Psychiatrie, Département de psychiatrie de l’enfant et de l’adolescent, Secteur Hôpital de jour et hospitalisation complète</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Coordonnateur du programme</w:t>
      </w:r>
    </w:p>
    <w:p w:rsidR="00A10CAF" w:rsidRPr="00BA2B94" w:rsidRDefault="00A10CAF">
      <w:pPr>
        <w:rPr>
          <w:rFonts w:ascii="Calibri" w:hAnsi="Calibri"/>
        </w:rPr>
      </w:pPr>
      <w:r w:rsidRPr="00BA2B94">
        <w:rPr>
          <w:rFonts w:ascii="Calibri" w:hAnsi="Calibri" w:cs="Arial"/>
          <w:sz w:val="22"/>
        </w:rPr>
        <w:t>Dr LEGRAS Stéphanie</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Associations de patients et patients ressources</w:t>
      </w:r>
    </w:p>
    <w:p w:rsidR="00A10CAF" w:rsidRPr="00BA2B94" w:rsidRDefault="00A10CAF">
      <w:pPr>
        <w:rPr>
          <w:rFonts w:ascii="Calibri" w:hAnsi="Calibri"/>
        </w:rPr>
      </w:pPr>
      <w:r w:rsidRPr="00BA2B94">
        <w:rPr>
          <w:rFonts w:ascii="Calibri" w:hAnsi="Calibri" w:cs="Arial"/>
          <w:sz w:val="22"/>
        </w:rPr>
        <w:t>Association « Ado d’ailes »</w:t>
      </w:r>
    </w:p>
    <w:p w:rsidR="00A10CAF" w:rsidRPr="00BA2B94" w:rsidRDefault="00A10CAF">
      <w:pPr>
        <w:rPr>
          <w:rFonts w:ascii="Calibri" w:hAnsi="Calibri"/>
        </w:rPr>
      </w:pPr>
      <w:r w:rsidRPr="00BA2B94">
        <w:rPr>
          <w:rFonts w:ascii="Calibri" w:hAnsi="Calibri" w:cs="Arial"/>
          <w:sz w:val="22"/>
        </w:rPr>
        <w:t>Patient associé à titre personnel</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Objectif général</w:t>
      </w:r>
    </w:p>
    <w:p w:rsidR="00A10CAF" w:rsidRPr="00BA2B94" w:rsidRDefault="00A10CAF">
      <w:pPr>
        <w:rPr>
          <w:rFonts w:ascii="Calibri" w:hAnsi="Calibri"/>
        </w:rPr>
      </w:pPr>
      <w:r w:rsidRPr="00BA2B94">
        <w:rPr>
          <w:rFonts w:ascii="Calibri" w:hAnsi="Calibri" w:cs="Arial"/>
          <w:sz w:val="22"/>
        </w:rPr>
        <w:t>Aider l’adolescent et sa famille à gérer au mieux sa pathologie mais aussi à apprendre à vivre avec cette maladie.</w:t>
      </w:r>
    </w:p>
    <w:p w:rsidR="00A10CAF" w:rsidRPr="00BA2B94" w:rsidRDefault="00A10CAF">
      <w:pPr>
        <w:rPr>
          <w:rFonts w:ascii="Calibri" w:hAnsi="Calibri" w:cs="Arial"/>
          <w:sz w:val="22"/>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 xml:space="preserve">Activités éducatives proposées </w:t>
      </w:r>
    </w:p>
    <w:p w:rsidR="00A10CAF" w:rsidRPr="00BA2B94" w:rsidRDefault="00A10CAF">
      <w:pPr>
        <w:rPr>
          <w:rFonts w:ascii="Calibri" w:hAnsi="Calibri"/>
        </w:rPr>
      </w:pPr>
      <w:r w:rsidRPr="00BA2B94">
        <w:rPr>
          <w:rFonts w:ascii="Calibri" w:hAnsi="Calibri" w:cs="Arial"/>
          <w:sz w:val="22"/>
        </w:rPr>
        <w:t>Entretiens individuels</w:t>
      </w:r>
    </w:p>
    <w:p w:rsidR="00A10CAF" w:rsidRPr="00BA2B94" w:rsidRDefault="00A10CAF">
      <w:pPr>
        <w:rPr>
          <w:rFonts w:ascii="Calibri" w:hAnsi="Calibri" w:cs="Arial"/>
          <w:sz w:val="22"/>
        </w:rPr>
      </w:pPr>
    </w:p>
    <w:p w:rsidR="00A10CAF" w:rsidRPr="00BA2B94" w:rsidRDefault="00A10CAF">
      <w:pPr>
        <w:rPr>
          <w:rFonts w:ascii="Calibri" w:hAnsi="Calibri"/>
        </w:rPr>
      </w:pPr>
      <w:r w:rsidRPr="00BA2B94">
        <w:rPr>
          <w:rFonts w:ascii="Calibri" w:hAnsi="Calibri" w:cs="Arial"/>
          <w:sz w:val="22"/>
        </w:rPr>
        <w:t xml:space="preserve">Séances collectives : </w:t>
      </w:r>
    </w:p>
    <w:p w:rsidR="00A10CAF" w:rsidRPr="00BA2B94" w:rsidRDefault="00A10CAF" w:rsidP="009B3584">
      <w:pPr>
        <w:pStyle w:val="Paragraphedeliste"/>
        <w:numPr>
          <w:ilvl w:val="0"/>
          <w:numId w:val="59"/>
        </w:numPr>
        <w:contextualSpacing/>
      </w:pPr>
      <w:r w:rsidRPr="00BA2B94">
        <w:rPr>
          <w:rFonts w:cs="Arial"/>
        </w:rPr>
        <w:t xml:space="preserve">« Qu’est-ce-que l’anorexie ? » </w:t>
      </w:r>
    </w:p>
    <w:p w:rsidR="00A10CAF" w:rsidRPr="00BA2B94" w:rsidRDefault="00A10CAF">
      <w:pPr>
        <w:rPr>
          <w:rFonts w:ascii="Calibri" w:hAnsi="Calibri" w:cs="Arial"/>
          <w:sz w:val="22"/>
        </w:rPr>
      </w:pPr>
    </w:p>
    <w:p w:rsidR="00A10CAF" w:rsidRPr="00BA2B94" w:rsidRDefault="00A10CAF">
      <w:pPr>
        <w:rPr>
          <w:rFonts w:ascii="Calibri" w:hAnsi="Calibri"/>
        </w:rPr>
      </w:pPr>
      <w:r w:rsidRPr="00BA2B94">
        <w:rPr>
          <w:rFonts w:ascii="Calibri" w:hAnsi="Calibri" w:cs="Arial"/>
          <w:sz w:val="22"/>
        </w:rPr>
        <w:t xml:space="preserve">Séances collectives optionnelles :  </w:t>
      </w:r>
    </w:p>
    <w:p w:rsidR="00A10CAF" w:rsidRPr="00BA2B94" w:rsidRDefault="00A10CAF" w:rsidP="009B3584">
      <w:pPr>
        <w:pStyle w:val="Paragraphedeliste"/>
        <w:numPr>
          <w:ilvl w:val="0"/>
          <w:numId w:val="24"/>
        </w:numPr>
        <w:contextualSpacing/>
      </w:pPr>
      <w:r w:rsidRPr="00BA2B94">
        <w:rPr>
          <w:rFonts w:cs="Arial"/>
        </w:rPr>
        <w:t>« A l’écoute de son corps : Idéamouv’ »</w:t>
      </w:r>
    </w:p>
    <w:p w:rsidR="00A10CAF" w:rsidRPr="00BA2B94" w:rsidRDefault="00A10CAF" w:rsidP="009B3584">
      <w:pPr>
        <w:pStyle w:val="Paragraphedeliste"/>
        <w:numPr>
          <w:ilvl w:val="0"/>
          <w:numId w:val="24"/>
        </w:numPr>
        <w:contextualSpacing/>
      </w:pPr>
      <w:r w:rsidRPr="00BA2B94">
        <w:rPr>
          <w:rFonts w:cs="Arial"/>
        </w:rPr>
        <w:t>Atelier « Théâtre »</w:t>
      </w:r>
    </w:p>
    <w:p w:rsidR="00A10CAF" w:rsidRPr="00BA2B94" w:rsidRDefault="00A10CAF" w:rsidP="009B3584">
      <w:pPr>
        <w:pStyle w:val="Paragraphedeliste"/>
        <w:numPr>
          <w:ilvl w:val="0"/>
          <w:numId w:val="24"/>
        </w:numPr>
        <w:contextualSpacing/>
      </w:pPr>
      <w:r w:rsidRPr="00BA2B94">
        <w:rPr>
          <w:rFonts w:cs="Arial"/>
        </w:rPr>
        <w:t>Atelier « Terre »</w:t>
      </w:r>
    </w:p>
    <w:p w:rsidR="00A10CAF" w:rsidRPr="00BA2B94" w:rsidRDefault="00A10CAF" w:rsidP="009B3584">
      <w:pPr>
        <w:pStyle w:val="Paragraphedeliste"/>
        <w:numPr>
          <w:ilvl w:val="0"/>
          <w:numId w:val="24"/>
        </w:numPr>
        <w:contextualSpacing/>
      </w:pPr>
      <w:r w:rsidRPr="00BA2B94">
        <w:rPr>
          <w:rFonts w:cs="Arial"/>
        </w:rPr>
        <w:t>Atelier « Douce’Heure »</w:t>
      </w:r>
    </w:p>
    <w:p w:rsidR="00A10CAF" w:rsidRPr="00BA2B94" w:rsidRDefault="00A10CAF" w:rsidP="009B3584">
      <w:pPr>
        <w:pStyle w:val="Paragraphedeliste"/>
        <w:numPr>
          <w:ilvl w:val="0"/>
          <w:numId w:val="24"/>
        </w:numPr>
        <w:contextualSpacing/>
      </w:pPr>
      <w:r w:rsidRPr="00BA2B94">
        <w:rPr>
          <w:rFonts w:cs="Arial"/>
        </w:rPr>
        <w:t>Activité Physique Adaptée</w:t>
      </w:r>
    </w:p>
    <w:p w:rsidR="00A10CAF" w:rsidRPr="00BA2B94" w:rsidRDefault="00A10CAF" w:rsidP="009B3584">
      <w:pPr>
        <w:pStyle w:val="Paragraphedeliste"/>
        <w:numPr>
          <w:ilvl w:val="0"/>
          <w:numId w:val="24"/>
        </w:numPr>
        <w:contextualSpacing/>
      </w:pPr>
      <w:r w:rsidRPr="00BA2B94">
        <w:rPr>
          <w:rFonts w:cs="Arial"/>
        </w:rPr>
        <w:t xml:space="preserve">« Prendre soin de mon corps » </w:t>
      </w:r>
    </w:p>
    <w:p w:rsidR="00A10CAF" w:rsidRPr="00BA2B94" w:rsidRDefault="00A10CAF" w:rsidP="009B3584">
      <w:pPr>
        <w:pStyle w:val="Paragraphedeliste"/>
        <w:numPr>
          <w:ilvl w:val="0"/>
          <w:numId w:val="24"/>
        </w:numPr>
        <w:contextualSpacing/>
      </w:pPr>
      <w:r w:rsidRPr="00BA2B94">
        <w:rPr>
          <w:rFonts w:cs="Arial"/>
        </w:rPr>
        <w:t xml:space="preserve">« Corps et émotions » </w:t>
      </w:r>
    </w:p>
    <w:p w:rsidR="00A10CAF" w:rsidRPr="00BA2B94" w:rsidRDefault="00A10CAF" w:rsidP="009B3584">
      <w:pPr>
        <w:pStyle w:val="Paragraphedeliste"/>
        <w:numPr>
          <w:ilvl w:val="0"/>
          <w:numId w:val="24"/>
        </w:numPr>
        <w:contextualSpacing/>
      </w:pPr>
      <w:r w:rsidRPr="00BA2B94">
        <w:rPr>
          <w:rFonts w:cs="Arial"/>
        </w:rPr>
        <w:t>« Domaine social et scolaire » - Séance collective dédiée aux aidants</w:t>
      </w: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rPr>
          <w:rFonts w:ascii="Calibri" w:hAnsi="Calibri"/>
        </w:rPr>
      </w:pPr>
      <w:r w:rsidRPr="00BA2B94">
        <w:rPr>
          <w:rFonts w:ascii="Calibri" w:hAnsi="Calibri" w:cs="Arial"/>
          <w:sz w:val="22"/>
          <w:u w:val="single"/>
        </w:rPr>
        <w:t>Contact</w:t>
      </w:r>
    </w:p>
    <w:p w:rsidR="00A10CAF" w:rsidRPr="00BA2B94" w:rsidRDefault="00A10CAF">
      <w:pPr>
        <w:rPr>
          <w:rFonts w:ascii="Calibri" w:hAnsi="Calibri"/>
        </w:rPr>
      </w:pPr>
      <w:r w:rsidRPr="00BA2B94">
        <w:rPr>
          <w:rFonts w:ascii="Calibri" w:hAnsi="Calibri" w:cs="Arial"/>
          <w:sz w:val="22"/>
        </w:rPr>
        <w:t xml:space="preserve">Dr LEGRAS Stéphanie – Mail : </w:t>
      </w:r>
      <w:hyperlink r:id="rId38" w:history="1">
        <w:r w:rsidRPr="00BA2B94">
          <w:rPr>
            <w:rStyle w:val="Lienhypertexte"/>
            <w:rFonts w:ascii="Calibri" w:hAnsi="Calibri" w:cs="Arial"/>
            <w:sz w:val="22"/>
          </w:rPr>
          <w:t>s-legras@chu-montpellier.fr</w:t>
        </w:r>
      </w:hyperlink>
      <w:r w:rsidRPr="00BA2B94">
        <w:rPr>
          <w:rFonts w:ascii="Calibri" w:hAnsi="Calibri" w:cs="Arial"/>
          <w:sz w:val="22"/>
        </w:rPr>
        <w:t xml:space="preserve"> – Tél : 04 67 33 72 49</w:t>
      </w:r>
    </w:p>
    <w:p w:rsidR="00A10CAF" w:rsidRDefault="00A10CAF">
      <w:pPr>
        <w:rPr>
          <w:rFonts w:ascii="Calibri" w:hAnsi="Calibri" w:cs="Arial"/>
          <w:sz w:val="22"/>
        </w:rPr>
      </w:pPr>
    </w:p>
    <w:p w:rsidR="00FE151F" w:rsidRPr="005C66AD" w:rsidRDefault="00FE151F" w:rsidP="00FE151F">
      <w:pPr>
        <w:pStyle w:val="Titre1"/>
        <w:rPr>
          <w:rFonts w:ascii="Calibri" w:hAnsi="Calibri"/>
        </w:rPr>
      </w:pPr>
      <w:bookmarkStart w:id="51" w:name="_Toc172034158"/>
      <w:r>
        <w:rPr>
          <w:rFonts w:ascii="Calibri" w:hAnsi="Calibri"/>
        </w:rPr>
        <w:lastRenderedPageBreak/>
        <w:t>Apnée du sommeil, T</w:t>
      </w:r>
      <w:r w:rsidRPr="005C66AD">
        <w:rPr>
          <w:rFonts w:ascii="Calibri" w:hAnsi="Calibri"/>
        </w:rPr>
        <w:t>roubles respiratoires du sommeil</w:t>
      </w:r>
      <w:bookmarkEnd w:id="51"/>
      <w:r w:rsidRPr="005C66AD">
        <w:rPr>
          <w:rFonts w:ascii="Calibri" w:hAnsi="Calibri"/>
        </w:rPr>
        <w:t xml:space="preserve"> </w:t>
      </w:r>
    </w:p>
    <w:p w:rsidR="00FE151F" w:rsidRPr="005C66AD" w:rsidRDefault="00FE151F" w:rsidP="00FE151F">
      <w:pPr>
        <w:jc w:val="both"/>
        <w:rPr>
          <w:rFonts w:ascii="Calibri" w:hAnsi="Calibri"/>
        </w:rPr>
      </w:pPr>
      <w:r w:rsidRPr="005C66AD">
        <w:rPr>
          <w:rFonts w:ascii="Calibri" w:hAnsi="Calibri" w:cs="Arial"/>
          <w:sz w:val="22"/>
          <w:szCs w:val="22"/>
          <w:u w:val="single"/>
        </w:rPr>
        <w:t>Intitulé du programme</w:t>
      </w:r>
    </w:p>
    <w:p w:rsidR="00FE151F" w:rsidRPr="005C66AD" w:rsidRDefault="00FE151F" w:rsidP="00FE151F">
      <w:pPr>
        <w:jc w:val="both"/>
        <w:rPr>
          <w:rFonts w:ascii="Calibri" w:hAnsi="Calibri"/>
        </w:rPr>
      </w:pPr>
      <w:r w:rsidRPr="005C66AD">
        <w:rPr>
          <w:rFonts w:ascii="Calibri" w:hAnsi="Calibri" w:cs="Arial"/>
          <w:sz w:val="22"/>
          <w:szCs w:val="22"/>
        </w:rPr>
        <w:t>Programme d’ETP pour des patients atteints d’une maladie chronique et présentant des troubles respiratoires du sommeil (programme initial)</w:t>
      </w:r>
    </w:p>
    <w:p w:rsidR="00FE151F" w:rsidRPr="005C66AD" w:rsidRDefault="00FE151F" w:rsidP="00FE151F">
      <w:pPr>
        <w:jc w:val="both"/>
        <w:rPr>
          <w:rFonts w:ascii="Calibri" w:hAnsi="Calibri" w:cs="Arial"/>
          <w:sz w:val="22"/>
          <w:szCs w:val="22"/>
          <w:u w:val="single"/>
        </w:rPr>
      </w:pPr>
    </w:p>
    <w:p w:rsidR="00FE151F" w:rsidRPr="005C66AD" w:rsidRDefault="00FE151F" w:rsidP="00FE151F">
      <w:pPr>
        <w:jc w:val="both"/>
        <w:rPr>
          <w:rFonts w:ascii="Calibri" w:hAnsi="Calibri" w:cs="Arial"/>
          <w:sz w:val="22"/>
          <w:szCs w:val="22"/>
          <w:u w:val="single"/>
        </w:rPr>
      </w:pPr>
    </w:p>
    <w:p w:rsidR="00FE151F" w:rsidRPr="005C66AD" w:rsidRDefault="00FE151F" w:rsidP="00FE151F">
      <w:pPr>
        <w:jc w:val="both"/>
        <w:rPr>
          <w:rFonts w:ascii="Calibri" w:hAnsi="Calibri"/>
        </w:rPr>
      </w:pPr>
      <w:r w:rsidRPr="005C66AD">
        <w:rPr>
          <w:rFonts w:ascii="Calibri" w:hAnsi="Calibri" w:cs="Arial"/>
          <w:sz w:val="22"/>
          <w:szCs w:val="22"/>
          <w:u w:val="single"/>
        </w:rPr>
        <w:t>Patients concernés et leur entourage</w:t>
      </w:r>
    </w:p>
    <w:p w:rsidR="00FE151F" w:rsidRPr="005C66AD" w:rsidRDefault="00FE151F" w:rsidP="00FE151F">
      <w:pPr>
        <w:jc w:val="both"/>
        <w:rPr>
          <w:rFonts w:ascii="Calibri" w:hAnsi="Calibri"/>
        </w:rPr>
      </w:pPr>
      <w:r w:rsidRPr="005C66AD">
        <w:rPr>
          <w:rFonts w:ascii="Calibri" w:hAnsi="Calibri" w:cs="Arial"/>
          <w:sz w:val="22"/>
          <w:szCs w:val="22"/>
        </w:rPr>
        <w:t xml:space="preserve">Patients adultes atteints d’au moins une maladie chronique et présentant des troubles respiratoires du sommeil, diagnostiqués par des examens spécifiques. </w:t>
      </w:r>
    </w:p>
    <w:p w:rsidR="00FE151F" w:rsidRPr="005C66AD" w:rsidRDefault="00FE151F" w:rsidP="00FE151F">
      <w:pPr>
        <w:jc w:val="both"/>
        <w:rPr>
          <w:rFonts w:ascii="Calibri" w:hAnsi="Calibri" w:cs="Arial"/>
          <w:sz w:val="22"/>
          <w:szCs w:val="22"/>
          <w:u w:val="single"/>
        </w:rPr>
      </w:pPr>
    </w:p>
    <w:p w:rsidR="00FE151F" w:rsidRPr="005C66AD" w:rsidRDefault="00FE151F" w:rsidP="00FE151F">
      <w:pPr>
        <w:jc w:val="both"/>
        <w:rPr>
          <w:rFonts w:ascii="Calibri" w:hAnsi="Calibri" w:cs="Arial"/>
          <w:sz w:val="22"/>
          <w:szCs w:val="22"/>
          <w:u w:val="single"/>
        </w:rPr>
      </w:pPr>
    </w:p>
    <w:p w:rsidR="00FE151F" w:rsidRPr="005C66AD" w:rsidRDefault="00FE151F" w:rsidP="00FE151F">
      <w:pPr>
        <w:jc w:val="both"/>
        <w:rPr>
          <w:rFonts w:ascii="Calibri" w:hAnsi="Calibri"/>
        </w:rPr>
      </w:pPr>
      <w:r w:rsidRPr="005C66AD">
        <w:rPr>
          <w:rFonts w:ascii="Calibri" w:hAnsi="Calibri" w:cs="Arial"/>
          <w:sz w:val="22"/>
          <w:szCs w:val="22"/>
          <w:u w:val="single"/>
        </w:rPr>
        <w:t xml:space="preserve">Lieu de réalisation du programme </w:t>
      </w:r>
    </w:p>
    <w:p w:rsidR="00FE151F" w:rsidRPr="005C66AD" w:rsidRDefault="00FE151F" w:rsidP="00FE151F">
      <w:pPr>
        <w:jc w:val="both"/>
        <w:rPr>
          <w:rFonts w:ascii="Calibri" w:hAnsi="Calibri"/>
        </w:rPr>
      </w:pPr>
      <w:r w:rsidRPr="005C66AD">
        <w:rPr>
          <w:rFonts w:ascii="Calibri" w:hAnsi="Calibri" w:cs="Arial"/>
          <w:sz w:val="22"/>
          <w:szCs w:val="22"/>
        </w:rPr>
        <w:t>Département de Physiologie Clinique, Unités métabolique et respiratoire, CH Lapeyronie et Arnaud de Villeneuve</w:t>
      </w:r>
    </w:p>
    <w:p w:rsidR="00FE151F" w:rsidRPr="005C66AD" w:rsidRDefault="00FE151F" w:rsidP="00FE151F">
      <w:pPr>
        <w:jc w:val="both"/>
        <w:rPr>
          <w:rFonts w:ascii="Calibri" w:hAnsi="Calibri"/>
        </w:rPr>
      </w:pPr>
      <w:r w:rsidRPr="005C66AD">
        <w:rPr>
          <w:rFonts w:ascii="Calibri" w:hAnsi="Calibri" w:cs="Arial"/>
          <w:sz w:val="22"/>
          <w:szCs w:val="22"/>
        </w:rPr>
        <w:t>Département d’Endocrinologie, Diabétologie, Nutrition, CH Lapeyronie</w:t>
      </w:r>
    </w:p>
    <w:p w:rsidR="00FE151F" w:rsidRPr="005C66AD" w:rsidRDefault="00FE151F" w:rsidP="00FE151F">
      <w:pPr>
        <w:jc w:val="both"/>
        <w:rPr>
          <w:rFonts w:ascii="Calibri" w:hAnsi="Calibri"/>
        </w:rPr>
      </w:pPr>
      <w:r w:rsidRPr="005C66AD">
        <w:rPr>
          <w:rFonts w:ascii="Calibri" w:hAnsi="Calibri" w:cs="Arial"/>
          <w:sz w:val="22"/>
          <w:szCs w:val="22"/>
        </w:rPr>
        <w:t>Département de Médecine interne et hypertension artérielle, CH Lapeyronie</w:t>
      </w:r>
    </w:p>
    <w:p w:rsidR="00FE151F" w:rsidRPr="005C66AD" w:rsidRDefault="00FE151F" w:rsidP="00FE151F">
      <w:pPr>
        <w:jc w:val="both"/>
        <w:rPr>
          <w:rFonts w:ascii="Calibri" w:hAnsi="Calibri" w:cs="Arial"/>
          <w:sz w:val="16"/>
          <w:szCs w:val="16"/>
        </w:rPr>
      </w:pPr>
    </w:p>
    <w:p w:rsidR="00FE151F" w:rsidRPr="005C66AD" w:rsidRDefault="00FE151F" w:rsidP="00FE151F">
      <w:pPr>
        <w:jc w:val="both"/>
        <w:rPr>
          <w:rFonts w:ascii="Calibri" w:hAnsi="Calibri" w:cs="Arial"/>
          <w:sz w:val="22"/>
          <w:szCs w:val="22"/>
          <w:u w:val="single"/>
        </w:rPr>
      </w:pPr>
    </w:p>
    <w:p w:rsidR="00FE151F" w:rsidRPr="005C66AD" w:rsidRDefault="00FE151F" w:rsidP="00FE151F">
      <w:pPr>
        <w:jc w:val="both"/>
        <w:rPr>
          <w:rFonts w:ascii="Calibri" w:hAnsi="Calibri"/>
        </w:rPr>
      </w:pPr>
      <w:r w:rsidRPr="005C66AD">
        <w:rPr>
          <w:rFonts w:ascii="Calibri" w:hAnsi="Calibri" w:cs="Arial"/>
          <w:sz w:val="22"/>
          <w:szCs w:val="22"/>
          <w:u w:val="single"/>
        </w:rPr>
        <w:t>Coordination du programme</w:t>
      </w:r>
    </w:p>
    <w:p w:rsidR="00FE151F" w:rsidRPr="009D577C" w:rsidRDefault="00FE151F" w:rsidP="00FE151F">
      <w:pPr>
        <w:jc w:val="both"/>
        <w:rPr>
          <w:rFonts w:ascii="Calibri" w:hAnsi="Calibri"/>
        </w:rPr>
      </w:pPr>
      <w:r w:rsidRPr="005C66AD">
        <w:rPr>
          <w:rFonts w:ascii="Calibri" w:hAnsi="Calibri" w:cs="Arial"/>
          <w:sz w:val="22"/>
          <w:szCs w:val="22"/>
        </w:rPr>
        <w:t xml:space="preserve">Dr </w:t>
      </w:r>
      <w:r w:rsidR="009D577C">
        <w:rPr>
          <w:rFonts w:ascii="Calibri" w:hAnsi="Calibri" w:cs="Arial"/>
          <w:caps/>
          <w:sz w:val="22"/>
          <w:szCs w:val="22"/>
        </w:rPr>
        <w:t>GOUZI F</w:t>
      </w:r>
      <w:r w:rsidR="009D577C">
        <w:rPr>
          <w:rFonts w:ascii="Calibri" w:hAnsi="Calibri" w:cs="Arial"/>
          <w:sz w:val="22"/>
          <w:szCs w:val="22"/>
        </w:rPr>
        <w:t>arès</w:t>
      </w:r>
    </w:p>
    <w:p w:rsidR="00FE151F" w:rsidRPr="005C66AD" w:rsidRDefault="00FE151F" w:rsidP="00FE151F">
      <w:pPr>
        <w:jc w:val="both"/>
        <w:rPr>
          <w:rFonts w:ascii="Calibri" w:hAnsi="Calibri" w:cs="Arial"/>
          <w:sz w:val="16"/>
          <w:szCs w:val="16"/>
        </w:rPr>
      </w:pPr>
    </w:p>
    <w:p w:rsidR="00FE151F" w:rsidRPr="005C66AD" w:rsidRDefault="00FE151F" w:rsidP="00FE151F">
      <w:pPr>
        <w:jc w:val="both"/>
        <w:rPr>
          <w:rFonts w:ascii="Calibri" w:hAnsi="Calibri" w:cs="Arial"/>
          <w:sz w:val="22"/>
          <w:szCs w:val="22"/>
          <w:u w:val="single"/>
        </w:rPr>
      </w:pPr>
    </w:p>
    <w:p w:rsidR="00FE151F" w:rsidRPr="005C66AD" w:rsidRDefault="00FE151F" w:rsidP="00FE151F">
      <w:pPr>
        <w:jc w:val="both"/>
        <w:rPr>
          <w:rFonts w:ascii="Calibri" w:hAnsi="Calibri"/>
        </w:rPr>
      </w:pPr>
      <w:r w:rsidRPr="005C66AD">
        <w:rPr>
          <w:rFonts w:ascii="Calibri" w:hAnsi="Calibri" w:cs="Arial"/>
          <w:sz w:val="22"/>
          <w:szCs w:val="22"/>
          <w:u w:val="single"/>
        </w:rPr>
        <w:t>Objectifs du programme</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 xml:space="preserve">Améliorer la gestion des troubles respiratoires du sommeil par le patient et son entourage </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Favoriser une bonne appropriation des différents traitements et des modifications thérapeutiques du mode de vie (mesures hygiéno-diététiques) pour les personnes atteintes d’une maladie chronique et présentant des troubles respiratoires du sommeil</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Améliorer le vécu et la qualité de vie des personnes atteintes d’une maladie chronique et présentant des troubles respiratoires du sommeil.</w:t>
      </w:r>
    </w:p>
    <w:p w:rsidR="00FE151F" w:rsidRPr="005C66AD" w:rsidRDefault="00FE151F" w:rsidP="00FE151F">
      <w:pPr>
        <w:jc w:val="both"/>
        <w:rPr>
          <w:rFonts w:ascii="Calibri" w:hAnsi="Calibri" w:cs="Arial"/>
          <w:sz w:val="22"/>
          <w:szCs w:val="22"/>
          <w:u w:val="single"/>
        </w:rPr>
      </w:pPr>
    </w:p>
    <w:p w:rsidR="00FE151F" w:rsidRPr="005C66AD" w:rsidRDefault="00FE151F" w:rsidP="00FE151F">
      <w:pPr>
        <w:jc w:val="both"/>
        <w:rPr>
          <w:rFonts w:ascii="Calibri" w:hAnsi="Calibri" w:cs="Arial"/>
          <w:sz w:val="22"/>
          <w:szCs w:val="22"/>
          <w:u w:val="single"/>
        </w:rPr>
      </w:pPr>
    </w:p>
    <w:p w:rsidR="00FE151F" w:rsidRPr="005C66AD" w:rsidRDefault="00FE151F" w:rsidP="00FE151F">
      <w:pPr>
        <w:jc w:val="both"/>
        <w:rPr>
          <w:rFonts w:ascii="Calibri" w:hAnsi="Calibri"/>
        </w:rPr>
      </w:pPr>
      <w:r w:rsidRPr="005C66AD">
        <w:rPr>
          <w:rFonts w:ascii="Calibri" w:hAnsi="Calibri" w:cs="Arial"/>
          <w:sz w:val="22"/>
          <w:szCs w:val="22"/>
          <w:u w:val="single"/>
        </w:rPr>
        <w:t xml:space="preserve">Activités éducatives proposées </w:t>
      </w:r>
    </w:p>
    <w:p w:rsidR="00FE151F" w:rsidRPr="005C66AD" w:rsidRDefault="00FE151F" w:rsidP="00FE151F">
      <w:pPr>
        <w:jc w:val="both"/>
        <w:rPr>
          <w:rFonts w:ascii="Calibri" w:hAnsi="Calibri"/>
        </w:rPr>
      </w:pPr>
      <w:r w:rsidRPr="005C66AD">
        <w:rPr>
          <w:rFonts w:ascii="Calibri" w:hAnsi="Calibri" w:cs="Arial"/>
          <w:sz w:val="22"/>
        </w:rPr>
        <w:t>Bilan éducatif initial et de fin programme</w:t>
      </w:r>
    </w:p>
    <w:p w:rsidR="00FE151F" w:rsidRPr="005C66AD" w:rsidRDefault="00FE151F" w:rsidP="00FE151F">
      <w:pPr>
        <w:jc w:val="both"/>
        <w:rPr>
          <w:rFonts w:ascii="Calibri" w:hAnsi="Calibri"/>
        </w:rPr>
      </w:pPr>
      <w:r w:rsidRPr="005C66AD">
        <w:rPr>
          <w:rFonts w:ascii="Calibri" w:hAnsi="Calibri" w:cs="Arial"/>
          <w:sz w:val="22"/>
        </w:rPr>
        <w:t>Entretiens individuels</w:t>
      </w:r>
    </w:p>
    <w:p w:rsidR="00FE151F" w:rsidRPr="005C66AD" w:rsidRDefault="00FE151F" w:rsidP="00FE151F">
      <w:pPr>
        <w:jc w:val="both"/>
        <w:rPr>
          <w:rFonts w:ascii="Calibri" w:hAnsi="Calibri"/>
        </w:rPr>
      </w:pPr>
      <w:r w:rsidRPr="005C66AD">
        <w:rPr>
          <w:rFonts w:ascii="Calibri" w:hAnsi="Calibri" w:cs="Arial"/>
          <w:sz w:val="22"/>
        </w:rPr>
        <w:t>Séances collectives :</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Connaissance sur la maladie : « Je m’arrête de respirer, c’est grave Docteur ? »</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Traitements médicamenteux et non médicamenteux : « De l’air, de l’air ! »</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Le sommeil : « Mieux dormir »</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L’activité physique : « Bouger pour sa santé »</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Diététique : « Le bonheur dans mon assiette ! »</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 Gérer son stress au quotidien »</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 Méditer pour sa santé »</w:t>
      </w:r>
    </w:p>
    <w:p w:rsidR="00FE151F" w:rsidRPr="005C66AD" w:rsidRDefault="00FE151F" w:rsidP="009B3584">
      <w:pPr>
        <w:numPr>
          <w:ilvl w:val="0"/>
          <w:numId w:val="57"/>
        </w:numPr>
        <w:jc w:val="both"/>
        <w:rPr>
          <w:rFonts w:ascii="Calibri" w:hAnsi="Calibri"/>
        </w:rPr>
      </w:pPr>
      <w:r w:rsidRPr="005C66AD">
        <w:rPr>
          <w:rFonts w:ascii="Calibri" w:hAnsi="Calibri" w:cs="Arial"/>
          <w:sz w:val="22"/>
          <w:szCs w:val="22"/>
        </w:rPr>
        <w:t>« Se reconnecter à son corps : exemple du yoga »</w:t>
      </w:r>
    </w:p>
    <w:p w:rsidR="00FE151F" w:rsidRPr="005C66AD" w:rsidRDefault="00FE151F" w:rsidP="00FE151F">
      <w:pPr>
        <w:ind w:left="360"/>
        <w:jc w:val="both"/>
        <w:rPr>
          <w:rFonts w:ascii="Calibri" w:hAnsi="Calibri" w:cs="Arial"/>
          <w:sz w:val="22"/>
          <w:szCs w:val="22"/>
        </w:rPr>
      </w:pPr>
    </w:p>
    <w:p w:rsidR="00FE151F" w:rsidRPr="005C66AD" w:rsidRDefault="00FE151F" w:rsidP="00FE151F">
      <w:pPr>
        <w:jc w:val="both"/>
        <w:rPr>
          <w:rFonts w:ascii="Calibri" w:hAnsi="Calibri" w:cs="Arial"/>
          <w:sz w:val="16"/>
          <w:szCs w:val="16"/>
        </w:rPr>
      </w:pPr>
    </w:p>
    <w:p w:rsidR="00FE151F" w:rsidRPr="005C66AD" w:rsidRDefault="00FE151F" w:rsidP="00FE151F">
      <w:pPr>
        <w:jc w:val="both"/>
        <w:rPr>
          <w:rFonts w:ascii="Calibri" w:hAnsi="Calibri"/>
        </w:rPr>
      </w:pPr>
      <w:r w:rsidRPr="005C66AD">
        <w:rPr>
          <w:rFonts w:ascii="Calibri" w:hAnsi="Calibri" w:cs="Arial"/>
          <w:sz w:val="22"/>
          <w:szCs w:val="22"/>
          <w:u w:val="single"/>
        </w:rPr>
        <w:t>Contacts</w:t>
      </w:r>
    </w:p>
    <w:p w:rsidR="00FE151F" w:rsidRPr="005C66AD" w:rsidRDefault="00FE151F" w:rsidP="00FE151F">
      <w:pPr>
        <w:jc w:val="both"/>
        <w:rPr>
          <w:rFonts w:ascii="Calibri" w:hAnsi="Calibri" w:cs="Arial"/>
          <w:sz w:val="22"/>
          <w:szCs w:val="22"/>
        </w:rPr>
      </w:pPr>
      <w:r w:rsidRPr="005C66AD">
        <w:rPr>
          <w:rFonts w:ascii="Calibri" w:hAnsi="Calibri" w:cs="Arial"/>
          <w:sz w:val="22"/>
          <w:szCs w:val="22"/>
        </w:rPr>
        <w:t xml:space="preserve">Mail : </w:t>
      </w:r>
      <w:hyperlink r:id="rId39" w:history="1">
        <w:r w:rsidRPr="005C66AD">
          <w:rPr>
            <w:rStyle w:val="Lienhypertexte"/>
            <w:rFonts w:ascii="Calibri" w:hAnsi="Calibri" w:cs="Arial"/>
            <w:sz w:val="22"/>
            <w:szCs w:val="22"/>
          </w:rPr>
          <w:t>etp-apneedusommeil@chu-montpellier.fr</w:t>
        </w:r>
      </w:hyperlink>
    </w:p>
    <w:p w:rsidR="00FE151F" w:rsidRPr="005C66AD" w:rsidRDefault="00FE151F" w:rsidP="00FE151F">
      <w:pPr>
        <w:jc w:val="both"/>
        <w:rPr>
          <w:rFonts w:ascii="Calibri" w:hAnsi="Calibri"/>
        </w:rPr>
      </w:pPr>
      <w:r w:rsidRPr="005C66AD">
        <w:rPr>
          <w:rFonts w:ascii="Calibri" w:hAnsi="Calibri" w:cs="Arial"/>
          <w:sz w:val="22"/>
          <w:szCs w:val="22"/>
        </w:rPr>
        <w:t>Tél : 04 67 33 82 84</w:t>
      </w:r>
    </w:p>
    <w:p w:rsidR="00A76469" w:rsidRPr="00BA2B94" w:rsidRDefault="00A76469">
      <w:pPr>
        <w:rPr>
          <w:rFonts w:ascii="Calibri" w:hAnsi="Calibri" w:cs="Arial"/>
          <w:sz w:val="22"/>
        </w:rPr>
      </w:pPr>
    </w:p>
    <w:p w:rsidR="00A10CAF" w:rsidRPr="00BA2B94" w:rsidRDefault="00A10CAF">
      <w:pPr>
        <w:pStyle w:val="Titre1"/>
        <w:rPr>
          <w:rFonts w:ascii="Calibri" w:hAnsi="Calibri"/>
        </w:rPr>
      </w:pPr>
      <w:bookmarkStart w:id="52" w:name="_Toc65589963"/>
      <w:bookmarkStart w:id="53" w:name="_Toc172034159"/>
      <w:r w:rsidRPr="00BA2B94">
        <w:rPr>
          <w:rFonts w:ascii="Calibri" w:hAnsi="Calibri"/>
        </w:rPr>
        <w:lastRenderedPageBreak/>
        <w:t>Arthrite Juvénile Idiopathique</w:t>
      </w:r>
      <w:bookmarkEnd w:id="52"/>
      <w:bookmarkEnd w:id="53"/>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 Vis et AJI »</w:t>
      </w:r>
    </w:p>
    <w:p w:rsidR="00A10CAF" w:rsidRPr="00BA2B94" w:rsidRDefault="00A10CAF">
      <w:pPr>
        <w:jc w:val="both"/>
        <w:rPr>
          <w:rFonts w:ascii="Calibri" w:hAnsi="Calibri"/>
        </w:rPr>
      </w:pPr>
      <w:r w:rsidRPr="00BA2B94">
        <w:rPr>
          <w:rFonts w:ascii="Calibri" w:hAnsi="Calibri" w:cs="Arial"/>
          <w:sz w:val="22"/>
        </w:rPr>
        <w:t>Programme éducatif pour des enfants atteints d’arthrite juvénile idiopathique (AJI) et leurs parents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diagnostiqués AJI, entre 6 et 18 ans, accompagnés d'au moins un des parents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Pour les bilans éducatifs initiaux et de fin programme : Service de pédiatrie générale, immunologie et infectiologie clinique - Hôpital Arnaud de Villeneuve - 371 avenue du doyen Gaston Giraud - 34295 Montpellier Cedex 5</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Pour les séances collectives : Unité de rééducation fonctionnelle – Institut St-Pierre - 37 Avenue de l'évêché de Maguelone - 34250 Palavas-les-Flots.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CARBASSE Aurélia</w:t>
      </w:r>
    </w:p>
    <w:p w:rsidR="00A10CAF" w:rsidRPr="00BA2B94" w:rsidRDefault="00A10CAF">
      <w:pPr>
        <w:jc w:val="both"/>
        <w:rPr>
          <w:rFonts w:ascii="Calibri" w:hAnsi="Calibri"/>
        </w:rPr>
      </w:pPr>
      <w:r w:rsidRPr="00BA2B94">
        <w:rPr>
          <w:rFonts w:ascii="Calibri" w:hAnsi="Calibri" w:cs="Arial"/>
          <w:sz w:val="22"/>
        </w:rPr>
        <w:t>Co-respo</w:t>
      </w:r>
      <w:r w:rsidR="00C23989">
        <w:rPr>
          <w:rFonts w:ascii="Calibri" w:hAnsi="Calibri" w:cs="Arial"/>
          <w:sz w:val="22"/>
        </w:rPr>
        <w:t>nsable : JOUBERT Stéphanie</w:t>
      </w:r>
      <w:r w:rsidRPr="00BA2B94">
        <w:rPr>
          <w:rFonts w:ascii="Calibri" w:hAnsi="Calibri" w:cs="Arial"/>
          <w:sz w:val="22"/>
        </w:rPr>
        <w:t xml:space="preserve"> (cadre de santé)</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Association Nationale de Défense contre L'Arthrite Rhumatoïde (ANDAR)</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pPr>
        <w:jc w:val="both"/>
        <w:rPr>
          <w:rFonts w:ascii="Calibri" w:hAnsi="Calibri"/>
        </w:rPr>
      </w:pPr>
      <w:r w:rsidRPr="00BA2B94">
        <w:rPr>
          <w:rFonts w:ascii="Calibri" w:hAnsi="Calibri" w:cs="Arial"/>
          <w:sz w:val="22"/>
        </w:rPr>
        <w:t>Aider l'enfant et ses parents à :</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bénéficier des traitements les plus modernes, en l'occurrence les "biothérapies" (thérapie injectable), avec une bonne sécurité</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poursuivre voire augmenter une activité physique et sportive adaptée</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s'alimenter correctement, surtout pour des enfants en surpoids</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vivre au mieux avec la maladie.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Bilan éducatif initial et de fin programme (CHU)</w:t>
      </w:r>
    </w:p>
    <w:p w:rsidR="00A10CAF" w:rsidRPr="00BA2B94" w:rsidRDefault="00A10CAF">
      <w:pPr>
        <w:jc w:val="both"/>
        <w:rPr>
          <w:rFonts w:ascii="Calibri" w:hAnsi="Calibri"/>
        </w:rPr>
      </w:pPr>
      <w:r w:rsidRPr="00BA2B94">
        <w:rPr>
          <w:rFonts w:ascii="Calibri" w:hAnsi="Calibri" w:cs="Arial"/>
          <w:sz w:val="22"/>
        </w:rPr>
        <w:t>Séances collectives (Palavas)</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 AJI KESAKO  » : la connaissance de la maladie et les traitements</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 AJI….TE TOI ! » : l'activité physique</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 MAJI REPOUSSE LA DOULEUR » : la gestion de la douleur</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 Y-A PAS KLAJI DANS MA VIE ! » : la vie avec la maladie.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w:t>
      </w:r>
    </w:p>
    <w:p w:rsidR="00A10CAF" w:rsidRPr="00BA2B94" w:rsidRDefault="00A10CAF">
      <w:pPr>
        <w:jc w:val="both"/>
        <w:rPr>
          <w:rFonts w:ascii="Calibri" w:hAnsi="Calibri"/>
        </w:rPr>
      </w:pPr>
      <w:r w:rsidRPr="00BA2B94">
        <w:rPr>
          <w:rFonts w:ascii="Calibri" w:hAnsi="Calibri" w:cs="Arial"/>
          <w:sz w:val="22"/>
        </w:rPr>
        <w:t xml:space="preserve">Dr CARBASSE Aurélie - Mail : </w:t>
      </w:r>
      <w:hyperlink r:id="rId40" w:history="1">
        <w:r w:rsidRPr="00BA2B94">
          <w:rPr>
            <w:rStyle w:val="Lienhypertexte"/>
            <w:rFonts w:ascii="Calibri" w:hAnsi="Calibri" w:cs="Arial"/>
            <w:sz w:val="22"/>
            <w:szCs w:val="22"/>
          </w:rPr>
          <w:t>a-carbasse@chu-montpellier.fr</w:t>
        </w:r>
      </w:hyperlink>
      <w:r w:rsidRPr="00BA2B94">
        <w:rPr>
          <w:rFonts w:ascii="Calibri" w:hAnsi="Calibri" w:cs="Arial"/>
          <w:sz w:val="22"/>
        </w:rPr>
        <w:t xml:space="preserve"> - Tél : 04 67 33 66 34</w:t>
      </w:r>
    </w:p>
    <w:p w:rsidR="00A10CAF" w:rsidRPr="00BA2B94" w:rsidRDefault="00C23989">
      <w:pPr>
        <w:jc w:val="both"/>
        <w:rPr>
          <w:rFonts w:ascii="Calibri" w:hAnsi="Calibri"/>
        </w:rPr>
      </w:pPr>
      <w:r>
        <w:rPr>
          <w:rFonts w:ascii="Calibri" w:hAnsi="Calibri" w:cs="Arial"/>
          <w:sz w:val="22"/>
        </w:rPr>
        <w:t>JOUBERT Stéphanie</w:t>
      </w:r>
      <w:r w:rsidR="00A10CAF" w:rsidRPr="00BA2B94">
        <w:rPr>
          <w:rFonts w:ascii="Calibri" w:hAnsi="Calibri" w:cs="Arial"/>
          <w:sz w:val="22"/>
        </w:rPr>
        <w:t xml:space="preserve"> – Mail : </w:t>
      </w:r>
      <w:hyperlink r:id="rId41" w:history="1">
        <w:r w:rsidR="00DD4E5B" w:rsidRPr="004B02F9">
          <w:rPr>
            <w:rStyle w:val="Lienhypertexte"/>
            <w:rFonts w:ascii="Calibri" w:hAnsi="Calibri" w:cs="Arial"/>
            <w:sz w:val="22"/>
          </w:rPr>
          <w:t>s-joubert@chu-montpellier.fr</w:t>
        </w:r>
      </w:hyperlink>
      <w:r w:rsidR="00A10CAF" w:rsidRPr="00BA2B94">
        <w:rPr>
          <w:rFonts w:ascii="Calibri" w:hAnsi="Calibri" w:cs="Arial"/>
          <w:sz w:val="22"/>
        </w:rPr>
        <w:t xml:space="preserve"> – Tél : 04 67 33 66 54</w:t>
      </w:r>
    </w:p>
    <w:p w:rsidR="00A10CAF" w:rsidRPr="00BA2B94" w:rsidRDefault="00A10CAF">
      <w:pPr>
        <w:pStyle w:val="Titre1"/>
        <w:pageBreakBefore/>
        <w:rPr>
          <w:rFonts w:ascii="Calibri" w:hAnsi="Calibri"/>
        </w:rPr>
      </w:pPr>
      <w:bookmarkStart w:id="54" w:name="_Toc65589964"/>
      <w:bookmarkStart w:id="55" w:name="_Toc172034160"/>
      <w:r w:rsidRPr="00BA2B94">
        <w:rPr>
          <w:rFonts w:ascii="Calibri" w:hAnsi="Calibri"/>
        </w:rPr>
        <w:t>Arthrose</w:t>
      </w:r>
      <w:bookmarkEnd w:id="54"/>
      <w:bookmarkEnd w:id="55"/>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Programme d’ETP pour des patients souffrant de maladie chronique et présentant une maladie arthrosique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présentant une maladie chronique dans la liste ALD30, et une maladie arthrosique avec les localisations suivantes : main, genou, pied, épaule.</w:t>
      </w:r>
    </w:p>
    <w:p w:rsidR="00A10CAF" w:rsidRPr="00BA2B94" w:rsidRDefault="00A10CAF">
      <w:pPr>
        <w:jc w:val="both"/>
        <w:rPr>
          <w:rFonts w:ascii="Calibri" w:hAnsi="Calibri"/>
        </w:rPr>
      </w:pPr>
      <w:r w:rsidRPr="00BA2B94">
        <w:rPr>
          <w:rFonts w:ascii="Calibri" w:hAnsi="Calibri" w:cs="Arial"/>
          <w:sz w:val="22"/>
        </w:rPr>
        <w:t>Le diagnostic d’arthrose sera établi par un spécialiste rhumatologue, orthopédiste ou en médecine physique et de réadaptation, selon les critères médicaux et scientifiques reconnus.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Rhumatologie ou Médecine Physique et de Réadaptation, Unité d’orthopédie, CH Lapeyronie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765174">
      <w:pPr>
        <w:jc w:val="both"/>
        <w:rPr>
          <w:rFonts w:ascii="Calibri" w:hAnsi="Calibri"/>
        </w:rPr>
      </w:pPr>
      <w:r>
        <w:rPr>
          <w:rFonts w:ascii="Calibri" w:hAnsi="Calibri" w:cs="Arial"/>
          <w:sz w:val="22"/>
        </w:rPr>
        <w:t>P</w:t>
      </w:r>
      <w:r w:rsidR="00A10CAF" w:rsidRPr="00BA2B94">
        <w:rPr>
          <w:rFonts w:ascii="Calibri" w:hAnsi="Calibri" w:cs="Arial"/>
          <w:sz w:val="22"/>
        </w:rPr>
        <w:t xml:space="preserve">r </w:t>
      </w:r>
      <w:r w:rsidR="00A10CAF" w:rsidRPr="00BA2B94">
        <w:rPr>
          <w:rFonts w:ascii="Calibri" w:hAnsi="Calibri" w:cs="Arial"/>
          <w:caps/>
          <w:sz w:val="22"/>
        </w:rPr>
        <w:t xml:space="preserve">Pers </w:t>
      </w:r>
      <w:r w:rsidR="00A10CAF" w:rsidRPr="00BA2B94">
        <w:rPr>
          <w:rFonts w:ascii="Calibri" w:hAnsi="Calibri" w:cs="Arial"/>
          <w:sz w:val="22"/>
        </w:rPr>
        <w:t xml:space="preserve">Yves Marie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szCs w:val="22"/>
        </w:rPr>
        <w:t>Pas d’association spécifique associée, mais patients impliqués à titre personnel</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51"/>
        </w:numPr>
        <w:jc w:val="both"/>
        <w:rPr>
          <w:rFonts w:ascii="Calibri" w:hAnsi="Calibri"/>
        </w:rPr>
      </w:pPr>
      <w:r w:rsidRPr="00BA2B94">
        <w:rPr>
          <w:rFonts w:ascii="Calibri" w:hAnsi="Calibri" w:cs="Arial"/>
          <w:sz w:val="22"/>
        </w:rPr>
        <w:t>Aider le patient à gérer sa maladie arthrosique et ses douleurs, dans le cadre de sa maladie chronique</w:t>
      </w:r>
    </w:p>
    <w:p w:rsidR="00A10CAF" w:rsidRPr="00BA2B94" w:rsidRDefault="00A10CAF" w:rsidP="009B3584">
      <w:pPr>
        <w:numPr>
          <w:ilvl w:val="0"/>
          <w:numId w:val="51"/>
        </w:numPr>
        <w:jc w:val="both"/>
        <w:rPr>
          <w:rFonts w:ascii="Calibri" w:hAnsi="Calibri"/>
        </w:rPr>
      </w:pPr>
      <w:r w:rsidRPr="00BA2B94">
        <w:rPr>
          <w:rFonts w:ascii="Calibri" w:hAnsi="Calibri" w:cs="Arial"/>
          <w:sz w:val="22"/>
        </w:rPr>
        <w:t>Préparer le patient, s'il peut en bénéficier, à une chirurgie prothétique</w:t>
      </w:r>
    </w:p>
    <w:p w:rsidR="00A10CAF" w:rsidRPr="00BA2B94" w:rsidRDefault="00A10CAF" w:rsidP="009B3584">
      <w:pPr>
        <w:numPr>
          <w:ilvl w:val="0"/>
          <w:numId w:val="51"/>
        </w:numPr>
        <w:jc w:val="both"/>
        <w:rPr>
          <w:rFonts w:ascii="Calibri" w:hAnsi="Calibri"/>
        </w:rPr>
      </w:pPr>
      <w:r w:rsidRPr="00BA2B94">
        <w:rPr>
          <w:rFonts w:ascii="Calibri" w:hAnsi="Calibri" w:cs="Arial"/>
          <w:sz w:val="22"/>
        </w:rPr>
        <w:t>Aider le patient à mieux vivre avec sa maladie arthrosique, ses douleurs et la maladie chronique sous-jacente.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Bilan éducatif initial et de fin programme</w:t>
      </w: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 xml:space="preserve">Mieux connaitre sa maladie arthrosique </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Mieux gérer la douleur liée à l’arthrose</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Bouger pour mieux vivre l’arthrose</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Mon opération : avant, après ?</w:t>
      </w:r>
    </w:p>
    <w:p w:rsidR="00A10CAF" w:rsidRPr="00BA2B94" w:rsidRDefault="00A10CAF" w:rsidP="002C74DC">
      <w:pPr>
        <w:numPr>
          <w:ilvl w:val="0"/>
          <w:numId w:val="7"/>
        </w:numPr>
        <w:spacing w:after="160" w:line="256" w:lineRule="auto"/>
        <w:contextualSpacing/>
        <w:jc w:val="both"/>
        <w:rPr>
          <w:rFonts w:ascii="Calibri" w:hAnsi="Calibri"/>
        </w:rPr>
      </w:pPr>
      <w:r w:rsidRPr="00BA2B94">
        <w:rPr>
          <w:rFonts w:ascii="Calibri" w:hAnsi="Calibri" w:cs="Arial"/>
          <w:sz w:val="22"/>
        </w:rPr>
        <w:t>Du bonheur dans mon assiette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w:t>
      </w:r>
    </w:p>
    <w:p w:rsidR="00A10CAF" w:rsidRPr="00BA2B94" w:rsidRDefault="00A10CAF">
      <w:pPr>
        <w:jc w:val="both"/>
        <w:rPr>
          <w:rFonts w:ascii="Calibri" w:hAnsi="Calibri"/>
        </w:rPr>
      </w:pPr>
      <w:r w:rsidRPr="00BA2B94">
        <w:rPr>
          <w:rFonts w:ascii="Calibri" w:hAnsi="Calibri" w:cs="Arial"/>
          <w:sz w:val="22"/>
        </w:rPr>
        <w:t xml:space="preserve">Mail : </w:t>
      </w:r>
      <w:r w:rsidRPr="00BA2B94">
        <w:rPr>
          <w:rFonts w:ascii="Calibri" w:hAnsi="Calibri" w:cs="Arial"/>
          <w:color w:val="0000FF"/>
          <w:sz w:val="22"/>
          <w:szCs w:val="22"/>
          <w:u w:val="single"/>
        </w:rPr>
        <w:t>rhumato-jorgensen@chu-montpellier.fr</w:t>
      </w:r>
    </w:p>
    <w:p w:rsidR="00A10CAF" w:rsidRPr="00BA2B94" w:rsidRDefault="00A10CAF">
      <w:pPr>
        <w:jc w:val="both"/>
        <w:rPr>
          <w:rFonts w:ascii="Calibri" w:hAnsi="Calibri"/>
        </w:rPr>
      </w:pPr>
      <w:r w:rsidRPr="00BA2B94">
        <w:rPr>
          <w:rFonts w:ascii="Calibri" w:hAnsi="Calibri" w:cs="Arial"/>
          <w:sz w:val="22"/>
        </w:rPr>
        <w:t>Tél : 04 67 33 72 31</w:t>
      </w:r>
    </w:p>
    <w:p w:rsidR="00A10CAF" w:rsidRPr="00BA2B94" w:rsidRDefault="00A10CAF">
      <w:pPr>
        <w:rPr>
          <w:rFonts w:ascii="Calibri" w:hAnsi="Calibri" w:cs="Arial"/>
          <w:sz w:val="22"/>
        </w:rPr>
      </w:pPr>
    </w:p>
    <w:p w:rsidR="00A10CAF" w:rsidRPr="00BA2B94" w:rsidRDefault="00A10CAF">
      <w:pPr>
        <w:pStyle w:val="Titre1"/>
        <w:pageBreakBefore/>
        <w:rPr>
          <w:rFonts w:ascii="Calibri" w:hAnsi="Calibri"/>
        </w:rPr>
      </w:pPr>
      <w:bookmarkStart w:id="56" w:name="_Toc65589965"/>
      <w:bookmarkStart w:id="57" w:name="_Toc172034161"/>
      <w:r w:rsidRPr="00BA2B94">
        <w:rPr>
          <w:rFonts w:ascii="Calibri" w:hAnsi="Calibri"/>
        </w:rPr>
        <w:t>Asthme</w:t>
      </w:r>
      <w:bookmarkEnd w:id="56"/>
      <w:r w:rsidR="005B2D72">
        <w:rPr>
          <w:rFonts w:ascii="Calibri" w:hAnsi="Calibri"/>
        </w:rPr>
        <w:t xml:space="preserve"> de l’adulte</w:t>
      </w:r>
      <w:bookmarkEnd w:id="57"/>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L’éducation thérapeutique personnalisée de l’asthmatique, avec et pour les patients</w:t>
      </w:r>
      <w:r w:rsidRPr="00BA2B94">
        <w:rPr>
          <w:rFonts w:ascii="Calibri" w:hAnsi="Calibri" w:cs="Arial"/>
          <w:sz w:val="22"/>
        </w:rPr>
        <w:tab/>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adultes asthmatiques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Arnaud de Villeneuve, Pôle "Cœur-Poumons", Plateau technique des maladies respiratoires</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BOURDIN Arnaud</w:t>
      </w:r>
    </w:p>
    <w:p w:rsidR="00A10CAF" w:rsidRPr="00BA2B94" w:rsidRDefault="00A10CAF">
      <w:pPr>
        <w:jc w:val="both"/>
        <w:rPr>
          <w:rFonts w:ascii="Calibri" w:hAnsi="Calibri"/>
        </w:rPr>
      </w:pPr>
      <w:r w:rsidRPr="00BA2B94">
        <w:rPr>
          <w:rFonts w:ascii="Calibri" w:hAnsi="Calibri" w:cs="Arial"/>
          <w:sz w:val="22"/>
        </w:rPr>
        <w:t>Co-</w:t>
      </w:r>
      <w:r w:rsidR="00DD4E5B">
        <w:rPr>
          <w:rFonts w:ascii="Calibri" w:hAnsi="Calibri" w:cs="Arial"/>
          <w:sz w:val="22"/>
        </w:rPr>
        <w:t>responsable : ROMAN Anne-Cécile</w:t>
      </w:r>
      <w:r w:rsidRPr="00BA2B94">
        <w:rPr>
          <w:rFonts w:ascii="Calibri" w:hAnsi="Calibri" w:cs="Arial"/>
          <w:sz w:val="22"/>
        </w:rPr>
        <w:t xml:space="preserve"> (cadre de santé)</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 </w:t>
      </w:r>
    </w:p>
    <w:p w:rsidR="00A10CAF" w:rsidRPr="00BA2B94" w:rsidRDefault="00A10CAF">
      <w:pPr>
        <w:jc w:val="both"/>
        <w:rPr>
          <w:rFonts w:ascii="Calibri" w:hAnsi="Calibri"/>
        </w:rPr>
      </w:pPr>
      <w:r w:rsidRPr="00BA2B94">
        <w:rPr>
          <w:rFonts w:ascii="Calibri" w:hAnsi="Calibri" w:cs="Arial"/>
          <w:sz w:val="22"/>
          <w:szCs w:val="22"/>
        </w:rPr>
        <w:t>Association Asthme et Allergie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pPr>
        <w:numPr>
          <w:ilvl w:val="0"/>
          <w:numId w:val="4"/>
        </w:numPr>
        <w:jc w:val="both"/>
        <w:rPr>
          <w:rFonts w:ascii="Calibri" w:hAnsi="Calibri"/>
        </w:rPr>
      </w:pPr>
      <w:r w:rsidRPr="00BA2B94">
        <w:rPr>
          <w:rFonts w:ascii="Calibri" w:hAnsi="Calibri" w:cs="Arial"/>
          <w:sz w:val="22"/>
        </w:rPr>
        <w:t>Permettre aux patients d'améliorer leurs Indicateurs de santé</w:t>
      </w:r>
      <w:r w:rsidR="00A2363C">
        <w:rPr>
          <w:rFonts w:ascii="Calibri" w:hAnsi="Calibri" w:cs="Arial"/>
          <w:sz w:val="22"/>
        </w:rPr>
        <w:t xml:space="preserve"> </w:t>
      </w:r>
      <w:r w:rsidRPr="00BA2B94">
        <w:rPr>
          <w:rFonts w:ascii="Calibri" w:hAnsi="Calibri" w:cs="Arial"/>
          <w:sz w:val="22"/>
        </w:rPr>
        <w:t>: contrôle de l'asthme, qualité de vie, absentéisme au travail ou scolaire.</w:t>
      </w:r>
    </w:p>
    <w:p w:rsidR="00A10CAF" w:rsidRPr="00BA2B94" w:rsidRDefault="00A10CAF">
      <w:pPr>
        <w:numPr>
          <w:ilvl w:val="0"/>
          <w:numId w:val="4"/>
        </w:numPr>
        <w:jc w:val="both"/>
        <w:rPr>
          <w:rFonts w:ascii="Calibri" w:hAnsi="Calibri"/>
        </w:rPr>
      </w:pPr>
      <w:r w:rsidRPr="00BA2B94">
        <w:rPr>
          <w:rFonts w:ascii="Calibri" w:hAnsi="Calibri" w:cs="Arial"/>
          <w:sz w:val="22"/>
        </w:rPr>
        <w:t xml:space="preserve">Permettre aux patients de réduire les principales causes génératrices du risque futur d'exacerbation responsables de l’hospitalisation en urgence, de consommation de corticothérapie orale. </w:t>
      </w:r>
    </w:p>
    <w:p w:rsidR="00A10CAF" w:rsidRPr="00BA2B94" w:rsidRDefault="00A10CAF">
      <w:pPr>
        <w:numPr>
          <w:ilvl w:val="0"/>
          <w:numId w:val="4"/>
        </w:numPr>
        <w:jc w:val="both"/>
        <w:rPr>
          <w:rFonts w:ascii="Calibri" w:hAnsi="Calibri"/>
        </w:rPr>
      </w:pPr>
      <w:r w:rsidRPr="00BA2B94">
        <w:rPr>
          <w:rFonts w:ascii="Calibri" w:hAnsi="Calibri" w:cs="Arial"/>
          <w:sz w:val="22"/>
        </w:rPr>
        <w:t>Permettre aux patients d’amorcer une parole autour de l’asthme, de partager leurs connaissances de la maladie, leur pratique de la prise du traitement, leur gestion de la crise, leur relation au médecin.</w:t>
      </w:r>
    </w:p>
    <w:p w:rsidR="00A10CAF" w:rsidRPr="00BA2B94" w:rsidRDefault="00A10CAF">
      <w:pPr>
        <w:numPr>
          <w:ilvl w:val="0"/>
          <w:numId w:val="4"/>
        </w:numPr>
        <w:jc w:val="both"/>
        <w:rPr>
          <w:rFonts w:ascii="Calibri" w:hAnsi="Calibri"/>
        </w:rPr>
      </w:pPr>
      <w:r w:rsidRPr="00BA2B94">
        <w:rPr>
          <w:rFonts w:ascii="Calibri" w:hAnsi="Calibri" w:cs="Arial"/>
          <w:sz w:val="22"/>
        </w:rPr>
        <w:t>Apporter des éléments de réponse à leurs préoccupations, leur permettre un échange avec des professionnels de santé d’horizon différents.</w:t>
      </w:r>
    </w:p>
    <w:p w:rsidR="00A10CAF" w:rsidRPr="00BA2B94" w:rsidRDefault="00A10CAF">
      <w:pPr>
        <w:numPr>
          <w:ilvl w:val="0"/>
          <w:numId w:val="4"/>
        </w:numPr>
        <w:jc w:val="both"/>
        <w:rPr>
          <w:rFonts w:ascii="Calibri" w:hAnsi="Calibri"/>
        </w:rPr>
      </w:pPr>
      <w:r w:rsidRPr="00BA2B94">
        <w:rPr>
          <w:rFonts w:ascii="Calibri" w:hAnsi="Calibri" w:cs="Arial"/>
          <w:sz w:val="22"/>
        </w:rPr>
        <w:t xml:space="preserve">Evaluer le bénéfice au cours du suivi prospectif avec un </w:t>
      </w:r>
      <w:r w:rsidR="0015210F" w:rsidRPr="00BA2B94">
        <w:rPr>
          <w:rFonts w:ascii="Calibri" w:hAnsi="Calibri" w:cs="Arial"/>
          <w:sz w:val="22"/>
        </w:rPr>
        <w:t>niveau d’accomplissement</w:t>
      </w:r>
      <w:r w:rsidRPr="00BA2B94">
        <w:rPr>
          <w:rFonts w:ascii="Calibri" w:hAnsi="Calibri" w:cs="Arial"/>
          <w:color w:val="000000"/>
          <w:sz w:val="22"/>
          <w:szCs w:val="22"/>
        </w:rPr>
        <w:t xml:space="preserve"> des objectifs.</w:t>
      </w:r>
    </w:p>
    <w:p w:rsidR="00A10CAF" w:rsidRPr="00BA2B94" w:rsidRDefault="00A10CAF">
      <w:pPr>
        <w:ind w:left="1080"/>
        <w:jc w:val="both"/>
        <w:rPr>
          <w:rFonts w:ascii="Calibri" w:hAnsi="Calibri" w:cs="Arial"/>
          <w:sz w:val="22"/>
          <w:szCs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 xml:space="preserve">Entretiens individuels sur les thèmes suivants : </w:t>
      </w:r>
    </w:p>
    <w:p w:rsidR="00A10CAF" w:rsidRPr="00BA2B94" w:rsidRDefault="00A10CAF">
      <w:pPr>
        <w:numPr>
          <w:ilvl w:val="0"/>
          <w:numId w:val="4"/>
        </w:numPr>
        <w:jc w:val="both"/>
        <w:rPr>
          <w:rFonts w:ascii="Calibri" w:hAnsi="Calibri"/>
        </w:rPr>
      </w:pPr>
      <w:r w:rsidRPr="00BA2B94">
        <w:rPr>
          <w:rFonts w:ascii="Calibri" w:hAnsi="Calibri" w:cs="Arial"/>
          <w:sz w:val="22"/>
        </w:rPr>
        <w:t>Compréhension de la maladie</w:t>
      </w:r>
    </w:p>
    <w:p w:rsidR="00A10CAF" w:rsidRPr="00BA2B94" w:rsidRDefault="00A10CAF">
      <w:pPr>
        <w:numPr>
          <w:ilvl w:val="0"/>
          <w:numId w:val="4"/>
        </w:numPr>
        <w:jc w:val="both"/>
        <w:rPr>
          <w:rFonts w:ascii="Calibri" w:hAnsi="Calibri"/>
        </w:rPr>
      </w:pPr>
      <w:r w:rsidRPr="00BA2B94">
        <w:rPr>
          <w:rFonts w:ascii="Calibri" w:hAnsi="Calibri" w:cs="Arial"/>
          <w:sz w:val="22"/>
        </w:rPr>
        <w:t>Technique d’inhalation</w:t>
      </w:r>
    </w:p>
    <w:p w:rsidR="00A10CAF" w:rsidRPr="00BA2B94" w:rsidRDefault="00A10CAF">
      <w:pPr>
        <w:numPr>
          <w:ilvl w:val="0"/>
          <w:numId w:val="4"/>
        </w:numPr>
        <w:jc w:val="both"/>
        <w:rPr>
          <w:rFonts w:ascii="Calibri" w:hAnsi="Calibri"/>
        </w:rPr>
      </w:pPr>
      <w:r w:rsidRPr="00BA2B94">
        <w:rPr>
          <w:rFonts w:ascii="Calibri" w:hAnsi="Calibri" w:cs="Arial"/>
          <w:sz w:val="22"/>
        </w:rPr>
        <w:t>Conséquences de la non – observance du traitement</w:t>
      </w:r>
    </w:p>
    <w:p w:rsidR="00A10CAF" w:rsidRPr="00BA2B94" w:rsidRDefault="00A10CAF">
      <w:pPr>
        <w:numPr>
          <w:ilvl w:val="0"/>
          <w:numId w:val="4"/>
        </w:numPr>
        <w:jc w:val="both"/>
        <w:rPr>
          <w:rFonts w:ascii="Calibri" w:hAnsi="Calibri"/>
        </w:rPr>
      </w:pPr>
      <w:r w:rsidRPr="00BA2B94">
        <w:rPr>
          <w:rFonts w:ascii="Calibri" w:hAnsi="Calibri" w:cs="Arial"/>
          <w:sz w:val="22"/>
        </w:rPr>
        <w:t>Reconnaissance des signes avant-coureurs de la crise</w:t>
      </w:r>
    </w:p>
    <w:p w:rsidR="00A10CAF" w:rsidRPr="00BA2B94" w:rsidRDefault="00A10CAF">
      <w:pPr>
        <w:numPr>
          <w:ilvl w:val="0"/>
          <w:numId w:val="4"/>
        </w:numPr>
        <w:jc w:val="both"/>
        <w:rPr>
          <w:rFonts w:ascii="Calibri" w:hAnsi="Calibri"/>
        </w:rPr>
      </w:pPr>
      <w:r w:rsidRPr="00BA2B94">
        <w:rPr>
          <w:rFonts w:ascii="Calibri" w:hAnsi="Calibri" w:cs="Arial"/>
          <w:sz w:val="22"/>
        </w:rPr>
        <w:t>Gestion de la crise</w:t>
      </w:r>
    </w:p>
    <w:p w:rsidR="00A10CAF" w:rsidRPr="00BA2B94" w:rsidRDefault="00A10CAF">
      <w:pPr>
        <w:numPr>
          <w:ilvl w:val="0"/>
          <w:numId w:val="4"/>
        </w:numPr>
        <w:jc w:val="both"/>
        <w:rPr>
          <w:rFonts w:ascii="Calibri" w:hAnsi="Calibri"/>
        </w:rPr>
      </w:pPr>
      <w:r w:rsidRPr="00BA2B94">
        <w:rPr>
          <w:rFonts w:ascii="Calibri" w:hAnsi="Calibri" w:cs="Arial"/>
          <w:sz w:val="22"/>
        </w:rPr>
        <w:t>Hygiène de vie au quotidien (activité physique, évictions des allergènes, contrôle de l'environnement, répercussion du tabac sur l'asthme)</w:t>
      </w:r>
    </w:p>
    <w:p w:rsidR="00A10CAF" w:rsidRPr="00BA2B94" w:rsidRDefault="00A10CAF">
      <w:pPr>
        <w:numPr>
          <w:ilvl w:val="0"/>
          <w:numId w:val="4"/>
        </w:numPr>
        <w:jc w:val="both"/>
        <w:rPr>
          <w:rFonts w:ascii="Calibri" w:hAnsi="Calibri"/>
        </w:rPr>
      </w:pPr>
      <w:r w:rsidRPr="00BA2B94">
        <w:rPr>
          <w:rFonts w:ascii="Calibri" w:hAnsi="Calibri" w:cs="Arial"/>
          <w:sz w:val="22"/>
        </w:rPr>
        <w:t>Caractéristiques et particularités individuelles</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rPr>
      </w:pPr>
      <w:r w:rsidRPr="00BA2B94">
        <w:rPr>
          <w:rFonts w:ascii="Calibri" w:hAnsi="Calibri" w:cs="Arial"/>
          <w:sz w:val="22"/>
        </w:rPr>
        <w:t xml:space="preserve">Dr BOURDIN Arnaud – Mail : </w:t>
      </w:r>
      <w:hyperlink r:id="rId42" w:history="1">
        <w:r w:rsidRPr="00BA2B94">
          <w:rPr>
            <w:rStyle w:val="Lienhypertexte"/>
            <w:rFonts w:ascii="Calibri" w:hAnsi="Calibri" w:cs="Arial"/>
            <w:sz w:val="22"/>
          </w:rPr>
          <w:t>a-bourdin@chu-montpellier.fr</w:t>
        </w:r>
      </w:hyperlink>
      <w:r w:rsidRPr="00BA2B94">
        <w:rPr>
          <w:rFonts w:ascii="Calibri" w:hAnsi="Calibri" w:cs="Arial"/>
          <w:sz w:val="22"/>
        </w:rPr>
        <w:t xml:space="preserve"> - Tél : </w:t>
      </w:r>
      <w:r w:rsidRPr="00BA2B94">
        <w:rPr>
          <w:rFonts w:ascii="Calibri" w:hAnsi="Calibri" w:cs="Arial"/>
          <w:sz w:val="22"/>
          <w:szCs w:val="22"/>
        </w:rPr>
        <w:t>04 67 33 61 26</w:t>
      </w:r>
    </w:p>
    <w:p w:rsidR="00A10CAF" w:rsidRPr="00BA2B94" w:rsidRDefault="00DD4E5B">
      <w:pPr>
        <w:jc w:val="both"/>
        <w:rPr>
          <w:rFonts w:ascii="Calibri" w:hAnsi="Calibri"/>
        </w:rPr>
      </w:pPr>
      <w:r>
        <w:rPr>
          <w:rFonts w:ascii="Calibri" w:hAnsi="Calibri" w:cs="Arial"/>
          <w:sz w:val="22"/>
        </w:rPr>
        <w:t>ROMAN Anne-Cécile</w:t>
      </w:r>
      <w:r w:rsidR="00A10CAF" w:rsidRPr="00BA2B94">
        <w:rPr>
          <w:rFonts w:ascii="Calibri" w:hAnsi="Calibri" w:cs="Arial"/>
          <w:sz w:val="22"/>
        </w:rPr>
        <w:t xml:space="preserve"> – Mail : </w:t>
      </w:r>
      <w:hyperlink r:id="rId43" w:history="1">
        <w:r w:rsidR="005D5522" w:rsidRPr="004B02F9">
          <w:rPr>
            <w:rStyle w:val="Lienhypertexte"/>
            <w:rFonts w:ascii="Calibri" w:hAnsi="Calibri" w:cs="Arial"/>
            <w:sz w:val="22"/>
          </w:rPr>
          <w:t>ac-roman@chu-montpellier.fr</w:t>
        </w:r>
      </w:hyperlink>
      <w:r w:rsidR="00A10CAF" w:rsidRPr="00BA2B94">
        <w:rPr>
          <w:rFonts w:ascii="Calibri" w:hAnsi="Calibri" w:cs="Arial"/>
          <w:sz w:val="22"/>
        </w:rPr>
        <w:t xml:space="preserve"> - Tél : 04 67 33 60 78</w:t>
      </w:r>
    </w:p>
    <w:p w:rsidR="004D6F9D" w:rsidRDefault="00A10CAF">
      <w:pPr>
        <w:jc w:val="both"/>
        <w:rPr>
          <w:rFonts w:ascii="Calibri" w:hAnsi="Calibri" w:cs="Arial"/>
          <w:sz w:val="22"/>
        </w:rPr>
      </w:pPr>
      <w:r w:rsidRPr="00BA2B94">
        <w:rPr>
          <w:rFonts w:ascii="Calibri" w:hAnsi="Calibri" w:cs="Arial"/>
          <w:sz w:val="22"/>
        </w:rPr>
        <w:t>Tél. secrétariat pour RDV : 04 67 33 60 96</w:t>
      </w:r>
    </w:p>
    <w:p w:rsidR="005B2D72" w:rsidRDefault="005B2D72">
      <w:pPr>
        <w:jc w:val="both"/>
        <w:rPr>
          <w:rFonts w:ascii="Calibri" w:hAnsi="Calibri"/>
        </w:rPr>
        <w:sectPr w:rsidR="005B2D72">
          <w:pgSz w:w="11906" w:h="16838"/>
          <w:pgMar w:top="1134" w:right="1417" w:bottom="1276" w:left="1417" w:header="720" w:footer="708" w:gutter="0"/>
          <w:cols w:space="720"/>
          <w:docGrid w:linePitch="360"/>
        </w:sectPr>
      </w:pPr>
    </w:p>
    <w:p w:rsidR="00A76469" w:rsidRDefault="00A76469" w:rsidP="00A76469">
      <w:pPr>
        <w:pStyle w:val="Titre1"/>
        <w:pageBreakBefore/>
        <w:numPr>
          <w:ilvl w:val="0"/>
          <w:numId w:val="0"/>
        </w:numPr>
        <w:rPr>
          <w:rFonts w:ascii="Calibri" w:hAnsi="Calibri"/>
        </w:rPr>
      </w:pPr>
      <w:bookmarkStart w:id="58" w:name="_Toc172034162"/>
      <w:r>
        <w:rPr>
          <w:rFonts w:ascii="Calibri" w:hAnsi="Calibri"/>
        </w:rPr>
        <w:t>Autisme</w:t>
      </w:r>
      <w:r w:rsidRPr="005C66AD">
        <w:rPr>
          <w:rFonts w:ascii="Calibri" w:hAnsi="Calibri"/>
        </w:rPr>
        <w:t xml:space="preserve"> (TSA)</w:t>
      </w:r>
      <w:bookmarkEnd w:id="58"/>
    </w:p>
    <w:p w:rsidR="00A76469" w:rsidRPr="005C66AD" w:rsidRDefault="00A76469" w:rsidP="00A76469">
      <w:pPr>
        <w:rPr>
          <w:rFonts w:ascii="Calibri" w:hAnsi="Calibri"/>
        </w:rPr>
      </w:pPr>
      <w:r w:rsidRPr="005C66AD">
        <w:rPr>
          <w:rFonts w:ascii="Calibri" w:hAnsi="Calibri" w:cs="Arial"/>
          <w:sz w:val="22"/>
          <w:u w:val="single"/>
        </w:rPr>
        <w:t>Intitulé du programme</w:t>
      </w:r>
    </w:p>
    <w:p w:rsidR="00A76469" w:rsidRPr="005C66AD" w:rsidRDefault="00A76469" w:rsidP="00A76469">
      <w:pPr>
        <w:rPr>
          <w:rFonts w:ascii="Calibri" w:hAnsi="Calibri"/>
        </w:rPr>
      </w:pPr>
      <w:r w:rsidRPr="005C66AD">
        <w:rPr>
          <w:rFonts w:ascii="Calibri" w:hAnsi="Calibri" w:cs="Arial"/>
          <w:sz w:val="22"/>
        </w:rPr>
        <w:t>« Mieux vivre avec le Trouble du Spectre de l’Autisme (TSA) »</w:t>
      </w:r>
    </w:p>
    <w:p w:rsidR="00A76469" w:rsidRPr="005C66AD" w:rsidRDefault="00A76469" w:rsidP="00A76469">
      <w:pPr>
        <w:rPr>
          <w:rFonts w:ascii="Calibri" w:hAnsi="Calibri"/>
        </w:rPr>
      </w:pPr>
      <w:r w:rsidRPr="005C66AD">
        <w:rPr>
          <w:rFonts w:ascii="Calibri" w:hAnsi="Calibri" w:cs="Arial"/>
          <w:sz w:val="22"/>
        </w:rPr>
        <w:t xml:space="preserve">Programme d’éducation thérapeutique pour </w:t>
      </w:r>
      <w:r>
        <w:rPr>
          <w:rFonts w:ascii="Calibri" w:hAnsi="Calibri" w:cs="Arial"/>
          <w:sz w:val="22"/>
        </w:rPr>
        <w:t>les enfants/adolescents/</w:t>
      </w:r>
      <w:r w:rsidRPr="005C66AD">
        <w:rPr>
          <w:rFonts w:ascii="Calibri" w:hAnsi="Calibri" w:cs="Arial"/>
          <w:sz w:val="22"/>
        </w:rPr>
        <w:t>adultes atteints de TSA</w:t>
      </w:r>
      <w:r>
        <w:rPr>
          <w:rFonts w:ascii="Calibri" w:hAnsi="Calibri" w:cs="Arial"/>
          <w:sz w:val="22"/>
        </w:rPr>
        <w:t>, ainsi que</w:t>
      </w:r>
      <w:r w:rsidRPr="005C66AD">
        <w:rPr>
          <w:rFonts w:ascii="Calibri" w:hAnsi="Calibri" w:cs="Arial"/>
          <w:sz w:val="22"/>
        </w:rPr>
        <w:t xml:space="preserve"> leurs aidants </w:t>
      </w:r>
    </w:p>
    <w:p w:rsidR="00A76469" w:rsidRPr="005C66AD" w:rsidRDefault="00A76469" w:rsidP="00A76469">
      <w:pPr>
        <w:rPr>
          <w:rFonts w:ascii="Calibri" w:hAnsi="Calibri" w:cs="Arial"/>
          <w:sz w:val="22"/>
        </w:rPr>
      </w:pPr>
    </w:p>
    <w:p w:rsidR="00A76469" w:rsidRPr="005C66AD" w:rsidRDefault="00A76469" w:rsidP="00A76469">
      <w:pPr>
        <w:rPr>
          <w:rFonts w:ascii="Calibri" w:hAnsi="Calibri"/>
        </w:rPr>
      </w:pPr>
      <w:r w:rsidRPr="005C66AD">
        <w:rPr>
          <w:rFonts w:ascii="Calibri" w:hAnsi="Calibri" w:cs="Arial"/>
          <w:sz w:val="22"/>
          <w:u w:val="single"/>
        </w:rPr>
        <w:t>Patients concernés et leur entourage </w:t>
      </w:r>
      <w:r w:rsidRPr="005C66AD">
        <w:rPr>
          <w:rFonts w:ascii="Calibri" w:hAnsi="Calibri" w:cs="Arial"/>
          <w:sz w:val="22"/>
        </w:rPr>
        <w:t>: Enfants, adolescents, jeunes adultes atteints d’un trouble du spectre de l’autisme et leurs familles</w:t>
      </w:r>
    </w:p>
    <w:p w:rsidR="00A76469" w:rsidRPr="005C66AD" w:rsidRDefault="00A76469" w:rsidP="00A76469">
      <w:pPr>
        <w:rPr>
          <w:rFonts w:ascii="Calibri" w:hAnsi="Calibri" w:cs="Arial"/>
          <w:sz w:val="22"/>
          <w:u w:val="single"/>
        </w:rPr>
      </w:pPr>
    </w:p>
    <w:p w:rsidR="00A76469" w:rsidRPr="005C66AD" w:rsidRDefault="00A76469" w:rsidP="00A76469">
      <w:pPr>
        <w:rPr>
          <w:rFonts w:ascii="Calibri" w:hAnsi="Calibri"/>
        </w:rPr>
      </w:pPr>
      <w:r w:rsidRPr="005C66AD">
        <w:rPr>
          <w:rFonts w:ascii="Calibri" w:hAnsi="Calibri" w:cs="Arial"/>
          <w:sz w:val="22"/>
          <w:u w:val="single"/>
        </w:rPr>
        <w:t>Lieu de réalisation du programme :</w:t>
      </w:r>
      <w:r w:rsidRPr="005C66AD">
        <w:rPr>
          <w:rFonts w:ascii="Calibri" w:hAnsi="Calibri" w:cs="Arial"/>
          <w:sz w:val="22"/>
        </w:rPr>
        <w:t xml:space="preserve"> Hôpital La Colombière, Pôle Psychiatrie, Unité de Diagnostic et de Soins ambulatoires de l’Autisme à l’âge Adulte</w:t>
      </w:r>
    </w:p>
    <w:p w:rsidR="00A76469" w:rsidRPr="005C66AD" w:rsidRDefault="00A76469" w:rsidP="00A76469">
      <w:pPr>
        <w:rPr>
          <w:rFonts w:ascii="Calibri" w:hAnsi="Calibri" w:cs="Arial"/>
          <w:sz w:val="22"/>
          <w:u w:val="single"/>
        </w:rPr>
      </w:pPr>
    </w:p>
    <w:p w:rsidR="00A76469" w:rsidRPr="005C66AD" w:rsidRDefault="009D577C" w:rsidP="00A76469">
      <w:pPr>
        <w:rPr>
          <w:rFonts w:ascii="Calibri" w:hAnsi="Calibri"/>
        </w:rPr>
      </w:pPr>
      <w:r>
        <w:rPr>
          <w:rFonts w:ascii="Calibri" w:hAnsi="Calibri" w:cs="Arial"/>
          <w:sz w:val="22"/>
          <w:u w:val="single"/>
        </w:rPr>
        <w:t>Coordination</w:t>
      </w:r>
      <w:r w:rsidR="00A76469" w:rsidRPr="005C66AD">
        <w:rPr>
          <w:rFonts w:ascii="Calibri" w:hAnsi="Calibri" w:cs="Arial"/>
          <w:sz w:val="22"/>
          <w:u w:val="single"/>
        </w:rPr>
        <w:t xml:space="preserve"> du programme</w:t>
      </w:r>
      <w:r w:rsidR="00A76469" w:rsidRPr="005C66AD">
        <w:rPr>
          <w:rFonts w:ascii="Calibri" w:hAnsi="Calibri" w:cs="Arial"/>
          <w:sz w:val="22"/>
          <w:szCs w:val="28"/>
          <w:u w:val="single"/>
        </w:rPr>
        <w:t> </w:t>
      </w:r>
      <w:r w:rsidR="00A76469" w:rsidRPr="005C66AD">
        <w:rPr>
          <w:rFonts w:ascii="Calibri" w:hAnsi="Calibri" w:cs="Arial"/>
          <w:sz w:val="22"/>
          <w:szCs w:val="28"/>
        </w:rPr>
        <w:t xml:space="preserve">: </w:t>
      </w:r>
    </w:p>
    <w:p w:rsidR="00A76469" w:rsidRDefault="009D577C" w:rsidP="00A76469">
      <w:pPr>
        <w:rPr>
          <w:rFonts w:ascii="Calibri" w:hAnsi="Calibri" w:cs="Arial"/>
          <w:sz w:val="22"/>
          <w:szCs w:val="28"/>
          <w:u w:val="single"/>
        </w:rPr>
      </w:pPr>
      <w:r w:rsidRPr="009D577C">
        <w:rPr>
          <w:rFonts w:ascii="Calibri" w:hAnsi="Calibri" w:cs="Arial"/>
          <w:sz w:val="22"/>
          <w:szCs w:val="28"/>
        </w:rPr>
        <w:t xml:space="preserve">Coordinateur : </w:t>
      </w:r>
      <w:r w:rsidRPr="005C66AD">
        <w:rPr>
          <w:rFonts w:ascii="Calibri" w:hAnsi="Calibri" w:cs="Arial"/>
          <w:sz w:val="22"/>
        </w:rPr>
        <w:t>Pr Amaria BAGHDADLI</w:t>
      </w:r>
    </w:p>
    <w:p w:rsidR="009D577C" w:rsidRPr="009D577C" w:rsidRDefault="009D577C" w:rsidP="00A76469">
      <w:pPr>
        <w:rPr>
          <w:rFonts w:ascii="Calibri" w:hAnsi="Calibri" w:cs="Arial"/>
          <w:sz w:val="22"/>
          <w:szCs w:val="28"/>
        </w:rPr>
      </w:pPr>
      <w:r w:rsidRPr="009D577C">
        <w:rPr>
          <w:rFonts w:ascii="Calibri" w:hAnsi="Calibri" w:cs="Arial"/>
          <w:sz w:val="22"/>
          <w:szCs w:val="28"/>
        </w:rPr>
        <w:t>Co-responsable : Dr Alexandre YAILIAN</w:t>
      </w:r>
    </w:p>
    <w:p w:rsidR="009D577C" w:rsidRDefault="009D577C" w:rsidP="00A76469">
      <w:pPr>
        <w:rPr>
          <w:rFonts w:ascii="Calibri" w:hAnsi="Calibri" w:cs="Arial"/>
          <w:sz w:val="22"/>
          <w:szCs w:val="28"/>
          <w:u w:val="single"/>
        </w:rPr>
      </w:pPr>
    </w:p>
    <w:p w:rsidR="009D577C" w:rsidRPr="005C66AD" w:rsidRDefault="009D577C" w:rsidP="00A76469">
      <w:pPr>
        <w:rPr>
          <w:rFonts w:ascii="Calibri" w:hAnsi="Calibri" w:cs="Arial"/>
          <w:sz w:val="22"/>
          <w:szCs w:val="28"/>
          <w:u w:val="single"/>
        </w:rPr>
      </w:pPr>
    </w:p>
    <w:p w:rsidR="00A76469" w:rsidRPr="005C66AD" w:rsidRDefault="00A76469" w:rsidP="00A76469">
      <w:pPr>
        <w:rPr>
          <w:rFonts w:ascii="Calibri" w:hAnsi="Calibri"/>
        </w:rPr>
      </w:pPr>
      <w:r w:rsidRPr="005C66AD">
        <w:rPr>
          <w:rFonts w:ascii="Calibri" w:hAnsi="Calibri" w:cs="Arial"/>
          <w:sz w:val="22"/>
          <w:u w:val="single"/>
        </w:rPr>
        <w:t>Associations de patients et patients ressources</w:t>
      </w:r>
    </w:p>
    <w:p w:rsidR="00A76469" w:rsidRPr="005C66AD" w:rsidRDefault="00A76469" w:rsidP="00A76469">
      <w:pPr>
        <w:rPr>
          <w:rFonts w:ascii="Calibri" w:hAnsi="Calibri"/>
        </w:rPr>
      </w:pPr>
      <w:r w:rsidRPr="005C66AD">
        <w:rPr>
          <w:rFonts w:ascii="Calibri" w:hAnsi="Calibri" w:cs="Arial"/>
          <w:sz w:val="20"/>
        </w:rPr>
        <w:t>« Sésame Autisme » - « Halte Pouce » : association d’aide à domicile pour tout type de handicap - « Association Sportive des Postes, Télégraphes et Téléphone » (ASPTT)</w:t>
      </w:r>
    </w:p>
    <w:p w:rsidR="00A76469" w:rsidRPr="005C66AD" w:rsidRDefault="00A76469" w:rsidP="00A76469">
      <w:pPr>
        <w:rPr>
          <w:rFonts w:ascii="Calibri" w:hAnsi="Calibri"/>
        </w:rPr>
      </w:pPr>
      <w:r w:rsidRPr="005C66AD">
        <w:rPr>
          <w:rFonts w:ascii="Calibri" w:hAnsi="Calibri" w:cs="Arial"/>
          <w:sz w:val="20"/>
        </w:rPr>
        <w:t>Patient associé à titre personnel</w:t>
      </w:r>
    </w:p>
    <w:p w:rsidR="00A76469" w:rsidRPr="005C66AD" w:rsidRDefault="00A76469" w:rsidP="00A76469">
      <w:pPr>
        <w:rPr>
          <w:rFonts w:ascii="Calibri" w:hAnsi="Calibri" w:cs="Arial"/>
          <w:sz w:val="22"/>
          <w:u w:val="single"/>
        </w:rPr>
      </w:pPr>
    </w:p>
    <w:p w:rsidR="00A76469" w:rsidRPr="005C66AD" w:rsidRDefault="00A76469" w:rsidP="00A76469">
      <w:pPr>
        <w:rPr>
          <w:rFonts w:ascii="Calibri" w:hAnsi="Calibri"/>
        </w:rPr>
      </w:pPr>
      <w:r w:rsidRPr="005C66AD">
        <w:rPr>
          <w:rFonts w:ascii="Calibri" w:hAnsi="Calibri" w:cs="Arial"/>
          <w:sz w:val="22"/>
          <w:u w:val="single"/>
        </w:rPr>
        <w:t xml:space="preserve">Objectifs du programme </w:t>
      </w:r>
    </w:p>
    <w:p w:rsidR="00A76469" w:rsidRPr="005C66AD" w:rsidRDefault="00A76469" w:rsidP="009B3584">
      <w:pPr>
        <w:pStyle w:val="Paragraphedeliste"/>
        <w:numPr>
          <w:ilvl w:val="0"/>
          <w:numId w:val="35"/>
        </w:numPr>
        <w:contextualSpacing/>
      </w:pPr>
      <w:r w:rsidRPr="005C66AD">
        <w:rPr>
          <w:rFonts w:cs="Arial"/>
          <w:sz w:val="20"/>
        </w:rPr>
        <w:t>Aider les personnes ayant un trouble du spectre de l’autisme (TSA) à mieux appréhender leur trouble en lien avec leur entourage</w:t>
      </w:r>
    </w:p>
    <w:p w:rsidR="00A76469" w:rsidRPr="005C66AD" w:rsidRDefault="00A76469" w:rsidP="009B3584">
      <w:pPr>
        <w:pStyle w:val="Paragraphedeliste"/>
        <w:numPr>
          <w:ilvl w:val="0"/>
          <w:numId w:val="35"/>
        </w:numPr>
        <w:contextualSpacing/>
      </w:pPr>
      <w:r w:rsidRPr="005C66AD">
        <w:rPr>
          <w:rFonts w:cs="Arial"/>
          <w:sz w:val="20"/>
        </w:rPr>
        <w:t xml:space="preserve">Comprendre le TSA, l’évolution, les troubles adaptatifs et fonctionnels qui en découlent </w:t>
      </w:r>
    </w:p>
    <w:p w:rsidR="00A76469" w:rsidRPr="005C66AD" w:rsidRDefault="00A76469" w:rsidP="009B3584">
      <w:pPr>
        <w:pStyle w:val="Paragraphedeliste"/>
        <w:numPr>
          <w:ilvl w:val="0"/>
          <w:numId w:val="35"/>
        </w:numPr>
        <w:contextualSpacing/>
      </w:pPr>
      <w:r w:rsidRPr="005C66AD">
        <w:rPr>
          <w:rFonts w:cs="Arial"/>
          <w:sz w:val="20"/>
        </w:rPr>
        <w:t>Connaitre les différentes modalités d’intervention face au trouble et les mettre en œuvre</w:t>
      </w:r>
    </w:p>
    <w:p w:rsidR="00A76469" w:rsidRPr="005C66AD" w:rsidRDefault="00A76469" w:rsidP="009B3584">
      <w:pPr>
        <w:pStyle w:val="Paragraphedeliste"/>
        <w:numPr>
          <w:ilvl w:val="0"/>
          <w:numId w:val="35"/>
        </w:numPr>
        <w:contextualSpacing/>
      </w:pPr>
      <w:r w:rsidRPr="005C66AD">
        <w:rPr>
          <w:rFonts w:cs="Arial"/>
          <w:sz w:val="20"/>
        </w:rPr>
        <w:t>Sensibiliser les familles à certaines techniques comportementales utiles pour faciliter la communication avec leur enfant et pour mieux réguler d’éventuels problèmes de comportements</w:t>
      </w:r>
    </w:p>
    <w:p w:rsidR="00A76469" w:rsidRPr="005C66AD" w:rsidRDefault="00A76469" w:rsidP="009B3584">
      <w:pPr>
        <w:pStyle w:val="Paragraphedeliste"/>
        <w:numPr>
          <w:ilvl w:val="0"/>
          <w:numId w:val="35"/>
        </w:numPr>
        <w:contextualSpacing/>
      </w:pPr>
      <w:r w:rsidRPr="005C66AD">
        <w:rPr>
          <w:rFonts w:cs="Arial"/>
          <w:sz w:val="20"/>
        </w:rPr>
        <w:t xml:space="preserve">Aider les </w:t>
      </w:r>
      <w:r>
        <w:rPr>
          <w:rFonts w:cs="Arial"/>
          <w:sz w:val="20"/>
        </w:rPr>
        <w:t xml:space="preserve">enfants, </w:t>
      </w:r>
      <w:r w:rsidRPr="005C66AD">
        <w:rPr>
          <w:rFonts w:cs="Arial"/>
          <w:sz w:val="20"/>
        </w:rPr>
        <w:t xml:space="preserve">adolescents, adultes et les familles à vivre au mieux avec </w:t>
      </w:r>
      <w:r>
        <w:rPr>
          <w:rFonts w:cs="Arial"/>
          <w:sz w:val="20"/>
        </w:rPr>
        <w:t>la différence</w:t>
      </w:r>
      <w:r w:rsidRPr="005C66AD">
        <w:rPr>
          <w:rFonts w:cs="Arial"/>
          <w:sz w:val="20"/>
        </w:rPr>
        <w:t xml:space="preserve"> lié</w:t>
      </w:r>
      <w:r>
        <w:rPr>
          <w:rFonts w:cs="Arial"/>
          <w:sz w:val="20"/>
        </w:rPr>
        <w:t>e</w:t>
      </w:r>
      <w:r w:rsidRPr="005C66AD">
        <w:rPr>
          <w:rFonts w:cs="Arial"/>
          <w:sz w:val="20"/>
        </w:rPr>
        <w:t xml:space="preserve"> à l’autisme</w:t>
      </w:r>
    </w:p>
    <w:p w:rsidR="00A76469" w:rsidRPr="005C66AD" w:rsidRDefault="00A76469" w:rsidP="00A76469">
      <w:pPr>
        <w:rPr>
          <w:rFonts w:ascii="Calibri" w:hAnsi="Calibri" w:cs="Arial"/>
          <w:sz w:val="22"/>
          <w:u w:val="single"/>
        </w:rPr>
      </w:pPr>
    </w:p>
    <w:p w:rsidR="00A76469" w:rsidRPr="005C66AD" w:rsidRDefault="00A76469" w:rsidP="00A76469">
      <w:pPr>
        <w:rPr>
          <w:rFonts w:ascii="Calibri" w:hAnsi="Calibri"/>
        </w:rPr>
      </w:pPr>
      <w:r w:rsidRPr="005C66AD">
        <w:rPr>
          <w:rFonts w:ascii="Calibri" w:hAnsi="Calibri" w:cs="Arial"/>
          <w:sz w:val="22"/>
          <w:u w:val="single"/>
        </w:rPr>
        <w:t>Activités éducatives proposées</w:t>
      </w:r>
      <w:r w:rsidRPr="005C66AD">
        <w:rPr>
          <w:rFonts w:ascii="Calibri" w:hAnsi="Calibri" w:cs="Arial"/>
          <w:sz w:val="22"/>
        </w:rPr>
        <w:t xml:space="preserve"> : </w:t>
      </w:r>
      <w:r>
        <w:rPr>
          <w:rFonts w:ascii="Calibri" w:hAnsi="Calibri" w:cs="Arial"/>
          <w:sz w:val="20"/>
        </w:rPr>
        <w:t xml:space="preserve">Séances collectives </w:t>
      </w:r>
    </w:p>
    <w:p w:rsidR="00A76469" w:rsidRPr="005C66AD" w:rsidRDefault="00A76469" w:rsidP="00A76469">
      <w:pPr>
        <w:rPr>
          <w:rFonts w:ascii="Calibri" w:hAnsi="Calibri" w:cs="Arial"/>
          <w:sz w:val="22"/>
          <w:u w:val="single"/>
        </w:rPr>
      </w:pPr>
    </w:p>
    <w:p w:rsidR="00A76469" w:rsidRDefault="00A76469" w:rsidP="00A76469">
      <w:r>
        <w:rPr>
          <w:rFonts w:ascii="Arial" w:hAnsi="Arial" w:cs="Arial"/>
          <w:i/>
          <w:sz w:val="20"/>
        </w:rPr>
        <w:t xml:space="preserve">Séances collectives adolescents/adultes : </w:t>
      </w:r>
    </w:p>
    <w:p w:rsidR="00A76469" w:rsidRDefault="00A76469" w:rsidP="009B3584">
      <w:pPr>
        <w:pStyle w:val="Paragraphedeliste"/>
        <w:numPr>
          <w:ilvl w:val="0"/>
          <w:numId w:val="43"/>
        </w:numPr>
        <w:contextualSpacing/>
      </w:pPr>
      <w:r>
        <w:rPr>
          <w:rFonts w:ascii="Arial" w:hAnsi="Arial" w:cs="Arial"/>
          <w:sz w:val="20"/>
        </w:rPr>
        <w:t>« L’autisme c’est quoi ? »</w:t>
      </w:r>
    </w:p>
    <w:p w:rsidR="00A76469" w:rsidRDefault="00A76469" w:rsidP="009B3584">
      <w:pPr>
        <w:pStyle w:val="Paragraphedeliste"/>
        <w:numPr>
          <w:ilvl w:val="0"/>
          <w:numId w:val="43"/>
        </w:numPr>
        <w:contextualSpacing/>
      </w:pPr>
      <w:r>
        <w:rPr>
          <w:rFonts w:ascii="Arial" w:hAnsi="Arial" w:cs="Arial"/>
          <w:sz w:val="20"/>
        </w:rPr>
        <w:t>Organiser son quotidien</w:t>
      </w:r>
    </w:p>
    <w:p w:rsidR="00A76469" w:rsidRDefault="00A76469" w:rsidP="009B3584">
      <w:pPr>
        <w:pStyle w:val="Paragraphedeliste"/>
        <w:numPr>
          <w:ilvl w:val="0"/>
          <w:numId w:val="43"/>
        </w:numPr>
        <w:contextualSpacing/>
      </w:pPr>
      <w:r>
        <w:rPr>
          <w:rFonts w:ascii="Arial" w:hAnsi="Arial" w:cs="Arial"/>
          <w:sz w:val="20"/>
        </w:rPr>
        <w:t>Fatigabilité sociale</w:t>
      </w:r>
    </w:p>
    <w:p w:rsidR="00A76469" w:rsidRDefault="00A76469" w:rsidP="009B3584">
      <w:pPr>
        <w:pStyle w:val="Paragraphedeliste"/>
        <w:numPr>
          <w:ilvl w:val="0"/>
          <w:numId w:val="43"/>
        </w:numPr>
        <w:contextualSpacing/>
      </w:pPr>
      <w:r>
        <w:rPr>
          <w:rFonts w:ascii="Arial" w:hAnsi="Arial" w:cs="Arial"/>
          <w:sz w:val="20"/>
        </w:rPr>
        <w:t>Les relations sociales</w:t>
      </w:r>
    </w:p>
    <w:p w:rsidR="00A76469" w:rsidRDefault="00A76469" w:rsidP="009B3584">
      <w:pPr>
        <w:pStyle w:val="Paragraphedeliste"/>
        <w:numPr>
          <w:ilvl w:val="0"/>
          <w:numId w:val="43"/>
        </w:numPr>
        <w:contextualSpacing/>
      </w:pPr>
      <w:r>
        <w:rPr>
          <w:rFonts w:ascii="Arial" w:hAnsi="Arial" w:cs="Arial"/>
          <w:sz w:val="20"/>
        </w:rPr>
        <w:t>Relations amoureuses et sexualité</w:t>
      </w:r>
    </w:p>
    <w:p w:rsidR="00A76469" w:rsidRDefault="00A76469" w:rsidP="009B3584">
      <w:pPr>
        <w:pStyle w:val="Paragraphedeliste"/>
        <w:numPr>
          <w:ilvl w:val="0"/>
          <w:numId w:val="43"/>
        </w:numPr>
        <w:contextualSpacing/>
      </w:pPr>
      <w:r>
        <w:rPr>
          <w:rFonts w:ascii="Arial" w:hAnsi="Arial" w:cs="Arial"/>
          <w:sz w:val="20"/>
        </w:rPr>
        <w:t>Autisme et droits</w:t>
      </w:r>
    </w:p>
    <w:p w:rsidR="00A76469" w:rsidRDefault="00A76469" w:rsidP="009B3584">
      <w:pPr>
        <w:pStyle w:val="Paragraphedeliste"/>
        <w:numPr>
          <w:ilvl w:val="0"/>
          <w:numId w:val="43"/>
        </w:numPr>
        <w:contextualSpacing/>
      </w:pPr>
      <w:r>
        <w:rPr>
          <w:rFonts w:ascii="Arial" w:hAnsi="Arial" w:cs="Arial"/>
          <w:sz w:val="20"/>
        </w:rPr>
        <w:t>Insertion professionnelle</w:t>
      </w:r>
    </w:p>
    <w:p w:rsidR="00A76469" w:rsidRDefault="00A76469" w:rsidP="009B3584">
      <w:pPr>
        <w:pStyle w:val="Paragraphedeliste"/>
        <w:numPr>
          <w:ilvl w:val="0"/>
          <w:numId w:val="43"/>
        </w:numPr>
        <w:contextualSpacing/>
      </w:pPr>
      <w:r>
        <w:rPr>
          <w:rFonts w:ascii="Arial" w:hAnsi="Arial" w:cs="Arial"/>
          <w:sz w:val="20"/>
        </w:rPr>
        <w:t>Traitements médicamenteux</w:t>
      </w:r>
    </w:p>
    <w:p w:rsidR="00A76469" w:rsidRDefault="00A76469" w:rsidP="00A76469">
      <w:pPr>
        <w:pStyle w:val="Paragraphedeliste"/>
        <w:contextualSpacing/>
        <w:rPr>
          <w:rFonts w:ascii="Arial" w:hAnsi="Arial" w:cs="Arial"/>
          <w:sz w:val="20"/>
        </w:rPr>
      </w:pPr>
    </w:p>
    <w:p w:rsidR="00A76469" w:rsidRDefault="00A76469" w:rsidP="00A76469">
      <w:r>
        <w:rPr>
          <w:rFonts w:ascii="Arial" w:hAnsi="Arial" w:cs="Arial"/>
          <w:i/>
          <w:sz w:val="20"/>
        </w:rPr>
        <w:t xml:space="preserve">Séances collectives enfants : </w:t>
      </w:r>
    </w:p>
    <w:p w:rsidR="00A76469" w:rsidRDefault="00A76469" w:rsidP="009B3584">
      <w:pPr>
        <w:pStyle w:val="Paragraphedeliste"/>
        <w:numPr>
          <w:ilvl w:val="0"/>
          <w:numId w:val="43"/>
        </w:numPr>
        <w:contextualSpacing/>
      </w:pPr>
      <w:r>
        <w:rPr>
          <w:rFonts w:ascii="Arial" w:hAnsi="Arial" w:cs="Arial"/>
          <w:sz w:val="20"/>
        </w:rPr>
        <w:t>Présentations, Introduction « c’est quoi l’autisme »</w:t>
      </w:r>
    </w:p>
    <w:p w:rsidR="00A76469" w:rsidRDefault="00A76469" w:rsidP="009B3584">
      <w:pPr>
        <w:pStyle w:val="Paragraphedeliste"/>
        <w:numPr>
          <w:ilvl w:val="0"/>
          <w:numId w:val="43"/>
        </w:numPr>
        <w:contextualSpacing/>
      </w:pPr>
      <w:r>
        <w:rPr>
          <w:rFonts w:ascii="Arial" w:hAnsi="Arial" w:cs="Arial"/>
          <w:sz w:val="20"/>
        </w:rPr>
        <w:t>Centres d’intérêts, </w:t>
      </w:r>
    </w:p>
    <w:p w:rsidR="00A76469" w:rsidRDefault="00A76469" w:rsidP="009B3584">
      <w:pPr>
        <w:pStyle w:val="Paragraphedeliste"/>
        <w:numPr>
          <w:ilvl w:val="0"/>
          <w:numId w:val="43"/>
        </w:numPr>
        <w:contextualSpacing/>
      </w:pPr>
      <w:r>
        <w:rPr>
          <w:rFonts w:ascii="Arial" w:hAnsi="Arial" w:cs="Arial"/>
          <w:sz w:val="20"/>
        </w:rPr>
        <w:t xml:space="preserve">Relations sociales, Amitié, </w:t>
      </w:r>
    </w:p>
    <w:p w:rsidR="00A76469" w:rsidRDefault="00A76469" w:rsidP="009B3584">
      <w:pPr>
        <w:pStyle w:val="Paragraphedeliste"/>
        <w:numPr>
          <w:ilvl w:val="0"/>
          <w:numId w:val="43"/>
        </w:numPr>
        <w:contextualSpacing/>
      </w:pPr>
      <w:r>
        <w:rPr>
          <w:rFonts w:ascii="Arial" w:hAnsi="Arial" w:cs="Arial"/>
          <w:sz w:val="20"/>
        </w:rPr>
        <w:t>Communication,</w:t>
      </w:r>
    </w:p>
    <w:p w:rsidR="00A76469" w:rsidRDefault="00A76469" w:rsidP="009B3584">
      <w:pPr>
        <w:pStyle w:val="Paragraphedeliste"/>
        <w:numPr>
          <w:ilvl w:val="0"/>
          <w:numId w:val="43"/>
        </w:numPr>
        <w:contextualSpacing/>
      </w:pPr>
      <w:r>
        <w:rPr>
          <w:rFonts w:ascii="Arial" w:hAnsi="Arial" w:cs="Arial"/>
          <w:sz w:val="20"/>
        </w:rPr>
        <w:t>Emotions, Gestion de la colère, Relaxation </w:t>
      </w:r>
    </w:p>
    <w:p w:rsidR="00A76469" w:rsidRDefault="00A76469" w:rsidP="009B3584">
      <w:pPr>
        <w:pStyle w:val="Paragraphedeliste"/>
        <w:numPr>
          <w:ilvl w:val="0"/>
          <w:numId w:val="43"/>
        </w:numPr>
        <w:contextualSpacing/>
      </w:pPr>
      <w:r>
        <w:rPr>
          <w:rFonts w:ascii="Arial" w:hAnsi="Arial" w:cs="Arial"/>
          <w:sz w:val="20"/>
        </w:rPr>
        <w:t>Compréhension de l’environnement, Utilisation des supports visuels </w:t>
      </w:r>
    </w:p>
    <w:p w:rsidR="00A76469" w:rsidRDefault="00A76469" w:rsidP="009B3584">
      <w:pPr>
        <w:pStyle w:val="Paragraphedeliste"/>
        <w:numPr>
          <w:ilvl w:val="0"/>
          <w:numId w:val="43"/>
        </w:numPr>
        <w:contextualSpacing/>
      </w:pPr>
      <w:r>
        <w:rPr>
          <w:rFonts w:ascii="Arial" w:hAnsi="Arial" w:cs="Arial"/>
          <w:sz w:val="20"/>
        </w:rPr>
        <w:t>Univers sensoriel </w:t>
      </w:r>
    </w:p>
    <w:p w:rsidR="00A76469" w:rsidRPr="00BB1A9D" w:rsidRDefault="00A76469" w:rsidP="009B3584">
      <w:pPr>
        <w:pStyle w:val="Paragraphedeliste"/>
        <w:numPr>
          <w:ilvl w:val="0"/>
          <w:numId w:val="43"/>
        </w:numPr>
        <w:contextualSpacing/>
      </w:pPr>
      <w:r>
        <w:rPr>
          <w:rFonts w:ascii="Arial" w:hAnsi="Arial" w:cs="Arial"/>
          <w:sz w:val="20"/>
        </w:rPr>
        <w:t>Séance récapitulative + témoignage d’un jeune TSA</w:t>
      </w:r>
    </w:p>
    <w:p w:rsidR="00A76469" w:rsidRDefault="00A76469" w:rsidP="00A76469">
      <w:pPr>
        <w:pStyle w:val="Paragraphedeliste"/>
        <w:ind w:left="360"/>
        <w:contextualSpacing/>
      </w:pPr>
    </w:p>
    <w:p w:rsidR="00A76469" w:rsidRDefault="00A76469" w:rsidP="00A76469">
      <w:r>
        <w:rPr>
          <w:rFonts w:ascii="Arial" w:hAnsi="Arial" w:cs="Arial"/>
          <w:i/>
          <w:sz w:val="20"/>
        </w:rPr>
        <w:t>Séances collectives familles</w:t>
      </w:r>
      <w:r>
        <w:rPr>
          <w:rFonts w:ascii="Arial" w:hAnsi="Arial" w:cs="Arial"/>
          <w:sz w:val="20"/>
        </w:rPr>
        <w:t xml:space="preserve"> : </w:t>
      </w:r>
    </w:p>
    <w:p w:rsidR="00A76469" w:rsidRDefault="00A76469" w:rsidP="009B3584">
      <w:pPr>
        <w:pStyle w:val="Paragraphedeliste"/>
        <w:numPr>
          <w:ilvl w:val="0"/>
          <w:numId w:val="19"/>
        </w:numPr>
        <w:contextualSpacing/>
      </w:pPr>
      <w:r>
        <w:rPr>
          <w:rFonts w:ascii="Arial" w:hAnsi="Arial" w:cs="Arial"/>
          <w:sz w:val="20"/>
        </w:rPr>
        <w:t>« L’autisme c’est quoi ? »</w:t>
      </w:r>
    </w:p>
    <w:p w:rsidR="00A76469" w:rsidRDefault="00A76469" w:rsidP="009B3584">
      <w:pPr>
        <w:pStyle w:val="Paragraphedeliste"/>
        <w:numPr>
          <w:ilvl w:val="0"/>
          <w:numId w:val="19"/>
        </w:numPr>
        <w:contextualSpacing/>
      </w:pPr>
      <w:r>
        <w:rPr>
          <w:rFonts w:ascii="Arial" w:hAnsi="Arial" w:cs="Arial"/>
          <w:sz w:val="20"/>
        </w:rPr>
        <w:t>Les prises en charges recommandées par la HAS</w:t>
      </w:r>
    </w:p>
    <w:p w:rsidR="00A76469" w:rsidRDefault="00A76469" w:rsidP="009B3584">
      <w:pPr>
        <w:pStyle w:val="Paragraphedeliste"/>
        <w:numPr>
          <w:ilvl w:val="0"/>
          <w:numId w:val="19"/>
        </w:numPr>
        <w:contextualSpacing/>
      </w:pPr>
      <w:r>
        <w:rPr>
          <w:rFonts w:ascii="Arial" w:hAnsi="Arial" w:cs="Arial"/>
          <w:sz w:val="20"/>
        </w:rPr>
        <w:t>La communication</w:t>
      </w:r>
    </w:p>
    <w:p w:rsidR="00A76469" w:rsidRDefault="00A76469" w:rsidP="009B3584">
      <w:pPr>
        <w:pStyle w:val="Paragraphedeliste"/>
        <w:numPr>
          <w:ilvl w:val="0"/>
          <w:numId w:val="19"/>
        </w:numPr>
        <w:contextualSpacing/>
      </w:pPr>
      <w:r>
        <w:rPr>
          <w:rFonts w:ascii="Arial" w:hAnsi="Arial" w:cs="Arial"/>
          <w:sz w:val="20"/>
        </w:rPr>
        <w:t>Les supports visuels</w:t>
      </w:r>
    </w:p>
    <w:p w:rsidR="00A76469" w:rsidRDefault="00A76469" w:rsidP="009B3584">
      <w:pPr>
        <w:pStyle w:val="Paragraphedeliste"/>
        <w:numPr>
          <w:ilvl w:val="0"/>
          <w:numId w:val="19"/>
        </w:numPr>
        <w:contextualSpacing/>
      </w:pPr>
      <w:r>
        <w:rPr>
          <w:rFonts w:ascii="Arial" w:hAnsi="Arial" w:cs="Arial"/>
          <w:sz w:val="20"/>
        </w:rPr>
        <w:t>Les troubles fonctionnels</w:t>
      </w:r>
    </w:p>
    <w:p w:rsidR="00A76469" w:rsidRDefault="00A76469" w:rsidP="009B3584">
      <w:pPr>
        <w:pStyle w:val="Paragraphedeliste"/>
        <w:numPr>
          <w:ilvl w:val="0"/>
          <w:numId w:val="19"/>
        </w:numPr>
        <w:contextualSpacing/>
      </w:pPr>
      <w:r>
        <w:rPr>
          <w:rFonts w:ascii="Arial" w:hAnsi="Arial" w:cs="Arial"/>
          <w:sz w:val="20"/>
        </w:rPr>
        <w:t>Développer l’autonomie au quotidien</w:t>
      </w:r>
    </w:p>
    <w:p w:rsidR="00A76469" w:rsidRDefault="00A76469" w:rsidP="009B3584">
      <w:pPr>
        <w:pStyle w:val="Paragraphedeliste"/>
        <w:numPr>
          <w:ilvl w:val="0"/>
          <w:numId w:val="19"/>
        </w:numPr>
        <w:contextualSpacing/>
      </w:pPr>
      <w:r>
        <w:rPr>
          <w:rFonts w:ascii="Arial" w:hAnsi="Arial" w:cs="Arial"/>
          <w:sz w:val="20"/>
        </w:rPr>
        <w:t>Les troubles du comportement</w:t>
      </w:r>
    </w:p>
    <w:p w:rsidR="00A76469" w:rsidRDefault="00A76469" w:rsidP="009B3584">
      <w:pPr>
        <w:pStyle w:val="Paragraphedeliste"/>
        <w:numPr>
          <w:ilvl w:val="0"/>
          <w:numId w:val="19"/>
        </w:numPr>
        <w:contextualSpacing/>
      </w:pPr>
      <w:r>
        <w:rPr>
          <w:rFonts w:ascii="Arial" w:hAnsi="Arial" w:cs="Arial"/>
          <w:sz w:val="20"/>
        </w:rPr>
        <w:t>La douleur, l’expression de la douleur, préparer une consultation chez un médecin</w:t>
      </w:r>
    </w:p>
    <w:p w:rsidR="00A76469" w:rsidRDefault="00A76469" w:rsidP="009B3584">
      <w:pPr>
        <w:pStyle w:val="Paragraphedeliste"/>
        <w:numPr>
          <w:ilvl w:val="0"/>
          <w:numId w:val="19"/>
        </w:numPr>
        <w:contextualSpacing/>
      </w:pPr>
      <w:r>
        <w:rPr>
          <w:rFonts w:ascii="Arial" w:hAnsi="Arial" w:cs="Arial"/>
          <w:sz w:val="20"/>
        </w:rPr>
        <w:t>Parcours de scolarisation et MDPH</w:t>
      </w:r>
    </w:p>
    <w:p w:rsidR="00A76469" w:rsidRDefault="00A76469" w:rsidP="009B3584">
      <w:pPr>
        <w:pStyle w:val="Paragraphedeliste"/>
        <w:numPr>
          <w:ilvl w:val="0"/>
          <w:numId w:val="19"/>
        </w:numPr>
        <w:contextualSpacing/>
      </w:pPr>
      <w:r>
        <w:rPr>
          <w:rFonts w:ascii="Arial" w:hAnsi="Arial" w:cs="Arial"/>
          <w:sz w:val="20"/>
        </w:rPr>
        <w:t>Les associations et ressources régionales</w:t>
      </w:r>
    </w:p>
    <w:p w:rsidR="00A76469" w:rsidRPr="005C66AD" w:rsidRDefault="00A76469" w:rsidP="00A76469">
      <w:pPr>
        <w:rPr>
          <w:rFonts w:ascii="Calibri" w:hAnsi="Calibri" w:cs="Arial"/>
          <w:sz w:val="22"/>
          <w:u w:val="single"/>
        </w:rPr>
      </w:pPr>
    </w:p>
    <w:p w:rsidR="00A76469" w:rsidRPr="005C66AD" w:rsidRDefault="00A76469" w:rsidP="00A76469">
      <w:pPr>
        <w:rPr>
          <w:rFonts w:ascii="Calibri" w:hAnsi="Calibri"/>
        </w:rPr>
      </w:pPr>
      <w:r w:rsidRPr="005C66AD">
        <w:rPr>
          <w:rFonts w:ascii="Calibri" w:hAnsi="Calibri" w:cs="Arial"/>
          <w:sz w:val="22"/>
          <w:u w:val="single"/>
        </w:rPr>
        <w:t>Contacts</w:t>
      </w:r>
    </w:p>
    <w:p w:rsidR="00A76469" w:rsidRPr="005C66AD" w:rsidRDefault="00A76469" w:rsidP="00A76469">
      <w:pPr>
        <w:rPr>
          <w:rFonts w:ascii="Calibri" w:hAnsi="Calibri"/>
        </w:rPr>
      </w:pPr>
      <w:r w:rsidRPr="005C66AD">
        <w:rPr>
          <w:rFonts w:ascii="Calibri" w:hAnsi="Calibri" w:cs="Arial"/>
          <w:sz w:val="22"/>
        </w:rPr>
        <w:t>Pr Amaria BAGHDADLI -</w:t>
      </w:r>
      <w:r w:rsidRPr="005C66AD">
        <w:rPr>
          <w:rFonts w:ascii="Calibri" w:hAnsi="Calibri" w:cs="Arial"/>
          <w:sz w:val="22"/>
          <w:u w:val="single"/>
        </w:rPr>
        <w:t xml:space="preserve"> Mail : </w:t>
      </w:r>
      <w:hyperlink r:id="rId44" w:history="1">
        <w:r w:rsidRPr="005C66AD">
          <w:rPr>
            <w:rStyle w:val="Lienhypertexte"/>
            <w:rFonts w:ascii="Calibri" w:hAnsi="Calibri" w:cs="Arial"/>
            <w:sz w:val="22"/>
          </w:rPr>
          <w:t>a-baghdadli@chu-montpellier.fr</w:t>
        </w:r>
      </w:hyperlink>
      <w:r w:rsidRPr="005C66AD">
        <w:rPr>
          <w:rFonts w:ascii="Calibri" w:hAnsi="Calibri" w:cs="Arial"/>
          <w:sz w:val="22"/>
          <w:u w:val="single"/>
        </w:rPr>
        <w:t xml:space="preserve"> </w:t>
      </w:r>
      <w:r w:rsidRPr="005C66AD">
        <w:rPr>
          <w:rFonts w:ascii="Calibri" w:hAnsi="Calibri" w:cs="Arial"/>
          <w:sz w:val="22"/>
        </w:rPr>
        <w:t>- Tél : 04 67 33 96 96</w:t>
      </w:r>
    </w:p>
    <w:p w:rsidR="00A76469" w:rsidRPr="005C66AD" w:rsidRDefault="00A76469" w:rsidP="00A76469">
      <w:pPr>
        <w:rPr>
          <w:rFonts w:ascii="Calibri" w:hAnsi="Calibri"/>
        </w:rPr>
      </w:pPr>
      <w:r w:rsidRPr="005C66AD">
        <w:rPr>
          <w:rFonts w:ascii="Calibri" w:hAnsi="Calibri" w:cs="Arial"/>
          <w:sz w:val="22"/>
        </w:rPr>
        <w:t>Rendez-vous : Mail :</w:t>
      </w:r>
      <w:r w:rsidRPr="005C66AD">
        <w:rPr>
          <w:rFonts w:ascii="Calibri" w:hAnsi="Calibri" w:cs="Arial"/>
          <w:sz w:val="22"/>
        </w:rPr>
        <w:tab/>
      </w:r>
      <w:hyperlink r:id="rId45" w:history="1">
        <w:r w:rsidRPr="009E4FE0">
          <w:rPr>
            <w:rStyle w:val="Lienhypertexte"/>
            <w:rFonts w:ascii="Calibri" w:hAnsi="Calibri" w:cs="Arial"/>
            <w:sz w:val="22"/>
          </w:rPr>
          <w:t>autis</w:t>
        </w:r>
        <w:r w:rsidRPr="00540AF4">
          <w:rPr>
            <w:rStyle w:val="Lienhypertexte"/>
            <w:rFonts w:ascii="Calibri" w:hAnsi="Calibri" w:cs="Arial"/>
            <w:sz w:val="22"/>
          </w:rPr>
          <w:t>me-adulte@chu-montpellier.fr</w:t>
        </w:r>
      </w:hyperlink>
      <w:r>
        <w:rPr>
          <w:rFonts w:ascii="Calibri" w:hAnsi="Calibri" w:cs="Arial"/>
          <w:sz w:val="22"/>
        </w:rPr>
        <w:t xml:space="preserve"> </w:t>
      </w:r>
      <w:r w:rsidRPr="005C66AD">
        <w:rPr>
          <w:rFonts w:ascii="Calibri" w:hAnsi="Calibri" w:cs="Arial"/>
          <w:sz w:val="22"/>
        </w:rPr>
        <w:t xml:space="preserve"> - Tél : 04 67 33 28 05</w:t>
      </w:r>
    </w:p>
    <w:p w:rsidR="00A76469" w:rsidRPr="005C66AD" w:rsidRDefault="00A76469" w:rsidP="00A76469">
      <w:pPr>
        <w:rPr>
          <w:rFonts w:ascii="Calibri" w:hAnsi="Calibri" w:cs="Arial"/>
          <w:sz w:val="22"/>
          <w:u w:val="single"/>
        </w:rPr>
      </w:pPr>
    </w:p>
    <w:p w:rsidR="00A74A4D" w:rsidRPr="00BA2B94" w:rsidRDefault="00A74A4D" w:rsidP="00A74A4D">
      <w:pPr>
        <w:pStyle w:val="Titre1"/>
        <w:pageBreakBefore/>
        <w:rPr>
          <w:rFonts w:ascii="Calibri" w:hAnsi="Calibri"/>
        </w:rPr>
      </w:pPr>
      <w:bookmarkStart w:id="59" w:name="_Toc65589968"/>
      <w:bookmarkStart w:id="60" w:name="_Toc172034163"/>
      <w:r w:rsidRPr="00BA2B94">
        <w:rPr>
          <w:rFonts w:ascii="Calibri" w:hAnsi="Calibri"/>
        </w:rPr>
        <w:t>Cancers des voies aéro-digestives nécessitant une laryngectomie ou trachéotomie</w:t>
      </w:r>
      <w:bookmarkEnd w:id="59"/>
      <w:bookmarkEnd w:id="60"/>
    </w:p>
    <w:p w:rsidR="00A74A4D" w:rsidRPr="00BA2B94" w:rsidRDefault="00A74A4D" w:rsidP="00A74A4D">
      <w:pPr>
        <w:jc w:val="both"/>
        <w:rPr>
          <w:rFonts w:ascii="Calibri" w:hAnsi="Calibri" w:cs="Arial"/>
          <w:sz w:val="22"/>
          <w:szCs w:val="22"/>
          <w:u w:val="single"/>
        </w:rPr>
      </w:pPr>
    </w:p>
    <w:p w:rsidR="00A74A4D" w:rsidRPr="00BA2B94" w:rsidRDefault="00A74A4D" w:rsidP="00A74A4D">
      <w:pPr>
        <w:jc w:val="both"/>
        <w:rPr>
          <w:rFonts w:ascii="Calibri" w:hAnsi="Calibri"/>
        </w:rPr>
      </w:pPr>
      <w:r w:rsidRPr="00BA2B94">
        <w:rPr>
          <w:rFonts w:ascii="Calibri" w:hAnsi="Calibri" w:cs="Arial"/>
          <w:sz w:val="22"/>
          <w:szCs w:val="22"/>
          <w:u w:val="single"/>
        </w:rPr>
        <w:t>Intitulé du programme</w:t>
      </w:r>
    </w:p>
    <w:p w:rsidR="00A74A4D" w:rsidRPr="00BA2B94" w:rsidRDefault="00A74A4D" w:rsidP="00A74A4D">
      <w:pPr>
        <w:jc w:val="both"/>
        <w:rPr>
          <w:rFonts w:ascii="Calibri" w:hAnsi="Calibri"/>
        </w:rPr>
      </w:pPr>
      <w:r w:rsidRPr="00BA2B94">
        <w:rPr>
          <w:rFonts w:ascii="Calibri" w:hAnsi="Calibri" w:cs="Arial"/>
          <w:sz w:val="22"/>
          <w:szCs w:val="22"/>
        </w:rPr>
        <w:t>Education thérapeutique pour le patient laryngectomisé et trachéotomisé</w:t>
      </w:r>
    </w:p>
    <w:p w:rsidR="00A74A4D" w:rsidRPr="00BA2B94" w:rsidRDefault="00A74A4D" w:rsidP="00A74A4D">
      <w:pPr>
        <w:jc w:val="both"/>
        <w:rPr>
          <w:rFonts w:ascii="Calibri" w:hAnsi="Calibri" w:cs="Arial"/>
          <w:sz w:val="22"/>
          <w:szCs w:val="22"/>
          <w:u w:val="single"/>
        </w:rPr>
      </w:pPr>
    </w:p>
    <w:p w:rsidR="00A74A4D" w:rsidRPr="00BA2B94" w:rsidRDefault="00A74A4D" w:rsidP="00A74A4D">
      <w:pPr>
        <w:jc w:val="both"/>
        <w:rPr>
          <w:rFonts w:ascii="Calibri" w:hAnsi="Calibri" w:cs="Arial"/>
          <w:sz w:val="22"/>
          <w:szCs w:val="22"/>
          <w:u w:val="single"/>
        </w:rPr>
      </w:pPr>
    </w:p>
    <w:p w:rsidR="00A74A4D" w:rsidRPr="00BA2B94" w:rsidRDefault="00A74A4D" w:rsidP="00A74A4D">
      <w:pPr>
        <w:jc w:val="both"/>
        <w:rPr>
          <w:rFonts w:ascii="Calibri" w:hAnsi="Calibri"/>
        </w:rPr>
      </w:pPr>
      <w:r w:rsidRPr="00BA2B94">
        <w:rPr>
          <w:rFonts w:ascii="Calibri" w:hAnsi="Calibri" w:cs="Arial"/>
          <w:sz w:val="22"/>
          <w:szCs w:val="22"/>
          <w:u w:val="single"/>
        </w:rPr>
        <w:t>Patients concernés et leur entourage</w:t>
      </w:r>
    </w:p>
    <w:p w:rsidR="00A74A4D" w:rsidRPr="00BA2B94" w:rsidRDefault="00A74A4D" w:rsidP="00A74A4D">
      <w:pPr>
        <w:jc w:val="both"/>
        <w:rPr>
          <w:rFonts w:ascii="Calibri" w:hAnsi="Calibri"/>
        </w:rPr>
      </w:pPr>
      <w:r w:rsidRPr="00BA2B94">
        <w:rPr>
          <w:rFonts w:ascii="Calibri" w:hAnsi="Calibri" w:cs="Arial"/>
          <w:sz w:val="22"/>
          <w:szCs w:val="22"/>
        </w:rPr>
        <w:t>Patients adultes atteints de cancer des voies aéro-digestives supérieures, opérés d'une laryngectomie ou trachéotomie</w:t>
      </w:r>
    </w:p>
    <w:p w:rsidR="00A74A4D" w:rsidRPr="00BA2B94" w:rsidRDefault="00A74A4D" w:rsidP="00A74A4D">
      <w:pPr>
        <w:jc w:val="both"/>
        <w:rPr>
          <w:rFonts w:ascii="Calibri" w:hAnsi="Calibri" w:cs="Arial"/>
          <w:sz w:val="22"/>
          <w:szCs w:val="22"/>
          <w:u w:val="single"/>
        </w:rPr>
      </w:pPr>
    </w:p>
    <w:p w:rsidR="00A74A4D" w:rsidRPr="00BA2B94" w:rsidRDefault="00A74A4D" w:rsidP="00A74A4D">
      <w:pPr>
        <w:jc w:val="both"/>
        <w:rPr>
          <w:rFonts w:ascii="Calibri" w:hAnsi="Calibri" w:cs="Arial"/>
          <w:sz w:val="22"/>
          <w:szCs w:val="22"/>
          <w:u w:val="single"/>
        </w:rPr>
      </w:pPr>
    </w:p>
    <w:p w:rsidR="00A74A4D" w:rsidRPr="00BA2B94" w:rsidRDefault="00A74A4D" w:rsidP="00A74A4D">
      <w:pPr>
        <w:jc w:val="both"/>
        <w:rPr>
          <w:rFonts w:ascii="Calibri" w:hAnsi="Calibri"/>
        </w:rPr>
      </w:pPr>
      <w:r w:rsidRPr="00BA2B94">
        <w:rPr>
          <w:rFonts w:ascii="Calibri" w:hAnsi="Calibri" w:cs="Arial"/>
          <w:sz w:val="22"/>
          <w:szCs w:val="22"/>
          <w:u w:val="single"/>
        </w:rPr>
        <w:t xml:space="preserve">Lieu de réalisation du programme </w:t>
      </w:r>
    </w:p>
    <w:p w:rsidR="00A74A4D" w:rsidRPr="00BA2B94" w:rsidRDefault="00A74A4D" w:rsidP="00A74A4D">
      <w:pPr>
        <w:jc w:val="both"/>
        <w:rPr>
          <w:rFonts w:ascii="Calibri" w:hAnsi="Calibri"/>
        </w:rPr>
      </w:pPr>
      <w:r w:rsidRPr="00BA2B94">
        <w:rPr>
          <w:rFonts w:ascii="Calibri" w:hAnsi="Calibri" w:cs="Arial"/>
          <w:sz w:val="22"/>
          <w:szCs w:val="22"/>
        </w:rPr>
        <w:t xml:space="preserve">Hôpital Gui de Chauliac, Pôle "Neurosciences Tête &amp; Cou", Consultation ORL et Unité d’hospitalisation complète ORL CMF A (Chirurgie Maxillo Faciale) </w:t>
      </w:r>
    </w:p>
    <w:p w:rsidR="00A74A4D" w:rsidRPr="00BA2B94" w:rsidRDefault="00A74A4D" w:rsidP="00A74A4D">
      <w:pPr>
        <w:jc w:val="both"/>
        <w:rPr>
          <w:rFonts w:ascii="Calibri" w:hAnsi="Calibri" w:cs="Arial"/>
          <w:sz w:val="22"/>
          <w:szCs w:val="22"/>
        </w:rPr>
      </w:pPr>
    </w:p>
    <w:p w:rsidR="00A74A4D" w:rsidRPr="00BA2B94" w:rsidRDefault="00A74A4D" w:rsidP="00A74A4D">
      <w:pPr>
        <w:jc w:val="both"/>
        <w:rPr>
          <w:rFonts w:ascii="Calibri" w:hAnsi="Calibri" w:cs="Arial"/>
          <w:sz w:val="22"/>
          <w:szCs w:val="22"/>
          <w:u w:val="single"/>
        </w:rPr>
      </w:pPr>
    </w:p>
    <w:p w:rsidR="00A74A4D" w:rsidRPr="00BA2B94" w:rsidRDefault="00A74A4D" w:rsidP="00A74A4D">
      <w:pPr>
        <w:jc w:val="both"/>
        <w:rPr>
          <w:rFonts w:ascii="Calibri" w:hAnsi="Calibri"/>
        </w:rPr>
      </w:pPr>
      <w:r w:rsidRPr="00BA2B94">
        <w:rPr>
          <w:rFonts w:ascii="Calibri" w:hAnsi="Calibri" w:cs="Arial"/>
          <w:sz w:val="22"/>
          <w:szCs w:val="22"/>
          <w:u w:val="single"/>
        </w:rPr>
        <w:t>Coordination du programme</w:t>
      </w:r>
    </w:p>
    <w:p w:rsidR="00A74A4D" w:rsidRPr="00BA2B94" w:rsidRDefault="00A74A4D" w:rsidP="00A74A4D">
      <w:pPr>
        <w:jc w:val="both"/>
        <w:rPr>
          <w:rFonts w:ascii="Calibri" w:hAnsi="Calibri"/>
        </w:rPr>
      </w:pPr>
      <w:r w:rsidRPr="00BA2B94">
        <w:rPr>
          <w:rFonts w:ascii="Calibri" w:hAnsi="Calibri" w:cs="Arial"/>
          <w:sz w:val="22"/>
          <w:szCs w:val="22"/>
        </w:rPr>
        <w:t>Coord</w:t>
      </w:r>
      <w:r w:rsidR="009D577C">
        <w:rPr>
          <w:rFonts w:ascii="Calibri" w:hAnsi="Calibri" w:cs="Arial"/>
          <w:sz w:val="22"/>
          <w:szCs w:val="22"/>
        </w:rPr>
        <w:t>onnateur : Dr Benoît AMY DE LA BRETEQUE</w:t>
      </w:r>
    </w:p>
    <w:p w:rsidR="00A74A4D" w:rsidRPr="00BA2B94" w:rsidRDefault="00A74A4D" w:rsidP="00A74A4D">
      <w:pPr>
        <w:jc w:val="both"/>
        <w:rPr>
          <w:rFonts w:ascii="Calibri" w:hAnsi="Calibri" w:cs="Arial"/>
          <w:sz w:val="22"/>
          <w:szCs w:val="22"/>
        </w:rPr>
      </w:pPr>
    </w:p>
    <w:p w:rsidR="00A74A4D" w:rsidRPr="00BA2B94" w:rsidRDefault="00A74A4D" w:rsidP="00A74A4D">
      <w:pPr>
        <w:jc w:val="both"/>
        <w:rPr>
          <w:rFonts w:ascii="Calibri" w:hAnsi="Calibri" w:cs="Arial"/>
          <w:sz w:val="22"/>
          <w:szCs w:val="22"/>
          <w:u w:val="single"/>
        </w:rPr>
      </w:pPr>
    </w:p>
    <w:p w:rsidR="00A74A4D" w:rsidRPr="00BA2B94" w:rsidRDefault="00A74A4D" w:rsidP="00A74A4D">
      <w:pPr>
        <w:jc w:val="both"/>
        <w:rPr>
          <w:rFonts w:ascii="Calibri" w:hAnsi="Calibri"/>
        </w:rPr>
      </w:pPr>
      <w:r w:rsidRPr="00BA2B94">
        <w:rPr>
          <w:rFonts w:ascii="Calibri" w:hAnsi="Calibri" w:cs="Arial"/>
          <w:sz w:val="22"/>
          <w:szCs w:val="22"/>
          <w:u w:val="single"/>
        </w:rPr>
        <w:t xml:space="preserve">Associations de patients et patients ressources </w:t>
      </w:r>
    </w:p>
    <w:p w:rsidR="00A74A4D" w:rsidRPr="00BA2B94" w:rsidRDefault="00A74A4D" w:rsidP="00A74A4D">
      <w:pPr>
        <w:jc w:val="both"/>
        <w:rPr>
          <w:rFonts w:ascii="Calibri" w:hAnsi="Calibri"/>
        </w:rPr>
      </w:pPr>
      <w:r w:rsidRPr="00BA2B94">
        <w:rPr>
          <w:rFonts w:ascii="Calibri" w:hAnsi="Calibri" w:cs="Arial"/>
          <w:sz w:val="22"/>
          <w:szCs w:val="22"/>
        </w:rPr>
        <w:t>Association des mutilés de la voix du Languedoc-Roussillon</w:t>
      </w:r>
    </w:p>
    <w:p w:rsidR="00A74A4D" w:rsidRPr="00BA2B94" w:rsidRDefault="00A74A4D" w:rsidP="00A74A4D">
      <w:pPr>
        <w:jc w:val="both"/>
        <w:rPr>
          <w:rFonts w:ascii="Calibri" w:hAnsi="Calibri" w:cs="Arial"/>
          <w:sz w:val="22"/>
          <w:szCs w:val="22"/>
        </w:rPr>
      </w:pPr>
    </w:p>
    <w:p w:rsidR="00A74A4D" w:rsidRPr="00BA2B94" w:rsidRDefault="00A74A4D" w:rsidP="00A74A4D">
      <w:pPr>
        <w:jc w:val="both"/>
        <w:rPr>
          <w:rFonts w:ascii="Calibri" w:hAnsi="Calibri" w:cs="Arial"/>
          <w:sz w:val="22"/>
          <w:szCs w:val="22"/>
          <w:u w:val="single"/>
        </w:rPr>
      </w:pPr>
    </w:p>
    <w:p w:rsidR="00A74A4D" w:rsidRPr="00BA2B94" w:rsidRDefault="00A74A4D" w:rsidP="00A74A4D">
      <w:pPr>
        <w:jc w:val="both"/>
        <w:rPr>
          <w:rFonts w:ascii="Calibri" w:hAnsi="Calibri"/>
        </w:rPr>
      </w:pPr>
      <w:r w:rsidRPr="00BA2B94">
        <w:rPr>
          <w:rFonts w:ascii="Calibri" w:hAnsi="Calibri" w:cs="Arial"/>
          <w:sz w:val="22"/>
          <w:szCs w:val="22"/>
          <w:u w:val="single"/>
        </w:rPr>
        <w:t>Objectifs du programme</w:t>
      </w:r>
    </w:p>
    <w:p w:rsidR="00A74A4D" w:rsidRPr="00BA2B94" w:rsidRDefault="00A74A4D" w:rsidP="00A74A4D">
      <w:pPr>
        <w:numPr>
          <w:ilvl w:val="0"/>
          <w:numId w:val="4"/>
        </w:numPr>
        <w:jc w:val="both"/>
        <w:rPr>
          <w:rFonts w:ascii="Calibri" w:hAnsi="Calibri"/>
        </w:rPr>
      </w:pPr>
      <w:r w:rsidRPr="00BA2B94">
        <w:rPr>
          <w:rFonts w:ascii="Calibri" w:hAnsi="Calibri" w:cs="Arial"/>
          <w:sz w:val="22"/>
          <w:szCs w:val="22"/>
        </w:rPr>
        <w:t>Acquérir de l’autonomie dans ses soins</w:t>
      </w:r>
    </w:p>
    <w:p w:rsidR="00A74A4D" w:rsidRPr="00BA2B94" w:rsidRDefault="00A74A4D" w:rsidP="00A74A4D">
      <w:pPr>
        <w:numPr>
          <w:ilvl w:val="0"/>
          <w:numId w:val="4"/>
        </w:numPr>
        <w:jc w:val="both"/>
        <w:rPr>
          <w:rFonts w:ascii="Calibri" w:hAnsi="Calibri"/>
        </w:rPr>
      </w:pPr>
      <w:r w:rsidRPr="00BA2B94">
        <w:rPr>
          <w:rFonts w:ascii="Calibri" w:hAnsi="Calibri" w:cs="Arial"/>
          <w:sz w:val="22"/>
          <w:szCs w:val="22"/>
        </w:rPr>
        <w:t>Gérer sa canule</w:t>
      </w:r>
    </w:p>
    <w:p w:rsidR="00A74A4D" w:rsidRPr="00BA2B94" w:rsidRDefault="00A74A4D" w:rsidP="00A74A4D">
      <w:pPr>
        <w:numPr>
          <w:ilvl w:val="0"/>
          <w:numId w:val="4"/>
        </w:numPr>
        <w:jc w:val="both"/>
        <w:rPr>
          <w:rFonts w:ascii="Calibri" w:hAnsi="Calibri"/>
        </w:rPr>
      </w:pPr>
      <w:r w:rsidRPr="00BA2B94">
        <w:rPr>
          <w:rFonts w:ascii="Calibri" w:hAnsi="Calibri" w:cs="Arial"/>
          <w:sz w:val="22"/>
          <w:szCs w:val="22"/>
        </w:rPr>
        <w:t>Reconnaître et intervenir lors des situations à risque</w:t>
      </w:r>
    </w:p>
    <w:p w:rsidR="00A74A4D" w:rsidRPr="00BA2B94" w:rsidRDefault="00A74A4D" w:rsidP="00A74A4D">
      <w:pPr>
        <w:numPr>
          <w:ilvl w:val="0"/>
          <w:numId w:val="4"/>
        </w:numPr>
        <w:jc w:val="both"/>
        <w:rPr>
          <w:rFonts w:ascii="Calibri" w:hAnsi="Calibri"/>
        </w:rPr>
      </w:pPr>
      <w:r w:rsidRPr="00BA2B94">
        <w:rPr>
          <w:rFonts w:ascii="Calibri" w:hAnsi="Calibri" w:cs="Arial"/>
          <w:sz w:val="22"/>
          <w:szCs w:val="22"/>
        </w:rPr>
        <w:t>Préparer un retour à domicile le plus sécurisé possible</w:t>
      </w:r>
    </w:p>
    <w:p w:rsidR="00A74A4D" w:rsidRPr="00BA2B94" w:rsidRDefault="00A74A4D" w:rsidP="00A74A4D">
      <w:pPr>
        <w:jc w:val="both"/>
        <w:rPr>
          <w:rFonts w:ascii="Calibri" w:hAnsi="Calibri" w:cs="Arial"/>
          <w:sz w:val="22"/>
          <w:szCs w:val="22"/>
        </w:rPr>
      </w:pPr>
    </w:p>
    <w:p w:rsidR="00A74A4D" w:rsidRPr="00BA2B94" w:rsidRDefault="00A74A4D" w:rsidP="00A74A4D">
      <w:pPr>
        <w:jc w:val="both"/>
        <w:rPr>
          <w:rFonts w:ascii="Calibri" w:hAnsi="Calibri" w:cs="Arial"/>
          <w:sz w:val="22"/>
          <w:szCs w:val="22"/>
          <w:u w:val="single"/>
        </w:rPr>
      </w:pPr>
    </w:p>
    <w:p w:rsidR="00A74A4D" w:rsidRPr="00BA2B94" w:rsidRDefault="00A74A4D" w:rsidP="00A74A4D">
      <w:pPr>
        <w:jc w:val="both"/>
        <w:rPr>
          <w:rFonts w:ascii="Calibri" w:hAnsi="Calibri"/>
        </w:rPr>
      </w:pPr>
      <w:r w:rsidRPr="00BA2B94">
        <w:rPr>
          <w:rFonts w:ascii="Calibri" w:hAnsi="Calibri" w:cs="Arial"/>
          <w:sz w:val="22"/>
          <w:szCs w:val="22"/>
          <w:u w:val="single"/>
        </w:rPr>
        <w:t xml:space="preserve">Activités éducatives proposées </w:t>
      </w:r>
    </w:p>
    <w:p w:rsidR="00A74A4D" w:rsidRPr="00BA2B94" w:rsidRDefault="00A74A4D" w:rsidP="00A74A4D">
      <w:pPr>
        <w:tabs>
          <w:tab w:val="left" w:pos="3315"/>
        </w:tabs>
        <w:jc w:val="both"/>
        <w:rPr>
          <w:rFonts w:ascii="Calibri" w:hAnsi="Calibri"/>
        </w:rPr>
      </w:pPr>
      <w:r w:rsidRPr="00BA2B94">
        <w:rPr>
          <w:rFonts w:ascii="Calibri" w:hAnsi="Calibri" w:cs="Arial"/>
          <w:sz w:val="22"/>
          <w:szCs w:val="22"/>
        </w:rPr>
        <w:t>Entretiens et séances individuels</w:t>
      </w:r>
    </w:p>
    <w:p w:rsidR="00A74A4D" w:rsidRPr="00BA2B94" w:rsidRDefault="00A74A4D" w:rsidP="00A74A4D">
      <w:pPr>
        <w:tabs>
          <w:tab w:val="left" w:pos="3315"/>
        </w:tabs>
        <w:jc w:val="both"/>
        <w:rPr>
          <w:rFonts w:ascii="Calibri" w:hAnsi="Calibri"/>
        </w:rPr>
      </w:pPr>
      <w:r w:rsidRPr="00BA2B94">
        <w:rPr>
          <w:rFonts w:ascii="Calibri" w:hAnsi="Calibri" w:cs="Arial"/>
          <w:sz w:val="22"/>
          <w:szCs w:val="22"/>
        </w:rPr>
        <w:tab/>
      </w:r>
    </w:p>
    <w:p w:rsidR="00A74A4D" w:rsidRPr="00BA2B94" w:rsidRDefault="00A74A4D" w:rsidP="00A74A4D">
      <w:pPr>
        <w:jc w:val="both"/>
        <w:rPr>
          <w:rFonts w:ascii="Calibri" w:hAnsi="Calibri" w:cs="Arial"/>
          <w:sz w:val="22"/>
          <w:szCs w:val="22"/>
        </w:rPr>
      </w:pPr>
    </w:p>
    <w:p w:rsidR="00A74A4D" w:rsidRPr="00BA2B94" w:rsidRDefault="00A74A4D" w:rsidP="00A74A4D">
      <w:pPr>
        <w:jc w:val="both"/>
        <w:rPr>
          <w:rFonts w:ascii="Calibri" w:hAnsi="Calibri"/>
        </w:rPr>
      </w:pPr>
      <w:r w:rsidRPr="00BA2B94">
        <w:rPr>
          <w:rFonts w:ascii="Calibri" w:hAnsi="Calibri" w:cs="Arial"/>
          <w:sz w:val="22"/>
          <w:szCs w:val="22"/>
          <w:u w:val="single"/>
        </w:rPr>
        <w:t>Contact</w:t>
      </w:r>
    </w:p>
    <w:p w:rsidR="004E692C" w:rsidRPr="004E692C" w:rsidRDefault="004E692C" w:rsidP="004E692C">
      <w:pPr>
        <w:suppressAutoHyphens w:val="0"/>
        <w:rPr>
          <w:rFonts w:ascii="Calibri" w:eastAsia="Times New Roman" w:hAnsi="Calibri"/>
          <w:sz w:val="22"/>
          <w:szCs w:val="22"/>
          <w:lang w:eastAsia="fr-FR"/>
        </w:rPr>
      </w:pPr>
      <w:r>
        <w:rPr>
          <w:rFonts w:ascii="Calibri" w:eastAsia="Times New Roman" w:hAnsi="Calibri"/>
          <w:sz w:val="22"/>
          <w:szCs w:val="22"/>
          <w:lang w:eastAsia="fr-FR"/>
        </w:rPr>
        <w:t xml:space="preserve">Tel </w:t>
      </w:r>
      <w:r w:rsidRPr="004E692C">
        <w:rPr>
          <w:rFonts w:ascii="Calibri" w:eastAsia="Times New Roman" w:hAnsi="Calibri"/>
          <w:sz w:val="22"/>
          <w:szCs w:val="22"/>
          <w:lang w:eastAsia="fr-FR"/>
        </w:rPr>
        <w:t>0467336807</w:t>
      </w:r>
    </w:p>
    <w:p w:rsidR="00C774FF" w:rsidRDefault="004E692C" w:rsidP="004E692C">
      <w:pPr>
        <w:contextualSpacing/>
        <w:rPr>
          <w:rFonts w:ascii="Calibri" w:hAnsi="Calibri"/>
          <w:sz w:val="22"/>
          <w:szCs w:val="22"/>
        </w:rPr>
      </w:pPr>
      <w:r w:rsidRPr="004E692C">
        <w:rPr>
          <w:rFonts w:ascii="Calibri" w:eastAsia="Times New Roman" w:hAnsi="Calibri"/>
          <w:sz w:val="22"/>
          <w:szCs w:val="22"/>
          <w:lang w:eastAsia="fr-FR"/>
        </w:rPr>
        <w:t>b-amy_de-la_Breteque@chu-montpellier.fr</w:t>
      </w:r>
    </w:p>
    <w:p w:rsidR="00A74A4D" w:rsidRDefault="00A74A4D">
      <w:pPr>
        <w:contextualSpacing/>
        <w:jc w:val="both"/>
        <w:rPr>
          <w:rFonts w:ascii="Calibri" w:hAnsi="Calibri"/>
          <w:sz w:val="22"/>
          <w:szCs w:val="22"/>
        </w:rPr>
      </w:pPr>
    </w:p>
    <w:p w:rsidR="00EC1A64" w:rsidRDefault="00EC1A64">
      <w:pPr>
        <w:contextualSpacing/>
        <w:jc w:val="both"/>
        <w:rPr>
          <w:rFonts w:ascii="Calibri" w:hAnsi="Calibri"/>
          <w:sz w:val="22"/>
          <w:szCs w:val="22"/>
        </w:rPr>
        <w:sectPr w:rsidR="00EC1A64">
          <w:pgSz w:w="11906" w:h="16838"/>
          <w:pgMar w:top="1134" w:right="1417" w:bottom="1276" w:left="1417" w:header="720" w:footer="708" w:gutter="0"/>
          <w:cols w:space="720"/>
          <w:docGrid w:linePitch="360"/>
        </w:sectPr>
      </w:pPr>
    </w:p>
    <w:p w:rsidR="00EC1A64" w:rsidRPr="00BA2B94" w:rsidRDefault="00EC1A64" w:rsidP="00EC1A64">
      <w:pPr>
        <w:pStyle w:val="Titre1"/>
        <w:pageBreakBefore/>
        <w:rPr>
          <w:rFonts w:ascii="Calibri" w:hAnsi="Calibri"/>
        </w:rPr>
      </w:pPr>
      <w:bookmarkStart w:id="61" w:name="_Toc172034164"/>
      <w:r>
        <w:rPr>
          <w:rFonts w:ascii="Calibri" w:hAnsi="Calibri"/>
        </w:rPr>
        <w:t>Cancer</w:t>
      </w:r>
      <w:r w:rsidR="00B01D96">
        <w:rPr>
          <w:rFonts w:ascii="Calibri" w:hAnsi="Calibri"/>
        </w:rPr>
        <w:t>s</w:t>
      </w:r>
      <w:r>
        <w:rPr>
          <w:rFonts w:ascii="Calibri" w:hAnsi="Calibri"/>
        </w:rPr>
        <w:t xml:space="preserve"> gynécologique</w:t>
      </w:r>
      <w:r w:rsidR="00B01D96">
        <w:rPr>
          <w:rFonts w:ascii="Calibri" w:hAnsi="Calibri"/>
        </w:rPr>
        <w:t>s</w:t>
      </w:r>
      <w:bookmarkEnd w:id="61"/>
    </w:p>
    <w:p w:rsidR="00EC1A64" w:rsidRPr="00BA2B94" w:rsidRDefault="00EC1A64" w:rsidP="00EC1A64">
      <w:pPr>
        <w:jc w:val="both"/>
        <w:rPr>
          <w:rFonts w:ascii="Calibri" w:hAnsi="Calibri"/>
        </w:rPr>
      </w:pPr>
      <w:r w:rsidRPr="00BA2B94">
        <w:rPr>
          <w:rFonts w:ascii="Calibri" w:hAnsi="Calibri" w:cs="Arial"/>
          <w:sz w:val="22"/>
          <w:szCs w:val="22"/>
          <w:u w:val="single"/>
        </w:rPr>
        <w:t>Intitulé du programme</w:t>
      </w:r>
    </w:p>
    <w:p w:rsidR="00EC1A64" w:rsidRPr="00BA2B94" w:rsidRDefault="000D7B30" w:rsidP="000D7B30">
      <w:pPr>
        <w:suppressAutoHyphens w:val="0"/>
        <w:rPr>
          <w:rFonts w:ascii="Calibri" w:hAnsi="Calibri"/>
        </w:rPr>
      </w:pPr>
      <w:r w:rsidRPr="000D7B30">
        <w:rPr>
          <w:rFonts w:ascii="Calibri" w:eastAsia="Times New Roman" w:hAnsi="Calibri"/>
          <w:sz w:val="22"/>
          <w:szCs w:val="22"/>
          <w:lang w:eastAsia="fr-FR"/>
        </w:rPr>
        <w:t xml:space="preserve">Mon Cancer Au Féminin </w:t>
      </w:r>
      <w:r>
        <w:rPr>
          <w:rFonts w:ascii="Calibri" w:eastAsia="Times New Roman" w:hAnsi="Calibri"/>
          <w:sz w:val="22"/>
          <w:szCs w:val="22"/>
          <w:lang w:eastAsia="fr-FR"/>
        </w:rPr>
        <w:t>Programme d’éducation thérapeutique pour les patientes ayant un cancer gynécologique</w:t>
      </w:r>
    </w:p>
    <w:p w:rsidR="00EC1A64" w:rsidRPr="00BA2B94" w:rsidRDefault="00EC1A64" w:rsidP="00EC1A64">
      <w:pPr>
        <w:jc w:val="both"/>
        <w:rPr>
          <w:rFonts w:ascii="Calibri" w:hAnsi="Calibri" w:cs="Arial"/>
          <w:sz w:val="22"/>
          <w:szCs w:val="22"/>
          <w:u w:val="single"/>
        </w:rPr>
      </w:pPr>
    </w:p>
    <w:p w:rsidR="00EC1A64" w:rsidRPr="00BA2B94" w:rsidRDefault="00EC1A64" w:rsidP="00EC1A64">
      <w:pPr>
        <w:jc w:val="both"/>
        <w:rPr>
          <w:rFonts w:ascii="Calibri" w:hAnsi="Calibri"/>
        </w:rPr>
      </w:pPr>
      <w:r w:rsidRPr="00BA2B94">
        <w:rPr>
          <w:rFonts w:ascii="Calibri" w:hAnsi="Calibri" w:cs="Arial"/>
          <w:sz w:val="22"/>
          <w:szCs w:val="22"/>
          <w:u w:val="single"/>
        </w:rPr>
        <w:t>Patients concernés et leur entourage</w:t>
      </w:r>
    </w:p>
    <w:p w:rsidR="00EC1A64" w:rsidRPr="004B45C2" w:rsidRDefault="004B45C2" w:rsidP="00EC1A64">
      <w:pPr>
        <w:jc w:val="both"/>
        <w:rPr>
          <w:rFonts w:ascii="Calibri" w:hAnsi="Calibri"/>
        </w:rPr>
      </w:pPr>
      <w:r w:rsidRPr="004B45C2">
        <w:rPr>
          <w:rFonts w:ascii="Calibri" w:eastAsia="Times New Roman" w:hAnsi="Calibri"/>
          <w:sz w:val="22"/>
          <w:szCs w:val="22"/>
          <w:lang w:eastAsia="fr-FR"/>
        </w:rPr>
        <w:t>Femmes adultes atteinte</w:t>
      </w:r>
      <w:r>
        <w:rPr>
          <w:rFonts w:ascii="Calibri" w:eastAsia="Times New Roman" w:hAnsi="Calibri"/>
          <w:sz w:val="22"/>
          <w:szCs w:val="22"/>
          <w:lang w:eastAsia="fr-FR"/>
        </w:rPr>
        <w:t>s</w:t>
      </w:r>
      <w:r w:rsidRPr="004B45C2">
        <w:rPr>
          <w:rFonts w:ascii="Calibri" w:eastAsia="Times New Roman" w:hAnsi="Calibri"/>
          <w:sz w:val="22"/>
          <w:szCs w:val="22"/>
          <w:lang w:eastAsia="fr-FR"/>
        </w:rPr>
        <w:t xml:space="preserve"> de </w:t>
      </w:r>
      <w:r>
        <w:rPr>
          <w:rFonts w:ascii="Calibri" w:eastAsia="Times New Roman" w:hAnsi="Calibri"/>
          <w:sz w:val="22"/>
          <w:szCs w:val="22"/>
          <w:lang w:eastAsia="fr-FR"/>
        </w:rPr>
        <w:t>c</w:t>
      </w:r>
      <w:r w:rsidRPr="004B45C2">
        <w:rPr>
          <w:rFonts w:ascii="Calibri" w:eastAsia="Times New Roman" w:hAnsi="Calibri"/>
          <w:sz w:val="22"/>
          <w:szCs w:val="22"/>
          <w:lang w:eastAsia="fr-FR"/>
        </w:rPr>
        <w:t xml:space="preserve">ancer gynécologique </w:t>
      </w:r>
      <w:r>
        <w:rPr>
          <w:rFonts w:ascii="Calibri" w:eastAsia="Times New Roman" w:hAnsi="Calibri"/>
          <w:sz w:val="22"/>
          <w:szCs w:val="22"/>
          <w:lang w:eastAsia="fr-FR"/>
        </w:rPr>
        <w:t>ou cancer du s</w:t>
      </w:r>
      <w:r w:rsidRPr="004B45C2">
        <w:rPr>
          <w:rFonts w:ascii="Calibri" w:eastAsia="Times New Roman" w:hAnsi="Calibri"/>
          <w:sz w:val="22"/>
          <w:szCs w:val="22"/>
          <w:lang w:eastAsia="fr-FR"/>
        </w:rPr>
        <w:t>ein</w:t>
      </w:r>
    </w:p>
    <w:p w:rsidR="00EC1A64" w:rsidRPr="00BA2B94" w:rsidRDefault="00EC1A64" w:rsidP="00EC1A64">
      <w:pPr>
        <w:jc w:val="both"/>
        <w:rPr>
          <w:rFonts w:ascii="Calibri" w:hAnsi="Calibri" w:cs="Arial"/>
          <w:sz w:val="22"/>
          <w:szCs w:val="22"/>
          <w:u w:val="single"/>
        </w:rPr>
      </w:pPr>
    </w:p>
    <w:p w:rsidR="00EC1A64" w:rsidRPr="00BA2B94" w:rsidRDefault="00EC1A64" w:rsidP="00EC1A64">
      <w:pPr>
        <w:jc w:val="both"/>
        <w:rPr>
          <w:rFonts w:ascii="Calibri" w:hAnsi="Calibri"/>
        </w:rPr>
      </w:pPr>
      <w:r w:rsidRPr="00BA2B94">
        <w:rPr>
          <w:rFonts w:ascii="Calibri" w:hAnsi="Calibri" w:cs="Arial"/>
          <w:sz w:val="22"/>
          <w:szCs w:val="22"/>
          <w:u w:val="single"/>
        </w:rPr>
        <w:t xml:space="preserve">Lieu de réalisation du programme </w:t>
      </w:r>
    </w:p>
    <w:p w:rsidR="00EC1A64" w:rsidRPr="00BA2B94" w:rsidRDefault="004B45C2" w:rsidP="00EC1A64">
      <w:pPr>
        <w:jc w:val="both"/>
        <w:rPr>
          <w:rFonts w:ascii="Calibri" w:hAnsi="Calibri"/>
        </w:rPr>
      </w:pPr>
      <w:r w:rsidRPr="004B45C2">
        <w:rPr>
          <w:rFonts w:ascii="Arial" w:eastAsia="Times New Roman" w:hAnsi="Arial" w:cs="Arial"/>
          <w:bCs/>
          <w:sz w:val="22"/>
          <w:szCs w:val="22"/>
          <w:lang w:eastAsia="fr-FR"/>
        </w:rPr>
        <w:t>Hôpital Arnaud de Villeneuve Service Chirurgie gynécologique</w:t>
      </w:r>
    </w:p>
    <w:p w:rsidR="00EC1A64" w:rsidRDefault="004B45C2" w:rsidP="00EC1A64">
      <w:pPr>
        <w:jc w:val="both"/>
        <w:rPr>
          <w:rFonts w:ascii="Arial" w:eastAsia="Times New Roman" w:hAnsi="Arial" w:cs="Arial"/>
          <w:bCs/>
          <w:sz w:val="22"/>
          <w:szCs w:val="22"/>
          <w:lang w:eastAsia="fr-FR"/>
        </w:rPr>
      </w:pPr>
      <w:r w:rsidRPr="004B45C2">
        <w:rPr>
          <w:rFonts w:ascii="Arial" w:eastAsia="Times New Roman" w:hAnsi="Arial" w:cs="Arial"/>
          <w:bCs/>
          <w:sz w:val="22"/>
          <w:szCs w:val="22"/>
          <w:lang w:eastAsia="fr-FR"/>
        </w:rPr>
        <w:t>Hôpital Saint Eloi Service Oncologie</w:t>
      </w:r>
    </w:p>
    <w:p w:rsidR="00EC1A64" w:rsidRPr="00BA2B94" w:rsidRDefault="00EC1A64" w:rsidP="00EC1A64">
      <w:pPr>
        <w:jc w:val="both"/>
        <w:rPr>
          <w:rFonts w:ascii="Calibri" w:hAnsi="Calibri" w:cs="Arial"/>
          <w:sz w:val="22"/>
          <w:szCs w:val="22"/>
          <w:u w:val="single"/>
        </w:rPr>
      </w:pPr>
    </w:p>
    <w:p w:rsidR="00EC1A64" w:rsidRPr="00BA2B94" w:rsidRDefault="00EC1A64" w:rsidP="00EC1A64">
      <w:pPr>
        <w:jc w:val="both"/>
        <w:rPr>
          <w:rFonts w:ascii="Calibri" w:hAnsi="Calibri"/>
        </w:rPr>
      </w:pPr>
      <w:r w:rsidRPr="00BA2B94">
        <w:rPr>
          <w:rFonts w:ascii="Calibri" w:hAnsi="Calibri" w:cs="Arial"/>
          <w:sz w:val="22"/>
          <w:szCs w:val="22"/>
          <w:u w:val="single"/>
        </w:rPr>
        <w:t>Coordination du programme</w:t>
      </w:r>
    </w:p>
    <w:p w:rsidR="00EC1A64" w:rsidRDefault="00EC1A64" w:rsidP="00EC1A64">
      <w:pPr>
        <w:jc w:val="both"/>
        <w:rPr>
          <w:rFonts w:ascii="Calibri" w:hAnsi="Calibri" w:cs="Arial"/>
          <w:sz w:val="22"/>
          <w:szCs w:val="22"/>
        </w:rPr>
      </w:pPr>
      <w:r w:rsidRPr="00BA2B94">
        <w:rPr>
          <w:rFonts w:ascii="Calibri" w:hAnsi="Calibri" w:cs="Arial"/>
          <w:sz w:val="22"/>
          <w:szCs w:val="22"/>
        </w:rPr>
        <w:t>Coord</w:t>
      </w:r>
      <w:r>
        <w:rPr>
          <w:rFonts w:ascii="Calibri" w:hAnsi="Calibri" w:cs="Arial"/>
          <w:sz w:val="22"/>
          <w:szCs w:val="22"/>
        </w:rPr>
        <w:t xml:space="preserve">onnateur : </w:t>
      </w:r>
      <w:r w:rsidR="004B45C2">
        <w:rPr>
          <w:rFonts w:ascii="Calibri" w:hAnsi="Calibri" w:cs="Arial"/>
          <w:sz w:val="22"/>
          <w:szCs w:val="22"/>
        </w:rPr>
        <w:t>Dr Lucie REBEL</w:t>
      </w:r>
    </w:p>
    <w:p w:rsidR="004B45C2" w:rsidRPr="00BA2B94" w:rsidRDefault="004B45C2" w:rsidP="00EC1A64">
      <w:pPr>
        <w:jc w:val="both"/>
        <w:rPr>
          <w:rFonts w:ascii="Calibri" w:hAnsi="Calibri"/>
        </w:rPr>
      </w:pPr>
      <w:r>
        <w:rPr>
          <w:rFonts w:ascii="Calibri" w:hAnsi="Calibri" w:cs="Arial"/>
          <w:sz w:val="22"/>
          <w:szCs w:val="22"/>
        </w:rPr>
        <w:t>Co-responsable : Dr Sarah FRANCINI</w:t>
      </w:r>
    </w:p>
    <w:p w:rsidR="00EC1A64" w:rsidRPr="00BA2B94" w:rsidRDefault="00EC1A64" w:rsidP="00EC1A64">
      <w:pPr>
        <w:jc w:val="both"/>
        <w:rPr>
          <w:rFonts w:ascii="Calibri" w:hAnsi="Calibri" w:cs="Arial"/>
          <w:sz w:val="22"/>
          <w:szCs w:val="22"/>
        </w:rPr>
      </w:pPr>
    </w:p>
    <w:p w:rsidR="00EC1A64" w:rsidRPr="00BA2B94" w:rsidRDefault="00EC1A64" w:rsidP="00EC1A64">
      <w:pPr>
        <w:jc w:val="both"/>
        <w:rPr>
          <w:rFonts w:ascii="Calibri" w:hAnsi="Calibri" w:cs="Arial"/>
          <w:sz w:val="22"/>
          <w:szCs w:val="22"/>
          <w:u w:val="single"/>
        </w:rPr>
      </w:pPr>
    </w:p>
    <w:p w:rsidR="00EC1A64" w:rsidRPr="00BA2B94" w:rsidRDefault="00EC1A64" w:rsidP="00EC1A64">
      <w:pPr>
        <w:jc w:val="both"/>
        <w:rPr>
          <w:rFonts w:ascii="Calibri" w:hAnsi="Calibri"/>
        </w:rPr>
      </w:pPr>
      <w:r w:rsidRPr="00BA2B94">
        <w:rPr>
          <w:rFonts w:ascii="Calibri" w:hAnsi="Calibri" w:cs="Arial"/>
          <w:sz w:val="22"/>
          <w:szCs w:val="22"/>
          <w:u w:val="single"/>
        </w:rPr>
        <w:t>Objectifs du programme</w:t>
      </w:r>
    </w:p>
    <w:p w:rsidR="004B45C2" w:rsidRPr="00475122" w:rsidRDefault="004B45C2" w:rsidP="004B45C2">
      <w:pPr>
        <w:numPr>
          <w:ilvl w:val="0"/>
          <w:numId w:val="99"/>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Mieux comprendre la maladie et vivre avec </w:t>
      </w:r>
    </w:p>
    <w:p w:rsidR="004B45C2" w:rsidRPr="00475122" w:rsidRDefault="004B45C2" w:rsidP="004B45C2">
      <w:pPr>
        <w:numPr>
          <w:ilvl w:val="0"/>
          <w:numId w:val="99"/>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Connaitre les bénéfices et les effets secondaires des traitements </w:t>
      </w:r>
    </w:p>
    <w:p w:rsidR="004B45C2" w:rsidRPr="00475122" w:rsidRDefault="004B45C2" w:rsidP="004B45C2">
      <w:pPr>
        <w:numPr>
          <w:ilvl w:val="0"/>
          <w:numId w:val="99"/>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Connaitre les mesures préventives à adopter au quotidien pour améliorer la qualité de vie </w:t>
      </w:r>
    </w:p>
    <w:p w:rsidR="004B45C2" w:rsidRPr="00475122" w:rsidRDefault="004B45C2" w:rsidP="004B45C2">
      <w:pPr>
        <w:numPr>
          <w:ilvl w:val="0"/>
          <w:numId w:val="99"/>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Reconnaitre une complications et aggravation et savoir réagir de manière adéquate </w:t>
      </w:r>
    </w:p>
    <w:p w:rsidR="004B45C2" w:rsidRPr="00475122" w:rsidRDefault="004B45C2" w:rsidP="004B45C2">
      <w:pPr>
        <w:numPr>
          <w:ilvl w:val="0"/>
          <w:numId w:val="99"/>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Résoudre les difficultés du quotidien </w:t>
      </w:r>
    </w:p>
    <w:p w:rsidR="004B45C2" w:rsidRPr="00475122" w:rsidRDefault="004B45C2" w:rsidP="004B45C2">
      <w:pPr>
        <w:numPr>
          <w:ilvl w:val="0"/>
          <w:numId w:val="99"/>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 xml:space="preserve">Améliorer l’image de soi </w:t>
      </w:r>
    </w:p>
    <w:p w:rsidR="004B45C2" w:rsidRPr="00475122" w:rsidRDefault="004B45C2" w:rsidP="004B45C2">
      <w:pPr>
        <w:numPr>
          <w:ilvl w:val="0"/>
          <w:numId w:val="99"/>
        </w:numPr>
        <w:shd w:val="clear" w:color="auto" w:fill="FFFFFF"/>
        <w:suppressAutoHyphens w:val="0"/>
        <w:spacing w:after="200" w:line="276" w:lineRule="auto"/>
        <w:contextualSpacing/>
        <w:rPr>
          <w:rFonts w:ascii="Calibri" w:eastAsia="Times New Roman" w:hAnsi="Calibri" w:cs="Calibri"/>
          <w:b/>
          <w:sz w:val="22"/>
          <w:szCs w:val="22"/>
          <w:u w:val="single"/>
          <w:lang w:eastAsia="fr-FR"/>
        </w:rPr>
      </w:pPr>
      <w:r w:rsidRPr="00475122">
        <w:rPr>
          <w:rFonts w:ascii="Calibri" w:eastAsia="Times New Roman" w:hAnsi="Calibri" w:cs="Calibri"/>
          <w:sz w:val="22"/>
          <w:szCs w:val="22"/>
          <w:lang w:eastAsia="fr-FR"/>
        </w:rPr>
        <w:t>Améliorer son bie</w:t>
      </w:r>
      <w:r w:rsidR="00040048" w:rsidRPr="00475122">
        <w:rPr>
          <w:rFonts w:ascii="Calibri" w:eastAsia="Times New Roman" w:hAnsi="Calibri" w:cs="Calibri"/>
          <w:sz w:val="22"/>
          <w:szCs w:val="22"/>
          <w:lang w:eastAsia="fr-FR"/>
        </w:rPr>
        <w:t>n-</w:t>
      </w:r>
      <w:r w:rsidRPr="00475122">
        <w:rPr>
          <w:rFonts w:ascii="Calibri" w:eastAsia="Times New Roman" w:hAnsi="Calibri" w:cs="Calibri"/>
          <w:sz w:val="22"/>
          <w:szCs w:val="22"/>
          <w:lang w:eastAsia="fr-FR"/>
        </w:rPr>
        <w:t xml:space="preserve">être et son état de santé avec l’activité physique adaptée </w:t>
      </w:r>
    </w:p>
    <w:p w:rsidR="00EC1A64" w:rsidRPr="00BA2B94" w:rsidRDefault="00EC1A64" w:rsidP="00EC1A64">
      <w:pPr>
        <w:jc w:val="both"/>
        <w:rPr>
          <w:rFonts w:ascii="Calibri" w:hAnsi="Calibri" w:cs="Arial"/>
          <w:sz w:val="22"/>
          <w:szCs w:val="22"/>
          <w:u w:val="single"/>
        </w:rPr>
      </w:pPr>
    </w:p>
    <w:p w:rsidR="00EC1A64" w:rsidRPr="00BA2B94" w:rsidRDefault="00EC1A64" w:rsidP="00EC1A64">
      <w:pPr>
        <w:jc w:val="both"/>
        <w:rPr>
          <w:rFonts w:ascii="Calibri" w:hAnsi="Calibri"/>
        </w:rPr>
      </w:pPr>
      <w:r w:rsidRPr="00BA2B94">
        <w:rPr>
          <w:rFonts w:ascii="Calibri" w:hAnsi="Calibri" w:cs="Arial"/>
          <w:sz w:val="22"/>
          <w:szCs w:val="22"/>
          <w:u w:val="single"/>
        </w:rPr>
        <w:t xml:space="preserve">Activités éducatives proposées </w:t>
      </w:r>
    </w:p>
    <w:p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i/>
          <w:sz w:val="22"/>
          <w:szCs w:val="22"/>
          <w:lang w:eastAsia="fr-FR"/>
        </w:rPr>
        <w:t xml:space="preserve">- </w:t>
      </w:r>
      <w:r w:rsidR="0082198A">
        <w:rPr>
          <w:rFonts w:ascii="Calibri" w:eastAsia="Times New Roman" w:hAnsi="Calibri"/>
          <w:sz w:val="22"/>
          <w:szCs w:val="22"/>
          <w:lang w:eastAsia="fr-FR"/>
        </w:rPr>
        <w:t>Mon Cancer « </w:t>
      </w:r>
      <w:r w:rsidRPr="00040048">
        <w:rPr>
          <w:rFonts w:ascii="Calibri" w:eastAsia="Times New Roman" w:hAnsi="Calibri"/>
          <w:sz w:val="22"/>
          <w:szCs w:val="22"/>
          <w:lang w:eastAsia="fr-FR"/>
        </w:rPr>
        <w:t>Conna</w:t>
      </w:r>
      <w:r w:rsidR="0082198A">
        <w:rPr>
          <w:rFonts w:ascii="Calibri" w:eastAsia="Times New Roman" w:hAnsi="Calibri"/>
          <w:sz w:val="22"/>
          <w:szCs w:val="22"/>
          <w:lang w:eastAsia="fr-FR"/>
        </w:rPr>
        <w:t>î</w:t>
      </w:r>
      <w:r w:rsidRPr="00040048">
        <w:rPr>
          <w:rFonts w:ascii="Calibri" w:eastAsia="Times New Roman" w:hAnsi="Calibri"/>
          <w:sz w:val="22"/>
          <w:szCs w:val="22"/>
          <w:lang w:eastAsia="fr-FR"/>
        </w:rPr>
        <w:t>tre son cancer c’est se soigner »</w:t>
      </w:r>
      <w:r w:rsidRPr="00040048">
        <w:rPr>
          <w:rFonts w:ascii="Calibri" w:eastAsia="Times New Roman" w:hAnsi="Calibri"/>
          <w:i/>
          <w:sz w:val="22"/>
          <w:szCs w:val="22"/>
          <w:lang w:eastAsia="fr-FR"/>
        </w:rPr>
        <w:t xml:space="preserve"> : </w:t>
      </w:r>
      <w:r w:rsidRPr="00040048">
        <w:rPr>
          <w:rFonts w:ascii="Calibri" w:eastAsia="Times New Roman" w:hAnsi="Calibri"/>
          <w:sz w:val="22"/>
          <w:szCs w:val="22"/>
          <w:lang w:eastAsia="fr-FR"/>
        </w:rPr>
        <w:t>Comprendre son cancer séance collective par 2 professionnels (médecins ou IDE)</w:t>
      </w:r>
    </w:p>
    <w:p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xml:space="preserve">- Prendre soin de soi (socio esthétique, cicatrisation) : Je m’aime donc je suis : </w:t>
      </w:r>
      <w:r w:rsidR="0082198A">
        <w:rPr>
          <w:rFonts w:ascii="Calibri" w:eastAsia="Times New Roman" w:hAnsi="Calibri"/>
          <w:sz w:val="22"/>
          <w:szCs w:val="22"/>
          <w:lang w:eastAsia="fr-FR"/>
        </w:rPr>
        <w:t>Prendre soin</w:t>
      </w:r>
      <w:r w:rsidRPr="00040048">
        <w:rPr>
          <w:rFonts w:ascii="Calibri" w:eastAsia="Times New Roman" w:hAnsi="Calibri"/>
          <w:sz w:val="22"/>
          <w:szCs w:val="22"/>
          <w:lang w:eastAsia="fr-FR"/>
        </w:rPr>
        <w:t xml:space="preserve"> de son corps après chirurgie et/ou traitement néo-adjuvant et/ou adjuvant pour restaurer et/ou améliorer l’image de soi. Présentiel par 2 intervenants : Infirmière, Aide-soignante, Socio esthéticienne, association</w:t>
      </w:r>
    </w:p>
    <w:p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xml:space="preserve">- Le corps en mouvement : POMPE ELLE UP : Promouvoir et encourager la pratique d’activité physique. Collectif, Présentiel par 2 intervenants : Kinésithérapeute, APA </w:t>
      </w:r>
    </w:p>
    <w:p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w:t>
      </w:r>
      <w:r w:rsidR="0082198A">
        <w:rPr>
          <w:rFonts w:ascii="Calibri" w:eastAsia="Times New Roman" w:hAnsi="Calibri"/>
          <w:sz w:val="22"/>
          <w:szCs w:val="22"/>
          <w:lang w:eastAsia="fr-FR"/>
        </w:rPr>
        <w:t xml:space="preserve"> </w:t>
      </w:r>
      <w:r w:rsidRPr="00040048">
        <w:rPr>
          <w:rFonts w:ascii="Calibri" w:eastAsia="Times New Roman" w:hAnsi="Calibri"/>
          <w:sz w:val="22"/>
          <w:szCs w:val="22"/>
          <w:lang w:eastAsia="fr-FR"/>
        </w:rPr>
        <w:t>Nutrition et cancer : Découvrir des connaissances validées autour de la nutrition et du cancer, Collectif, Présentiel / distanciel par 2 intervenants : 1 diététicienne +/- AS</w:t>
      </w:r>
    </w:p>
    <w:p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Hormonothérapie : Je mets des « maux » sur l’hormono ! : Favoriser l’adhésion thérapeutique à l’hormonothérapie. Collectif, Présentiel/ distanciel par 2 intervenants : Médecin, Infirmière</w:t>
      </w:r>
    </w:p>
    <w:p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Mon bien-être avec les thérapies complémentaires : Découvrir les thérapies complémentaires. Collectif, Présentiel par 2 intervenants : bénévoles de l’association et 1 professionnel formé</w:t>
      </w:r>
    </w:p>
    <w:p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sz w:val="22"/>
          <w:szCs w:val="22"/>
          <w:lang w:eastAsia="fr-FR"/>
        </w:rPr>
        <w:t>- Esthétique, reconstruction « à chacune son sein » : Choisir sa reconstruction mammaire. Individuel</w:t>
      </w:r>
      <w:r w:rsidRPr="00040048">
        <w:rPr>
          <w:rFonts w:ascii="Arial" w:eastAsia="Times New Roman" w:hAnsi="Arial" w:cs="Arial"/>
          <w:b/>
          <w:sz w:val="22"/>
          <w:szCs w:val="22"/>
          <w:lang w:eastAsia="fr-FR"/>
        </w:rPr>
        <w:t xml:space="preserve"> </w:t>
      </w:r>
      <w:r w:rsidRPr="00040048">
        <w:rPr>
          <w:rFonts w:ascii="Calibri" w:eastAsia="Times New Roman" w:hAnsi="Calibri"/>
          <w:sz w:val="22"/>
          <w:szCs w:val="22"/>
          <w:lang w:eastAsia="fr-FR"/>
        </w:rPr>
        <w:t>Présentiel : 1 médecin</w:t>
      </w:r>
    </w:p>
    <w:p w:rsidR="00040048" w:rsidRPr="00040048" w:rsidRDefault="00040048" w:rsidP="00040048">
      <w:pPr>
        <w:suppressAutoHyphens w:val="0"/>
        <w:rPr>
          <w:rFonts w:ascii="Calibri" w:eastAsia="Times New Roman" w:hAnsi="Calibri"/>
          <w:sz w:val="22"/>
          <w:szCs w:val="22"/>
          <w:lang w:eastAsia="fr-FR"/>
        </w:rPr>
      </w:pPr>
      <w:r w:rsidRPr="00040048">
        <w:rPr>
          <w:rFonts w:ascii="Calibri" w:eastAsia="Times New Roman" w:hAnsi="Calibri"/>
          <w:i/>
          <w:sz w:val="22"/>
          <w:szCs w:val="22"/>
          <w:lang w:eastAsia="fr-FR"/>
        </w:rPr>
        <w:t>-</w:t>
      </w:r>
      <w:r w:rsidRPr="00040048">
        <w:rPr>
          <w:rFonts w:ascii="Calibri" w:eastAsia="Times New Roman" w:hAnsi="Calibri"/>
          <w:iCs/>
          <w:sz w:val="22"/>
          <w:szCs w:val="22"/>
          <w:lang w:eastAsia="fr-FR"/>
        </w:rPr>
        <w:t xml:space="preserve">Mes ressources pour faire face au cancer : Découverte des stratégies de coping et leur disponibilité. Séance collective en présentiel par 2 professionnels psychologue + un autre professionnel de l’équipe </w:t>
      </w:r>
    </w:p>
    <w:p w:rsidR="00040048" w:rsidRPr="00BA2B94" w:rsidRDefault="00040048" w:rsidP="00EC1A64">
      <w:pPr>
        <w:tabs>
          <w:tab w:val="left" w:pos="3315"/>
        </w:tabs>
        <w:jc w:val="both"/>
        <w:rPr>
          <w:rFonts w:ascii="Calibri" w:hAnsi="Calibri"/>
        </w:rPr>
      </w:pPr>
    </w:p>
    <w:p w:rsidR="00EC1A64" w:rsidRPr="00BA2B94" w:rsidRDefault="00EC1A64" w:rsidP="00040048">
      <w:pPr>
        <w:tabs>
          <w:tab w:val="left" w:pos="3315"/>
        </w:tabs>
        <w:rPr>
          <w:rFonts w:ascii="Calibri" w:hAnsi="Calibri" w:cs="Arial"/>
          <w:sz w:val="22"/>
          <w:szCs w:val="22"/>
        </w:rPr>
      </w:pPr>
      <w:r w:rsidRPr="00BA2B94">
        <w:rPr>
          <w:rFonts w:ascii="Calibri" w:hAnsi="Calibri" w:cs="Arial"/>
          <w:sz w:val="22"/>
          <w:szCs w:val="22"/>
        </w:rPr>
        <w:tab/>
      </w:r>
    </w:p>
    <w:p w:rsidR="00EC1A64" w:rsidRPr="00BA2B94" w:rsidRDefault="00EC1A64" w:rsidP="00EC1A64">
      <w:pPr>
        <w:jc w:val="both"/>
        <w:rPr>
          <w:rFonts w:ascii="Calibri" w:hAnsi="Calibri"/>
        </w:rPr>
      </w:pPr>
      <w:r w:rsidRPr="00BA2B94">
        <w:rPr>
          <w:rFonts w:ascii="Calibri" w:hAnsi="Calibri" w:cs="Arial"/>
          <w:sz w:val="22"/>
          <w:szCs w:val="22"/>
          <w:u w:val="single"/>
        </w:rPr>
        <w:t>Contact</w:t>
      </w:r>
    </w:p>
    <w:p w:rsidR="0082198A" w:rsidRPr="0082198A" w:rsidRDefault="0082198A" w:rsidP="0082198A">
      <w:pPr>
        <w:suppressAutoHyphens w:val="0"/>
        <w:rPr>
          <w:rFonts w:ascii="Calibri" w:eastAsia="Times New Roman" w:hAnsi="Calibri"/>
          <w:sz w:val="22"/>
          <w:szCs w:val="22"/>
          <w:lang w:eastAsia="fr-FR"/>
        </w:rPr>
      </w:pPr>
      <w:r w:rsidRPr="0082198A">
        <w:rPr>
          <w:rFonts w:ascii="Calibri" w:eastAsia="Times New Roman" w:hAnsi="Calibri"/>
          <w:sz w:val="22"/>
          <w:szCs w:val="22"/>
          <w:lang w:eastAsia="fr-FR"/>
        </w:rPr>
        <w:t xml:space="preserve">Secrétariat gynécologie 04 67 33 65 21 </w:t>
      </w:r>
      <w:hyperlink r:id="rId46" w:history="1">
        <w:r w:rsidRPr="0082198A">
          <w:rPr>
            <w:rFonts w:ascii="Calibri" w:eastAsia="Times New Roman" w:hAnsi="Calibri"/>
            <w:color w:val="0000FF"/>
            <w:sz w:val="22"/>
            <w:szCs w:val="22"/>
            <w:u w:val="single"/>
            <w:lang w:eastAsia="fr-FR"/>
          </w:rPr>
          <w:t>gyneco-obst-a@chu-montpellier.fr</w:t>
        </w:r>
      </w:hyperlink>
    </w:p>
    <w:p w:rsidR="00A76469" w:rsidRDefault="0082198A">
      <w:pPr>
        <w:jc w:val="both"/>
        <w:rPr>
          <w:rFonts w:ascii="Calibri" w:hAnsi="Calibri"/>
          <w:sz w:val="22"/>
          <w:szCs w:val="22"/>
        </w:rPr>
      </w:pPr>
      <w:r w:rsidRPr="0082198A">
        <w:rPr>
          <w:rFonts w:ascii="Calibri" w:eastAsia="Times New Roman" w:hAnsi="Calibri"/>
          <w:sz w:val="22"/>
          <w:szCs w:val="22"/>
          <w:lang w:eastAsia="fr-FR"/>
        </w:rPr>
        <w:t xml:space="preserve">Secrétariat oncologie 04 67 33 23 09 /04 67 33 01 37 </w:t>
      </w:r>
      <w:hyperlink r:id="rId47" w:history="1">
        <w:r w:rsidRPr="0082198A">
          <w:rPr>
            <w:rFonts w:ascii="Calibri" w:eastAsia="Times New Roman" w:hAnsi="Calibri"/>
            <w:color w:val="0000FF"/>
            <w:sz w:val="22"/>
            <w:szCs w:val="22"/>
            <w:u w:val="single"/>
            <w:lang w:eastAsia="fr-FR"/>
          </w:rPr>
          <w:t>oncologie@chu-montpellier.fr</w:t>
        </w:r>
      </w:hyperlink>
    </w:p>
    <w:p w:rsidR="00A74A4D" w:rsidRDefault="00A74A4D">
      <w:pPr>
        <w:contextualSpacing/>
        <w:jc w:val="both"/>
        <w:rPr>
          <w:rFonts w:ascii="Calibri" w:hAnsi="Calibri"/>
          <w:sz w:val="22"/>
          <w:szCs w:val="22"/>
        </w:rPr>
        <w:sectPr w:rsidR="00A74A4D">
          <w:pgSz w:w="11906" w:h="16838"/>
          <w:pgMar w:top="1134" w:right="1417" w:bottom="1276" w:left="1417" w:header="720" w:footer="708" w:gutter="0"/>
          <w:cols w:space="720"/>
          <w:docGrid w:linePitch="360"/>
        </w:sectPr>
      </w:pPr>
    </w:p>
    <w:p w:rsidR="00A76469" w:rsidRPr="008A1101" w:rsidRDefault="001B1895" w:rsidP="00A76469">
      <w:pPr>
        <w:pStyle w:val="Titre1"/>
        <w:rPr>
          <w:rFonts w:ascii="Calibri" w:hAnsi="Calibri"/>
        </w:rPr>
      </w:pPr>
      <w:bookmarkStart w:id="62" w:name="_Toc172034165"/>
      <w:r>
        <w:rPr>
          <w:rFonts w:ascii="Calibri" w:hAnsi="Calibri"/>
        </w:rPr>
        <w:t>Cardio</w:t>
      </w:r>
      <w:r w:rsidR="00A76469">
        <w:rPr>
          <w:rFonts w:ascii="Calibri" w:hAnsi="Calibri"/>
        </w:rPr>
        <w:t>vasculaire post infarctus</w:t>
      </w:r>
      <w:r w:rsidR="009D10CC">
        <w:rPr>
          <w:rFonts w:ascii="Calibri" w:hAnsi="Calibri"/>
        </w:rPr>
        <w:t xml:space="preserve"> (Athérome)</w:t>
      </w:r>
      <w:bookmarkEnd w:id="62"/>
    </w:p>
    <w:p w:rsidR="00A76469" w:rsidRPr="0063065E" w:rsidRDefault="00A76469" w:rsidP="00A76469">
      <w:pPr>
        <w:jc w:val="both"/>
        <w:rPr>
          <w:rFonts w:ascii="Calibri" w:hAnsi="Calibri"/>
          <w:sz w:val="22"/>
          <w:szCs w:val="22"/>
        </w:rPr>
      </w:pPr>
      <w:r w:rsidRPr="0063065E">
        <w:rPr>
          <w:rFonts w:ascii="Calibri" w:hAnsi="Calibri" w:cs="Arial"/>
          <w:sz w:val="22"/>
          <w:szCs w:val="22"/>
          <w:u w:val="single"/>
        </w:rPr>
        <w:t>Intitulé du programme</w:t>
      </w:r>
    </w:p>
    <w:p w:rsidR="00A76469" w:rsidRPr="0063065E" w:rsidRDefault="00A76469" w:rsidP="00A76469">
      <w:pPr>
        <w:jc w:val="both"/>
        <w:rPr>
          <w:rFonts w:ascii="Calibri" w:hAnsi="Calibri"/>
          <w:sz w:val="22"/>
          <w:szCs w:val="22"/>
        </w:rPr>
      </w:pPr>
      <w:r w:rsidRPr="0063065E">
        <w:rPr>
          <w:rFonts w:ascii="Calibri" w:hAnsi="Calibri" w:cs="Arial"/>
          <w:sz w:val="22"/>
          <w:szCs w:val="22"/>
        </w:rPr>
        <w:t xml:space="preserve">L’Athérome dans tous ses états </w:t>
      </w:r>
    </w:p>
    <w:p w:rsidR="00A76469" w:rsidRPr="0063065E" w:rsidRDefault="00A76469" w:rsidP="00A76469">
      <w:pPr>
        <w:jc w:val="both"/>
        <w:rPr>
          <w:rFonts w:ascii="Calibri" w:hAnsi="Calibri" w:cs="Arial"/>
          <w:sz w:val="22"/>
          <w:szCs w:val="22"/>
          <w:u w:val="single"/>
        </w:rPr>
      </w:pPr>
    </w:p>
    <w:p w:rsidR="00A76469" w:rsidRPr="0063065E" w:rsidRDefault="00A76469" w:rsidP="00A76469">
      <w:pPr>
        <w:jc w:val="both"/>
        <w:rPr>
          <w:rFonts w:ascii="Calibri" w:hAnsi="Calibri" w:cs="Arial"/>
          <w:sz w:val="22"/>
          <w:szCs w:val="22"/>
          <w:u w:val="single"/>
        </w:rPr>
      </w:pPr>
    </w:p>
    <w:p w:rsidR="00A76469" w:rsidRPr="0063065E" w:rsidRDefault="00A76469" w:rsidP="00A76469">
      <w:pPr>
        <w:jc w:val="both"/>
        <w:rPr>
          <w:rFonts w:ascii="Calibri" w:hAnsi="Calibri"/>
          <w:sz w:val="22"/>
          <w:szCs w:val="22"/>
        </w:rPr>
      </w:pPr>
      <w:r w:rsidRPr="0063065E">
        <w:rPr>
          <w:rFonts w:ascii="Calibri" w:hAnsi="Calibri" w:cs="Arial"/>
          <w:sz w:val="22"/>
          <w:szCs w:val="22"/>
          <w:u w:val="single"/>
        </w:rPr>
        <w:t>Patients concernés et leur entourage</w:t>
      </w:r>
    </w:p>
    <w:p w:rsidR="001F5CFC" w:rsidRPr="008C43B9" w:rsidRDefault="001F5CFC" w:rsidP="001F5CFC">
      <w:pPr>
        <w:jc w:val="both"/>
        <w:rPr>
          <w:rFonts w:ascii="Calibri" w:eastAsia="Calibri" w:hAnsi="Calibri"/>
          <w:color w:val="000000"/>
          <w:sz w:val="22"/>
          <w:szCs w:val="22"/>
          <w:u w:val="single"/>
          <w:lang w:eastAsia="en-US"/>
        </w:rPr>
      </w:pPr>
      <w:r w:rsidRPr="008C43B9">
        <w:rPr>
          <w:rFonts w:ascii="Calibri" w:hAnsi="Calibri"/>
          <w:color w:val="000000"/>
          <w:sz w:val="22"/>
          <w:szCs w:val="22"/>
        </w:rPr>
        <w:t>Patients adultes souffrant de maladies cardio-vasculaires en particulier de problèmes coronaires, après un infarctus du myocarde, post opératoire de pontage ou stent…</w:t>
      </w:r>
    </w:p>
    <w:p w:rsidR="001F5CFC" w:rsidRDefault="001F5CFC" w:rsidP="001F5CFC">
      <w:pPr>
        <w:jc w:val="both"/>
        <w:rPr>
          <w:u w:val="single"/>
        </w:rPr>
      </w:pPr>
    </w:p>
    <w:p w:rsidR="00A76469" w:rsidRPr="0063065E" w:rsidRDefault="00A76469" w:rsidP="00A76469">
      <w:pPr>
        <w:jc w:val="both"/>
        <w:rPr>
          <w:rFonts w:ascii="Calibri" w:hAnsi="Calibri"/>
          <w:sz w:val="22"/>
          <w:szCs w:val="22"/>
        </w:rPr>
      </w:pPr>
      <w:r w:rsidRPr="0063065E">
        <w:rPr>
          <w:rFonts w:ascii="Calibri" w:hAnsi="Calibri" w:cs="Arial"/>
          <w:sz w:val="22"/>
          <w:szCs w:val="22"/>
          <w:u w:val="single"/>
        </w:rPr>
        <w:t xml:space="preserve">Lieu de réalisation du programme </w:t>
      </w:r>
    </w:p>
    <w:p w:rsidR="001F5CFC" w:rsidRPr="001F5CFC" w:rsidRDefault="001F5CFC" w:rsidP="001F5CFC">
      <w:pPr>
        <w:suppressAutoHyphens w:val="0"/>
        <w:jc w:val="both"/>
        <w:rPr>
          <w:rFonts w:ascii="Calibri" w:eastAsia="Calibri" w:hAnsi="Calibri"/>
          <w:sz w:val="22"/>
          <w:szCs w:val="22"/>
          <w:lang w:eastAsia="en-US"/>
        </w:rPr>
      </w:pPr>
      <w:r w:rsidRPr="001F5CFC">
        <w:rPr>
          <w:rFonts w:ascii="Calibri" w:eastAsia="Calibri" w:hAnsi="Calibri"/>
          <w:sz w:val="22"/>
          <w:szCs w:val="22"/>
          <w:lang w:eastAsia="en-US"/>
        </w:rPr>
        <w:t>Hôpital Arnaud de Villeneuve, Pôle "Cœur-Poumons", Unité de réadaptation cardiaque et d'éducation thérapeutique</w:t>
      </w:r>
    </w:p>
    <w:p w:rsidR="00A76469" w:rsidRPr="0063065E" w:rsidRDefault="00A76469" w:rsidP="00A76469">
      <w:pPr>
        <w:jc w:val="both"/>
        <w:rPr>
          <w:rFonts w:ascii="Calibri" w:hAnsi="Calibri" w:cs="Arial"/>
          <w:sz w:val="22"/>
          <w:szCs w:val="22"/>
          <w:u w:val="single"/>
        </w:rPr>
      </w:pPr>
    </w:p>
    <w:p w:rsidR="00A76469" w:rsidRPr="0063065E" w:rsidRDefault="00A76469" w:rsidP="00A76469">
      <w:pPr>
        <w:jc w:val="both"/>
        <w:rPr>
          <w:rFonts w:ascii="Calibri" w:hAnsi="Calibri"/>
          <w:sz w:val="22"/>
          <w:szCs w:val="22"/>
        </w:rPr>
      </w:pPr>
      <w:r w:rsidRPr="0063065E">
        <w:rPr>
          <w:rFonts w:ascii="Calibri" w:hAnsi="Calibri" w:cs="Arial"/>
          <w:sz w:val="22"/>
          <w:szCs w:val="22"/>
          <w:u w:val="single"/>
        </w:rPr>
        <w:t>Coordination du programme</w:t>
      </w:r>
    </w:p>
    <w:p w:rsidR="001F5CFC" w:rsidRPr="001F5CFC" w:rsidRDefault="001F5CFC" w:rsidP="001F5CFC">
      <w:pPr>
        <w:suppressAutoHyphens w:val="0"/>
        <w:jc w:val="both"/>
        <w:rPr>
          <w:rFonts w:ascii="Calibri" w:eastAsia="Calibri" w:hAnsi="Calibri"/>
          <w:sz w:val="22"/>
          <w:szCs w:val="22"/>
          <w:lang w:eastAsia="en-US"/>
        </w:rPr>
      </w:pPr>
      <w:r w:rsidRPr="001F5CFC">
        <w:rPr>
          <w:rFonts w:ascii="Calibri" w:eastAsia="Calibri" w:hAnsi="Calibri"/>
          <w:sz w:val="22"/>
          <w:szCs w:val="22"/>
          <w:lang w:eastAsia="en-US"/>
        </w:rPr>
        <w:t>Coordonnateur : Dr HEDON Christophe</w:t>
      </w:r>
    </w:p>
    <w:p w:rsidR="001F5CFC" w:rsidRPr="001F5CFC" w:rsidRDefault="001F5CFC" w:rsidP="001F5CFC">
      <w:pPr>
        <w:suppressAutoHyphens w:val="0"/>
        <w:jc w:val="both"/>
        <w:rPr>
          <w:rFonts w:ascii="Calibri" w:eastAsia="Calibri" w:hAnsi="Calibri"/>
          <w:sz w:val="22"/>
          <w:szCs w:val="22"/>
          <w:lang w:eastAsia="en-US"/>
        </w:rPr>
      </w:pPr>
      <w:r w:rsidRPr="001F5CFC">
        <w:rPr>
          <w:rFonts w:ascii="Calibri" w:eastAsia="Calibri" w:hAnsi="Calibri"/>
          <w:sz w:val="22"/>
          <w:szCs w:val="22"/>
          <w:lang w:eastAsia="en-US"/>
        </w:rPr>
        <w:t>Co-responsable : LAMAILLOUX Catherine (Infirmière Diplômée D’Etat)</w:t>
      </w:r>
    </w:p>
    <w:p w:rsidR="00A76469" w:rsidRPr="0063065E" w:rsidRDefault="00A76469" w:rsidP="00A76469">
      <w:pPr>
        <w:jc w:val="both"/>
        <w:rPr>
          <w:rFonts w:ascii="Calibri" w:hAnsi="Calibri" w:cs="Arial"/>
          <w:sz w:val="22"/>
          <w:szCs w:val="22"/>
          <w:u w:val="single"/>
        </w:rPr>
      </w:pPr>
    </w:p>
    <w:p w:rsidR="00A76469" w:rsidRPr="0063065E" w:rsidRDefault="00A76469" w:rsidP="00A76469">
      <w:pPr>
        <w:jc w:val="both"/>
        <w:rPr>
          <w:rFonts w:ascii="Calibri" w:hAnsi="Calibri"/>
          <w:sz w:val="22"/>
          <w:szCs w:val="22"/>
        </w:rPr>
      </w:pPr>
      <w:r w:rsidRPr="0063065E">
        <w:rPr>
          <w:rFonts w:ascii="Calibri" w:hAnsi="Calibri" w:cs="Arial"/>
          <w:sz w:val="22"/>
          <w:szCs w:val="22"/>
          <w:u w:val="single"/>
        </w:rPr>
        <w:t xml:space="preserve">Associations de patients et patients ressources </w:t>
      </w:r>
    </w:p>
    <w:p w:rsidR="00A76469" w:rsidRPr="0063065E" w:rsidRDefault="00A76469" w:rsidP="00A76469">
      <w:pPr>
        <w:jc w:val="both"/>
        <w:rPr>
          <w:rFonts w:ascii="Calibri" w:hAnsi="Calibri"/>
          <w:sz w:val="22"/>
          <w:szCs w:val="22"/>
        </w:rPr>
      </w:pPr>
      <w:r w:rsidRPr="0063065E">
        <w:rPr>
          <w:rFonts w:ascii="Calibri" w:hAnsi="Calibri" w:cs="Arial"/>
          <w:sz w:val="22"/>
          <w:szCs w:val="22"/>
        </w:rPr>
        <w:t xml:space="preserve">Association « Club Cœur et Santé »  </w:t>
      </w:r>
    </w:p>
    <w:p w:rsidR="00A76469" w:rsidRDefault="00A76469" w:rsidP="00A76469">
      <w:pPr>
        <w:jc w:val="both"/>
        <w:rPr>
          <w:rFonts w:ascii="Calibri" w:hAnsi="Calibri" w:cs="Arial"/>
          <w:sz w:val="22"/>
          <w:szCs w:val="22"/>
          <w:u w:val="single"/>
        </w:rPr>
      </w:pPr>
    </w:p>
    <w:p w:rsidR="006776DB" w:rsidRPr="0063065E" w:rsidRDefault="006776DB" w:rsidP="00A76469">
      <w:pPr>
        <w:jc w:val="both"/>
        <w:rPr>
          <w:rFonts w:ascii="Calibri" w:hAnsi="Calibri" w:cs="Arial"/>
          <w:sz w:val="22"/>
          <w:szCs w:val="22"/>
          <w:u w:val="single"/>
        </w:rPr>
      </w:pPr>
    </w:p>
    <w:p w:rsidR="00A76469" w:rsidRPr="0063065E" w:rsidRDefault="00A76469" w:rsidP="00A76469">
      <w:pPr>
        <w:jc w:val="both"/>
        <w:rPr>
          <w:rFonts w:ascii="Calibri" w:hAnsi="Calibri"/>
          <w:sz w:val="22"/>
          <w:szCs w:val="22"/>
        </w:rPr>
      </w:pPr>
      <w:r w:rsidRPr="0063065E">
        <w:rPr>
          <w:rFonts w:ascii="Calibri" w:hAnsi="Calibri" w:cs="Arial"/>
          <w:sz w:val="22"/>
          <w:szCs w:val="22"/>
          <w:u w:val="single"/>
        </w:rPr>
        <w:t>Objectif général du programme</w:t>
      </w:r>
    </w:p>
    <w:p w:rsidR="002C1E21" w:rsidRPr="008C43B9" w:rsidRDefault="002C1E21" w:rsidP="002C1E21">
      <w:pPr>
        <w:suppressAutoHyphens w:val="0"/>
        <w:jc w:val="both"/>
        <w:rPr>
          <w:rFonts w:ascii="Calibri" w:eastAsia="Calibri" w:hAnsi="Calibri"/>
          <w:color w:val="000000"/>
          <w:sz w:val="22"/>
          <w:szCs w:val="22"/>
          <w:lang w:eastAsia="en-US"/>
        </w:rPr>
      </w:pPr>
      <w:r w:rsidRPr="002C1E21">
        <w:rPr>
          <w:rFonts w:ascii="Calibri" w:eastAsia="Calibri" w:hAnsi="Calibri"/>
          <w:sz w:val="22"/>
          <w:szCs w:val="22"/>
          <w:lang w:eastAsia="en-US"/>
        </w:rPr>
        <w:t xml:space="preserve">Que chaque patient atteint de la maladie athéromateuse puisse établir une stratégie de changement de ses habitudes de vie, pour préserver son capital santé grâce à l'acquisition de connaissances et de compétences pour mieux gérer sa maladie, son traitement, son hygiène alimentaire, son ressenti physique et psychologique, </w:t>
      </w:r>
      <w:r w:rsidRPr="008C43B9">
        <w:rPr>
          <w:rFonts w:ascii="Calibri" w:eastAsia="Calibri" w:hAnsi="Calibri"/>
          <w:color w:val="000000"/>
          <w:sz w:val="22"/>
          <w:szCs w:val="22"/>
          <w:lang w:eastAsia="en-US"/>
        </w:rPr>
        <w:t>éviter une récidive.</w:t>
      </w:r>
    </w:p>
    <w:p w:rsidR="00A76469" w:rsidRPr="0063065E" w:rsidRDefault="00A76469" w:rsidP="00A76469">
      <w:pPr>
        <w:jc w:val="both"/>
        <w:rPr>
          <w:rFonts w:ascii="Calibri" w:hAnsi="Calibri" w:cs="Arial"/>
          <w:sz w:val="22"/>
          <w:szCs w:val="22"/>
        </w:rPr>
      </w:pPr>
    </w:p>
    <w:p w:rsidR="00A76469" w:rsidRPr="0063065E" w:rsidRDefault="00A76469" w:rsidP="00A76469">
      <w:pPr>
        <w:jc w:val="both"/>
        <w:rPr>
          <w:rFonts w:ascii="Calibri" w:hAnsi="Calibri"/>
          <w:sz w:val="22"/>
          <w:szCs w:val="22"/>
        </w:rPr>
      </w:pPr>
      <w:r w:rsidRPr="0063065E">
        <w:rPr>
          <w:rFonts w:ascii="Calibri" w:hAnsi="Calibri" w:cs="Arial"/>
          <w:sz w:val="22"/>
          <w:szCs w:val="22"/>
          <w:u w:val="single"/>
        </w:rPr>
        <w:t xml:space="preserve">Activités éducatives proposées </w:t>
      </w:r>
    </w:p>
    <w:p w:rsidR="008D45C8" w:rsidRPr="008D45C8" w:rsidRDefault="008D45C8" w:rsidP="008D45C8">
      <w:pPr>
        <w:suppressAutoHyphens w:val="0"/>
        <w:jc w:val="both"/>
        <w:rPr>
          <w:rFonts w:ascii="Calibri" w:eastAsia="Calibri" w:hAnsi="Calibri"/>
          <w:sz w:val="22"/>
          <w:szCs w:val="22"/>
          <w:lang w:eastAsia="en-US"/>
        </w:rPr>
      </w:pPr>
      <w:r w:rsidRPr="008D45C8">
        <w:rPr>
          <w:rFonts w:ascii="Calibri" w:eastAsia="Calibri" w:hAnsi="Calibri"/>
          <w:sz w:val="22"/>
          <w:szCs w:val="22"/>
          <w:lang w:eastAsia="en-US"/>
        </w:rPr>
        <w:t>Entretiens individuels</w:t>
      </w:r>
    </w:p>
    <w:p w:rsidR="008D45C8" w:rsidRPr="008D45C8" w:rsidRDefault="008D45C8" w:rsidP="008D45C8">
      <w:pPr>
        <w:suppressAutoHyphens w:val="0"/>
        <w:jc w:val="both"/>
        <w:rPr>
          <w:rFonts w:ascii="Calibri" w:eastAsia="Calibri" w:hAnsi="Calibri"/>
          <w:sz w:val="22"/>
          <w:szCs w:val="22"/>
          <w:lang w:eastAsia="en-US"/>
        </w:rPr>
      </w:pPr>
      <w:r w:rsidRPr="008D45C8">
        <w:rPr>
          <w:rFonts w:ascii="Calibri" w:eastAsia="Calibri" w:hAnsi="Calibri"/>
          <w:sz w:val="22"/>
          <w:szCs w:val="22"/>
          <w:lang w:eastAsia="en-US"/>
        </w:rPr>
        <w:t>Séances collectives :</w:t>
      </w:r>
    </w:p>
    <w:p w:rsidR="008D45C8" w:rsidRPr="008C43B9" w:rsidRDefault="008D45C8" w:rsidP="009B3584">
      <w:pPr>
        <w:numPr>
          <w:ilvl w:val="0"/>
          <w:numId w:val="89"/>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Mieux comprendre la maladie athéromateuse pour en limiter l'évolution et éviter une récidive</w:t>
      </w:r>
    </w:p>
    <w:p w:rsidR="008D45C8" w:rsidRPr="008C43B9" w:rsidRDefault="008D45C8" w:rsidP="009B3584">
      <w:pPr>
        <w:numPr>
          <w:ilvl w:val="0"/>
          <w:numId w:val="89"/>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Hygiène alimentaire : comment concilier santé et plaisir</w:t>
      </w:r>
    </w:p>
    <w:p w:rsidR="008D45C8" w:rsidRPr="008C43B9" w:rsidRDefault="008D45C8" w:rsidP="009B3584">
      <w:pPr>
        <w:numPr>
          <w:ilvl w:val="0"/>
          <w:numId w:val="89"/>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Tonus et vitalité par le mouvement, reprendre ou maintenir une activité physique régulière et adaptée à la pathologie cardiaque</w:t>
      </w:r>
    </w:p>
    <w:p w:rsidR="008D45C8" w:rsidRPr="008C43B9" w:rsidRDefault="008D45C8" w:rsidP="009B3584">
      <w:pPr>
        <w:numPr>
          <w:ilvl w:val="0"/>
          <w:numId w:val="89"/>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Connaitre et comprendre ses traitements</w:t>
      </w:r>
    </w:p>
    <w:p w:rsidR="008D45C8" w:rsidRPr="008C43B9" w:rsidRDefault="008D45C8" w:rsidP="009B3584">
      <w:pPr>
        <w:numPr>
          <w:ilvl w:val="0"/>
          <w:numId w:val="89"/>
        </w:num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Détente et mieux être</w:t>
      </w:r>
    </w:p>
    <w:p w:rsidR="00A76469" w:rsidRDefault="00A76469" w:rsidP="00A76469">
      <w:pPr>
        <w:jc w:val="both"/>
        <w:rPr>
          <w:rFonts w:ascii="Calibri" w:hAnsi="Calibri" w:cs="Arial"/>
          <w:sz w:val="22"/>
          <w:szCs w:val="22"/>
          <w:u w:val="single"/>
        </w:rPr>
      </w:pPr>
    </w:p>
    <w:p w:rsidR="006776DB" w:rsidRPr="0063065E" w:rsidRDefault="006776DB" w:rsidP="00A76469">
      <w:pPr>
        <w:jc w:val="both"/>
        <w:rPr>
          <w:rFonts w:ascii="Calibri" w:hAnsi="Calibri" w:cs="Arial"/>
          <w:sz w:val="22"/>
          <w:szCs w:val="22"/>
          <w:u w:val="single"/>
        </w:rPr>
      </w:pPr>
    </w:p>
    <w:p w:rsidR="00A76469" w:rsidRPr="0063065E" w:rsidRDefault="00A76469" w:rsidP="00A76469">
      <w:pPr>
        <w:jc w:val="both"/>
        <w:rPr>
          <w:rFonts w:ascii="Calibri" w:hAnsi="Calibri"/>
          <w:sz w:val="22"/>
          <w:szCs w:val="22"/>
        </w:rPr>
      </w:pPr>
      <w:r w:rsidRPr="0063065E">
        <w:rPr>
          <w:rFonts w:ascii="Calibri" w:hAnsi="Calibri" w:cs="Arial"/>
          <w:sz w:val="22"/>
          <w:szCs w:val="22"/>
          <w:u w:val="single"/>
        </w:rPr>
        <w:t>Contacts</w:t>
      </w:r>
    </w:p>
    <w:p w:rsidR="008D45C8" w:rsidRPr="008C43B9" w:rsidRDefault="008D45C8" w:rsidP="008D45C8">
      <w:pPr>
        <w:suppressAutoHyphens w:val="0"/>
        <w:jc w:val="both"/>
        <w:rPr>
          <w:rFonts w:ascii="Calibri" w:eastAsia="Calibri" w:hAnsi="Calibri"/>
          <w:color w:val="000000"/>
          <w:sz w:val="22"/>
          <w:szCs w:val="22"/>
          <w:lang w:val="en-US" w:eastAsia="en-US"/>
        </w:rPr>
      </w:pPr>
      <w:r w:rsidRPr="008C43B9">
        <w:rPr>
          <w:rFonts w:ascii="Calibri" w:eastAsia="Calibri" w:hAnsi="Calibri"/>
          <w:color w:val="000000"/>
          <w:sz w:val="22"/>
          <w:szCs w:val="22"/>
          <w:lang w:val="en-US" w:eastAsia="en-US"/>
        </w:rPr>
        <w:t xml:space="preserve">Dr HEDON Christophe – Mail: </w:t>
      </w:r>
      <w:hyperlink r:id="rId48" w:history="1">
        <w:r w:rsidRPr="008C43B9">
          <w:rPr>
            <w:rFonts w:ascii="Calibri" w:eastAsia="Calibri" w:hAnsi="Calibri"/>
            <w:color w:val="000000"/>
            <w:sz w:val="22"/>
            <w:szCs w:val="22"/>
            <w:u w:val="single"/>
            <w:lang w:val="en-US" w:eastAsia="en-US"/>
          </w:rPr>
          <w:t>c-hedon@chu-montpellier.fr</w:t>
        </w:r>
      </w:hyperlink>
      <w:r w:rsidRPr="008C43B9">
        <w:rPr>
          <w:rFonts w:ascii="Calibri" w:eastAsia="Calibri" w:hAnsi="Calibri"/>
          <w:color w:val="000000"/>
          <w:sz w:val="22"/>
          <w:szCs w:val="22"/>
          <w:u w:val="single"/>
          <w:lang w:eastAsia="en-US"/>
        </w:rPr>
        <w:t xml:space="preserve"> </w:t>
      </w:r>
    </w:p>
    <w:p w:rsidR="008D45C8" w:rsidRPr="008C43B9" w:rsidRDefault="008D45C8" w:rsidP="008D45C8">
      <w:p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 xml:space="preserve">LAMAILLOUX Catherine – Mail : </w:t>
      </w:r>
      <w:hyperlink r:id="rId49" w:history="1">
        <w:r w:rsidRPr="008C43B9">
          <w:rPr>
            <w:rFonts w:ascii="Calibri" w:eastAsia="Calibri" w:hAnsi="Calibri"/>
            <w:color w:val="000000"/>
            <w:sz w:val="22"/>
            <w:szCs w:val="22"/>
            <w:u w:val="single"/>
            <w:lang w:eastAsia="en-US"/>
          </w:rPr>
          <w:t>c-lamailloux@chu-montpellier.fr</w:t>
        </w:r>
      </w:hyperlink>
    </w:p>
    <w:p w:rsidR="008D45C8" w:rsidRPr="008C43B9" w:rsidRDefault="008D45C8" w:rsidP="008D45C8">
      <w:pPr>
        <w:suppressAutoHyphens w:val="0"/>
        <w:jc w:val="both"/>
        <w:rPr>
          <w:rFonts w:ascii="Calibri" w:eastAsia="Calibri" w:hAnsi="Calibri"/>
          <w:color w:val="000000"/>
          <w:sz w:val="22"/>
          <w:szCs w:val="22"/>
          <w:lang w:eastAsia="en-US"/>
        </w:rPr>
      </w:pPr>
      <w:r w:rsidRPr="008C43B9">
        <w:rPr>
          <w:rFonts w:ascii="Calibri" w:eastAsia="Calibri" w:hAnsi="Calibri"/>
          <w:color w:val="000000"/>
          <w:sz w:val="22"/>
          <w:szCs w:val="22"/>
          <w:lang w:eastAsia="en-US"/>
        </w:rPr>
        <w:t xml:space="preserve">Rendez-vous (Réadaptation cardiaque et ETP) – Tél : 04 67 33 61 10, </w:t>
      </w:r>
      <w:hyperlink r:id="rId50" w:history="1">
        <w:r w:rsidRPr="008C43B9">
          <w:rPr>
            <w:rFonts w:ascii="Calibri" w:eastAsia="Calibri" w:hAnsi="Calibri"/>
            <w:color w:val="000000"/>
            <w:sz w:val="22"/>
            <w:szCs w:val="22"/>
            <w:u w:val="single"/>
            <w:lang w:eastAsia="en-US"/>
          </w:rPr>
          <w:t>reeducationcardiaque@chu-montpellier.fr</w:t>
        </w:r>
      </w:hyperlink>
    </w:p>
    <w:p w:rsidR="00A76469" w:rsidRPr="0063065E" w:rsidRDefault="00A76469">
      <w:pPr>
        <w:contextualSpacing/>
        <w:jc w:val="both"/>
        <w:rPr>
          <w:rFonts w:ascii="Calibri" w:hAnsi="Calibri"/>
          <w:sz w:val="22"/>
          <w:szCs w:val="22"/>
        </w:rPr>
      </w:pPr>
    </w:p>
    <w:p w:rsidR="00B91FDD" w:rsidRDefault="00B91FDD" w:rsidP="007700E8">
      <w:pPr>
        <w:pStyle w:val="Titre1"/>
        <w:numPr>
          <w:ilvl w:val="0"/>
          <w:numId w:val="0"/>
        </w:numPr>
        <w:rPr>
          <w:rFonts w:ascii="Calibri" w:hAnsi="Calibri" w:cs="Times New Roman"/>
          <w:kern w:val="32"/>
          <w:sz w:val="36"/>
          <w:szCs w:val="36"/>
        </w:rPr>
      </w:pPr>
      <w:bookmarkStart w:id="63" w:name="_Toc61359705"/>
      <w:bookmarkStart w:id="64" w:name="_Toc65589970"/>
    </w:p>
    <w:p w:rsidR="00313E79" w:rsidRDefault="00313E79" w:rsidP="00313E79">
      <w:pPr>
        <w:sectPr w:rsidR="00313E79">
          <w:pgSz w:w="11906" w:h="16838"/>
          <w:pgMar w:top="1134" w:right="1417" w:bottom="1276" w:left="1417" w:header="720" w:footer="708" w:gutter="0"/>
          <w:cols w:space="720"/>
          <w:docGrid w:linePitch="360"/>
        </w:sectPr>
      </w:pPr>
    </w:p>
    <w:p w:rsidR="00313E79" w:rsidRDefault="00313E79" w:rsidP="00313E79">
      <w:pPr>
        <w:pStyle w:val="Titre1"/>
        <w:pageBreakBefore/>
        <w:rPr>
          <w:rFonts w:ascii="Calibri" w:hAnsi="Calibri"/>
        </w:rPr>
      </w:pPr>
      <w:bookmarkStart w:id="65" w:name="_Toc65589992"/>
      <w:bookmarkStart w:id="66" w:name="_Toc172034166"/>
      <w:r>
        <w:rPr>
          <w:rFonts w:ascii="Calibri" w:hAnsi="Calibri"/>
        </w:rPr>
        <w:t>C</w:t>
      </w:r>
      <w:r w:rsidRPr="00BA2B94">
        <w:rPr>
          <w:rFonts w:ascii="Calibri" w:hAnsi="Calibri"/>
        </w:rPr>
        <w:t>ardiovasculaire : cardiopathie congénitale, transition adolescent-adulte</w:t>
      </w:r>
      <w:bookmarkEnd w:id="65"/>
      <w:bookmarkEnd w:id="66"/>
    </w:p>
    <w:p w:rsidR="00313E79" w:rsidRDefault="00313E79" w:rsidP="00313E79"/>
    <w:p w:rsidR="00313E79" w:rsidRPr="00BA2B94" w:rsidRDefault="00313E79" w:rsidP="00313E79">
      <w:pPr>
        <w:jc w:val="both"/>
        <w:rPr>
          <w:rFonts w:ascii="Calibri" w:hAnsi="Calibri"/>
        </w:rPr>
      </w:pPr>
      <w:r w:rsidRPr="00BA2B94">
        <w:rPr>
          <w:rFonts w:ascii="Calibri" w:hAnsi="Calibri" w:cs="Arial"/>
          <w:sz w:val="22"/>
          <w:u w:val="single"/>
        </w:rPr>
        <w:t>Intitulé du programme</w:t>
      </w:r>
    </w:p>
    <w:p w:rsidR="00313E79" w:rsidRPr="00BA2B94" w:rsidRDefault="00313E79" w:rsidP="00313E79">
      <w:pPr>
        <w:jc w:val="both"/>
        <w:rPr>
          <w:rFonts w:ascii="Calibri" w:hAnsi="Calibri"/>
        </w:rPr>
      </w:pPr>
      <w:r w:rsidRPr="00BA2B94">
        <w:rPr>
          <w:rFonts w:ascii="Calibri" w:hAnsi="Calibri" w:cs="Arial"/>
          <w:sz w:val="22"/>
        </w:rPr>
        <w:t>Programme de transition des enfants, adolescents et jeunes adultes porteurs d'une cardiopathie congénitale</w:t>
      </w:r>
      <w:r w:rsidRPr="00BA2B94">
        <w:rPr>
          <w:rFonts w:ascii="Calibri" w:hAnsi="Calibri" w:cs="Arial"/>
          <w:sz w:val="22"/>
        </w:rPr>
        <w:tab/>
      </w:r>
    </w:p>
    <w:p w:rsidR="00313E79" w:rsidRPr="00BA2B94" w:rsidRDefault="00313E79" w:rsidP="00313E79">
      <w:pPr>
        <w:jc w:val="both"/>
        <w:rPr>
          <w:rFonts w:ascii="Calibri" w:hAnsi="Calibri" w:cs="Arial"/>
          <w:sz w:val="22"/>
        </w:rPr>
      </w:pPr>
    </w:p>
    <w:p w:rsidR="00313E79" w:rsidRPr="00BA2B94" w:rsidRDefault="00313E79" w:rsidP="00313E79">
      <w:pPr>
        <w:jc w:val="both"/>
        <w:rPr>
          <w:rFonts w:ascii="Calibri" w:hAnsi="Calibri" w:cs="Arial"/>
          <w:sz w:val="22"/>
          <w:u w:val="single"/>
        </w:rPr>
      </w:pPr>
    </w:p>
    <w:p w:rsidR="00313E79" w:rsidRPr="00BA2B94" w:rsidRDefault="00313E79" w:rsidP="00313E79">
      <w:pPr>
        <w:jc w:val="both"/>
        <w:rPr>
          <w:rFonts w:ascii="Calibri" w:hAnsi="Calibri"/>
        </w:rPr>
      </w:pPr>
      <w:r w:rsidRPr="00BA2B94">
        <w:rPr>
          <w:rFonts w:ascii="Calibri" w:hAnsi="Calibri" w:cs="Arial"/>
          <w:sz w:val="22"/>
          <w:u w:val="single"/>
        </w:rPr>
        <w:t>Patients concernés et leur entourage</w:t>
      </w:r>
    </w:p>
    <w:p w:rsidR="00313E79" w:rsidRPr="00BA2B94" w:rsidRDefault="00313E79" w:rsidP="00313E79">
      <w:pPr>
        <w:jc w:val="both"/>
        <w:rPr>
          <w:rFonts w:ascii="Calibri" w:hAnsi="Calibri"/>
        </w:rPr>
      </w:pPr>
      <w:r w:rsidRPr="00BA2B94">
        <w:rPr>
          <w:rFonts w:ascii="Calibri" w:hAnsi="Calibri" w:cs="Arial"/>
          <w:sz w:val="22"/>
        </w:rPr>
        <w:t>Patients de 12 à 25 ans et leur entourage (parents, conjoints, tuteurs), porteurs d'une cardiopathie congénitale, recrutés au cours d’une consultation de suivi par le cardiopédiatre référent</w:t>
      </w:r>
    </w:p>
    <w:p w:rsidR="00313E79" w:rsidRPr="00BA2B94" w:rsidRDefault="00313E79" w:rsidP="00313E79">
      <w:pPr>
        <w:jc w:val="both"/>
        <w:rPr>
          <w:rFonts w:ascii="Calibri" w:hAnsi="Calibri" w:cs="Arial"/>
          <w:sz w:val="22"/>
          <w:u w:val="single"/>
        </w:rPr>
      </w:pPr>
    </w:p>
    <w:p w:rsidR="00313E79" w:rsidRPr="00BA2B94" w:rsidRDefault="00313E79" w:rsidP="00313E79">
      <w:pPr>
        <w:jc w:val="both"/>
        <w:rPr>
          <w:rFonts w:ascii="Calibri" w:hAnsi="Calibri"/>
        </w:rPr>
      </w:pPr>
      <w:r w:rsidRPr="00BA2B94">
        <w:rPr>
          <w:rFonts w:ascii="Calibri" w:hAnsi="Calibri" w:cs="Arial"/>
          <w:sz w:val="22"/>
          <w:u w:val="single"/>
        </w:rPr>
        <w:t xml:space="preserve">Lieux de réalisation du programme </w:t>
      </w:r>
    </w:p>
    <w:p w:rsidR="00313E79" w:rsidRPr="00BA2B94" w:rsidRDefault="00313E79" w:rsidP="00313E79">
      <w:pPr>
        <w:jc w:val="both"/>
        <w:rPr>
          <w:rFonts w:ascii="Calibri" w:hAnsi="Calibri"/>
        </w:rPr>
      </w:pPr>
      <w:r w:rsidRPr="00BA2B94">
        <w:rPr>
          <w:rFonts w:ascii="Calibri" w:eastAsia="Times New Roman" w:hAnsi="Calibri" w:cs="Arial"/>
          <w:sz w:val="22"/>
          <w:szCs w:val="22"/>
        </w:rPr>
        <w:t>Hôpital Arnaud de Villeneuve, Pôle « Femme Mère Enfant », Service de Cardiologie Pédiatrique et Congénitale, Centre de Compétences M3C, malformations cardiaques congénitales complexes du fœtus à l’</w:t>
      </w:r>
      <w:r w:rsidRPr="00BA2B94">
        <w:rPr>
          <w:rFonts w:ascii="Calibri" w:hAnsi="Calibri" w:cs="Arial"/>
          <w:sz w:val="22"/>
          <w:szCs w:val="22"/>
        </w:rPr>
        <w:t>a</w:t>
      </w:r>
      <w:r w:rsidRPr="00BA2B94">
        <w:rPr>
          <w:rFonts w:ascii="Calibri" w:eastAsia="Times New Roman" w:hAnsi="Calibri" w:cs="Arial"/>
          <w:sz w:val="22"/>
          <w:szCs w:val="22"/>
        </w:rPr>
        <w:t xml:space="preserve">dulte </w:t>
      </w:r>
    </w:p>
    <w:p w:rsidR="00313E79" w:rsidRPr="00BA2B94" w:rsidRDefault="00313E79" w:rsidP="00313E79">
      <w:pPr>
        <w:jc w:val="both"/>
        <w:rPr>
          <w:rFonts w:ascii="Calibri" w:hAnsi="Calibri"/>
        </w:rPr>
      </w:pPr>
      <w:r w:rsidRPr="00BA2B94">
        <w:rPr>
          <w:rFonts w:ascii="Calibri" w:eastAsia="Times New Roman" w:hAnsi="Calibri" w:cs="Arial"/>
          <w:sz w:val="22"/>
          <w:szCs w:val="22"/>
        </w:rPr>
        <w:t>Institut</w:t>
      </w:r>
      <w:r w:rsidRPr="00BA2B94">
        <w:rPr>
          <w:rFonts w:ascii="Calibri" w:hAnsi="Calibri" w:cs="Arial"/>
          <w:bCs/>
          <w:sz w:val="22"/>
          <w:szCs w:val="22"/>
        </w:rPr>
        <w:t xml:space="preserve"> Saint-Pierre, Unité d’Evaluation et de Réadaptation en Cardiologie Pédiatrique</w:t>
      </w:r>
    </w:p>
    <w:p w:rsidR="00313E79" w:rsidRPr="00BA2B94" w:rsidRDefault="00313E79" w:rsidP="00313E79">
      <w:pPr>
        <w:jc w:val="both"/>
        <w:rPr>
          <w:rFonts w:ascii="Calibri" w:hAnsi="Calibri"/>
        </w:rPr>
      </w:pPr>
      <w:r w:rsidRPr="00BA2B94">
        <w:rPr>
          <w:rFonts w:ascii="Calibri" w:hAnsi="Calibri" w:cs="Arial"/>
          <w:bCs/>
          <w:sz w:val="22"/>
          <w:szCs w:val="22"/>
        </w:rPr>
        <w:t xml:space="preserve">Clinique Fontfroide, </w:t>
      </w:r>
      <w:r w:rsidRPr="00BA2B94">
        <w:rPr>
          <w:rFonts w:ascii="Calibri" w:hAnsi="Calibri" w:cs="Arial"/>
          <w:color w:val="000000"/>
          <w:sz w:val="22"/>
          <w:szCs w:val="22"/>
          <w:lang w:bidi="fr-FR"/>
        </w:rPr>
        <w:t>Service de Réadaptation Fonctionnelle</w:t>
      </w:r>
    </w:p>
    <w:p w:rsidR="00313E79" w:rsidRPr="00BA2B94" w:rsidRDefault="00313E79" w:rsidP="00313E79">
      <w:pPr>
        <w:jc w:val="both"/>
        <w:rPr>
          <w:rFonts w:ascii="Calibri" w:hAnsi="Calibri" w:cs="Arial"/>
          <w:color w:val="000000"/>
          <w:sz w:val="22"/>
          <w:szCs w:val="22"/>
          <w:lang w:bidi="fr-FR"/>
        </w:rPr>
      </w:pPr>
    </w:p>
    <w:p w:rsidR="00313E79" w:rsidRPr="00BA2B94" w:rsidRDefault="00313E79" w:rsidP="00313E79">
      <w:pPr>
        <w:jc w:val="both"/>
        <w:rPr>
          <w:rFonts w:ascii="Calibri" w:hAnsi="Calibri" w:cs="Arial"/>
          <w:sz w:val="22"/>
          <w:szCs w:val="22"/>
        </w:rPr>
      </w:pPr>
    </w:p>
    <w:p w:rsidR="00313E79" w:rsidRPr="00BA2B94" w:rsidRDefault="00313E79" w:rsidP="00313E79">
      <w:pPr>
        <w:jc w:val="both"/>
        <w:rPr>
          <w:rFonts w:ascii="Calibri" w:hAnsi="Calibri"/>
        </w:rPr>
      </w:pPr>
      <w:r w:rsidRPr="00BA2B94">
        <w:rPr>
          <w:rFonts w:ascii="Calibri" w:hAnsi="Calibri" w:cs="Arial"/>
          <w:sz w:val="22"/>
          <w:u w:val="single"/>
        </w:rPr>
        <w:t>Coordination du programme</w:t>
      </w:r>
    </w:p>
    <w:p w:rsidR="00313E79" w:rsidRPr="00BA2B94" w:rsidRDefault="005D5522" w:rsidP="00313E79">
      <w:pPr>
        <w:jc w:val="both"/>
        <w:rPr>
          <w:rFonts w:ascii="Calibri" w:hAnsi="Calibri"/>
        </w:rPr>
      </w:pPr>
      <w:r>
        <w:rPr>
          <w:rFonts w:ascii="Calibri" w:hAnsi="Calibri" w:cs="Arial"/>
          <w:sz w:val="22"/>
        </w:rPr>
        <w:t>Coordonnateur : Dr GUILLAUMONT Sophie</w:t>
      </w:r>
    </w:p>
    <w:p w:rsidR="00313E79" w:rsidRPr="00BA2B94" w:rsidRDefault="00313E79" w:rsidP="00313E79">
      <w:pPr>
        <w:jc w:val="both"/>
        <w:rPr>
          <w:rFonts w:ascii="Calibri" w:hAnsi="Calibri"/>
        </w:rPr>
      </w:pPr>
      <w:r w:rsidRPr="00BA2B94">
        <w:rPr>
          <w:rFonts w:ascii="Calibri" w:hAnsi="Calibri" w:cs="Arial"/>
          <w:sz w:val="22"/>
        </w:rPr>
        <w:t>Co-responsable : AUER Annie, infirmière coordinatrice, Institut-St-Pierre, Palavas-Les-Flots</w:t>
      </w:r>
    </w:p>
    <w:p w:rsidR="00313E79" w:rsidRPr="00BA2B94" w:rsidRDefault="00313E79" w:rsidP="00313E79">
      <w:pPr>
        <w:jc w:val="both"/>
        <w:rPr>
          <w:rFonts w:ascii="Calibri" w:hAnsi="Calibri" w:cs="Arial"/>
          <w:sz w:val="22"/>
          <w:u w:val="single"/>
        </w:rPr>
      </w:pPr>
    </w:p>
    <w:p w:rsidR="00313E79" w:rsidRPr="00BA2B94" w:rsidRDefault="00313E79" w:rsidP="00313E79">
      <w:pPr>
        <w:jc w:val="both"/>
        <w:rPr>
          <w:rFonts w:ascii="Calibri" w:hAnsi="Calibri" w:cs="Arial"/>
          <w:sz w:val="22"/>
          <w:u w:val="single"/>
        </w:rPr>
      </w:pPr>
    </w:p>
    <w:p w:rsidR="00313E79" w:rsidRPr="00BA2B94" w:rsidRDefault="00313E79" w:rsidP="00313E79">
      <w:pPr>
        <w:jc w:val="both"/>
        <w:rPr>
          <w:rFonts w:ascii="Calibri" w:hAnsi="Calibri"/>
        </w:rPr>
      </w:pPr>
      <w:r w:rsidRPr="00BA2B94">
        <w:rPr>
          <w:rFonts w:ascii="Calibri" w:hAnsi="Calibri" w:cs="Arial"/>
          <w:sz w:val="22"/>
          <w:u w:val="single"/>
        </w:rPr>
        <w:t>Associations de patients et patients ressources</w:t>
      </w:r>
    </w:p>
    <w:p w:rsidR="00313E79" w:rsidRPr="00BA2B94" w:rsidRDefault="00313E79" w:rsidP="00313E79">
      <w:pPr>
        <w:jc w:val="both"/>
        <w:rPr>
          <w:rFonts w:ascii="Calibri" w:hAnsi="Calibri"/>
        </w:rPr>
      </w:pPr>
      <w:r w:rsidRPr="00BA2B94">
        <w:rPr>
          <w:rFonts w:ascii="Calibri" w:hAnsi="Calibri" w:cs="Arial"/>
          <w:sz w:val="22"/>
        </w:rPr>
        <w:t>Association Nationale des Cardiaques Congénitaux (ANCC)</w:t>
      </w:r>
    </w:p>
    <w:p w:rsidR="00313E79" w:rsidRPr="00BA2B94" w:rsidRDefault="00313E79" w:rsidP="00313E79">
      <w:pPr>
        <w:jc w:val="both"/>
        <w:rPr>
          <w:rFonts w:ascii="Calibri" w:hAnsi="Calibri" w:cs="Arial"/>
          <w:sz w:val="22"/>
        </w:rPr>
      </w:pPr>
    </w:p>
    <w:p w:rsidR="00313E79" w:rsidRPr="00BA2B94" w:rsidRDefault="00313E79" w:rsidP="00313E79">
      <w:pPr>
        <w:jc w:val="both"/>
        <w:rPr>
          <w:rFonts w:ascii="Calibri" w:hAnsi="Calibri" w:cs="Arial"/>
          <w:sz w:val="22"/>
          <w:u w:val="single"/>
        </w:rPr>
      </w:pPr>
    </w:p>
    <w:p w:rsidR="00313E79" w:rsidRPr="00BA2B94" w:rsidRDefault="00313E79" w:rsidP="00313E79">
      <w:pPr>
        <w:jc w:val="both"/>
        <w:rPr>
          <w:rFonts w:ascii="Calibri" w:hAnsi="Calibri"/>
        </w:rPr>
      </w:pPr>
      <w:r w:rsidRPr="00BA2B94">
        <w:rPr>
          <w:rFonts w:ascii="Calibri" w:hAnsi="Calibri" w:cs="Arial"/>
          <w:sz w:val="22"/>
          <w:u w:val="single"/>
        </w:rPr>
        <w:t>Objectifs du programme</w:t>
      </w:r>
    </w:p>
    <w:p w:rsidR="00313E79" w:rsidRPr="00BA2B94" w:rsidRDefault="00313E79" w:rsidP="009B3584">
      <w:pPr>
        <w:numPr>
          <w:ilvl w:val="0"/>
          <w:numId w:val="62"/>
        </w:numPr>
        <w:jc w:val="both"/>
        <w:rPr>
          <w:rFonts w:ascii="Calibri" w:hAnsi="Calibri"/>
        </w:rPr>
      </w:pPr>
      <w:r w:rsidRPr="00BA2B94">
        <w:rPr>
          <w:rFonts w:ascii="Calibri" w:hAnsi="Calibri" w:cs="Arial"/>
          <w:sz w:val="22"/>
        </w:rPr>
        <w:t>Favoriser l'autonomie de l’adolescent/jeune adulte en lien avec son entourage et les équipes soignantes</w:t>
      </w:r>
    </w:p>
    <w:p w:rsidR="00313E79" w:rsidRPr="00BA2B94" w:rsidRDefault="00313E79" w:rsidP="009B3584">
      <w:pPr>
        <w:numPr>
          <w:ilvl w:val="0"/>
          <w:numId w:val="62"/>
        </w:numPr>
        <w:jc w:val="both"/>
        <w:rPr>
          <w:rFonts w:ascii="Calibri" w:hAnsi="Calibri"/>
        </w:rPr>
      </w:pPr>
      <w:r w:rsidRPr="00BA2B94">
        <w:rPr>
          <w:rFonts w:ascii="Calibri" w:hAnsi="Calibri" w:cs="Arial"/>
          <w:sz w:val="22"/>
        </w:rPr>
        <w:t>Assurer aux patients atteints d’une cardiopathie congénitale (CC) de passer de l’adolescence à l’âge adulte avec la même qualité de prise en charge et une qualité de vie optimale</w:t>
      </w:r>
    </w:p>
    <w:p w:rsidR="00313E79" w:rsidRPr="00BA2B94" w:rsidRDefault="00313E79" w:rsidP="009B3584">
      <w:pPr>
        <w:numPr>
          <w:ilvl w:val="0"/>
          <w:numId w:val="62"/>
        </w:numPr>
        <w:jc w:val="both"/>
        <w:rPr>
          <w:rFonts w:ascii="Calibri" w:hAnsi="Calibri"/>
        </w:rPr>
      </w:pPr>
      <w:r w:rsidRPr="00BA2B94">
        <w:rPr>
          <w:rFonts w:ascii="Calibri" w:hAnsi="Calibri" w:cs="Arial"/>
          <w:sz w:val="22"/>
        </w:rPr>
        <w:t>Leur garantir une continuité des soins dans le cadre d’un parcours identifié.</w:t>
      </w:r>
    </w:p>
    <w:p w:rsidR="00313E79" w:rsidRPr="00BA2B94" w:rsidRDefault="00313E79" w:rsidP="00313E79">
      <w:pPr>
        <w:jc w:val="both"/>
        <w:rPr>
          <w:rFonts w:ascii="Calibri" w:hAnsi="Calibri" w:cs="Arial"/>
          <w:sz w:val="22"/>
          <w:u w:val="single"/>
        </w:rPr>
      </w:pPr>
    </w:p>
    <w:p w:rsidR="00313E79" w:rsidRPr="00BA2B94" w:rsidRDefault="00313E79" w:rsidP="00313E79">
      <w:pPr>
        <w:jc w:val="both"/>
        <w:rPr>
          <w:rFonts w:ascii="Calibri" w:hAnsi="Calibri" w:cs="Arial"/>
          <w:sz w:val="22"/>
          <w:u w:val="single"/>
        </w:rPr>
      </w:pPr>
    </w:p>
    <w:p w:rsidR="00313E79" w:rsidRPr="00BA2B94" w:rsidRDefault="00313E79" w:rsidP="00313E79">
      <w:pPr>
        <w:jc w:val="both"/>
        <w:rPr>
          <w:rFonts w:ascii="Calibri" w:hAnsi="Calibri"/>
        </w:rPr>
      </w:pPr>
      <w:r w:rsidRPr="00BA2B94">
        <w:rPr>
          <w:rFonts w:ascii="Calibri" w:hAnsi="Calibri" w:cs="Arial"/>
          <w:sz w:val="22"/>
          <w:u w:val="single"/>
        </w:rPr>
        <w:t xml:space="preserve">Activités éducatives proposées </w:t>
      </w:r>
    </w:p>
    <w:p w:rsidR="00313E79" w:rsidRPr="00BA2B94" w:rsidRDefault="00313E79" w:rsidP="00313E79">
      <w:pPr>
        <w:jc w:val="both"/>
        <w:rPr>
          <w:rFonts w:ascii="Calibri" w:hAnsi="Calibri"/>
        </w:rPr>
      </w:pPr>
      <w:r w:rsidRPr="00BA2B94">
        <w:rPr>
          <w:rFonts w:ascii="Calibri" w:hAnsi="Calibri" w:cs="Arial"/>
          <w:sz w:val="22"/>
        </w:rPr>
        <w:t>Entretiens individuels</w:t>
      </w:r>
    </w:p>
    <w:p w:rsidR="00313E79" w:rsidRPr="00BA2B94" w:rsidRDefault="00313E79" w:rsidP="00313E79">
      <w:pPr>
        <w:jc w:val="both"/>
        <w:rPr>
          <w:rFonts w:ascii="Calibri" w:hAnsi="Calibri"/>
        </w:rPr>
      </w:pPr>
      <w:r w:rsidRPr="00BA2B94">
        <w:rPr>
          <w:rFonts w:ascii="Calibri" w:hAnsi="Calibri" w:cs="Arial"/>
          <w:sz w:val="22"/>
        </w:rPr>
        <w:t>Séances collectives :</w:t>
      </w:r>
    </w:p>
    <w:p w:rsidR="00313E79" w:rsidRPr="00BA2B94" w:rsidRDefault="00313E79" w:rsidP="00313E79">
      <w:pPr>
        <w:numPr>
          <w:ilvl w:val="0"/>
          <w:numId w:val="5"/>
        </w:numPr>
        <w:jc w:val="both"/>
        <w:rPr>
          <w:rFonts w:ascii="Calibri" w:hAnsi="Calibri"/>
        </w:rPr>
      </w:pPr>
      <w:r w:rsidRPr="00BA2B94">
        <w:rPr>
          <w:rFonts w:ascii="Calibri" w:hAnsi="Calibri" w:cs="Arial"/>
          <w:sz w:val="22"/>
        </w:rPr>
        <w:t>Activité physique</w:t>
      </w:r>
    </w:p>
    <w:p w:rsidR="00313E79" w:rsidRPr="00BA2B94" w:rsidRDefault="00313E79" w:rsidP="00313E79">
      <w:pPr>
        <w:numPr>
          <w:ilvl w:val="0"/>
          <w:numId w:val="5"/>
        </w:numPr>
        <w:jc w:val="both"/>
        <w:rPr>
          <w:rFonts w:ascii="Calibri" w:hAnsi="Calibri"/>
        </w:rPr>
      </w:pPr>
      <w:r w:rsidRPr="00BA2B94">
        <w:rPr>
          <w:rFonts w:ascii="Calibri" w:hAnsi="Calibri" w:cs="Arial"/>
          <w:sz w:val="22"/>
        </w:rPr>
        <w:t>Gynécologie et sexualité</w:t>
      </w:r>
    </w:p>
    <w:p w:rsidR="00313E79" w:rsidRPr="00BA2B94" w:rsidRDefault="00313E79" w:rsidP="00313E79">
      <w:pPr>
        <w:numPr>
          <w:ilvl w:val="0"/>
          <w:numId w:val="5"/>
        </w:numPr>
        <w:jc w:val="both"/>
        <w:rPr>
          <w:rFonts w:ascii="Calibri" w:hAnsi="Calibri"/>
        </w:rPr>
      </w:pPr>
      <w:r w:rsidRPr="00BA2B94">
        <w:rPr>
          <w:rFonts w:ascii="Calibri" w:hAnsi="Calibri" w:cs="Arial"/>
          <w:sz w:val="22"/>
        </w:rPr>
        <w:t>Diététique</w:t>
      </w:r>
    </w:p>
    <w:p w:rsidR="00313E79" w:rsidRPr="00BA2B94" w:rsidRDefault="00313E79" w:rsidP="00313E79">
      <w:pPr>
        <w:numPr>
          <w:ilvl w:val="0"/>
          <w:numId w:val="5"/>
        </w:numPr>
        <w:jc w:val="both"/>
        <w:rPr>
          <w:rFonts w:ascii="Calibri" w:hAnsi="Calibri"/>
        </w:rPr>
      </w:pPr>
      <w:r w:rsidRPr="00BA2B94">
        <w:rPr>
          <w:rFonts w:ascii="Calibri" w:hAnsi="Calibri" w:cs="Arial"/>
          <w:sz w:val="22"/>
        </w:rPr>
        <w:t>Droits sociaux, démarches administratives, vie professionnelle</w:t>
      </w:r>
    </w:p>
    <w:p w:rsidR="00313E79" w:rsidRPr="00BA2B94" w:rsidRDefault="00313E79" w:rsidP="00313E79">
      <w:pPr>
        <w:jc w:val="both"/>
        <w:rPr>
          <w:rFonts w:ascii="Calibri" w:hAnsi="Calibri" w:cs="Arial"/>
          <w:sz w:val="22"/>
        </w:rPr>
      </w:pPr>
    </w:p>
    <w:p w:rsidR="00313E79" w:rsidRPr="00BA2B94" w:rsidRDefault="00313E79" w:rsidP="00313E79">
      <w:pPr>
        <w:jc w:val="both"/>
        <w:rPr>
          <w:rFonts w:ascii="Calibri" w:hAnsi="Calibri" w:cs="Arial"/>
          <w:sz w:val="22"/>
          <w:u w:val="single"/>
        </w:rPr>
      </w:pPr>
    </w:p>
    <w:p w:rsidR="00313E79" w:rsidRPr="00BA2B94" w:rsidRDefault="00313E79" w:rsidP="00313E79">
      <w:pPr>
        <w:jc w:val="both"/>
        <w:rPr>
          <w:rFonts w:ascii="Calibri" w:hAnsi="Calibri"/>
        </w:rPr>
      </w:pPr>
      <w:r w:rsidRPr="00BA2B94">
        <w:rPr>
          <w:rFonts w:ascii="Calibri" w:hAnsi="Calibri" w:cs="Arial"/>
          <w:sz w:val="22"/>
          <w:u w:val="single"/>
          <w:lang w:val="en-US"/>
        </w:rPr>
        <w:t>Contacts</w:t>
      </w:r>
    </w:p>
    <w:p w:rsidR="00313E79" w:rsidRPr="00BA2B94" w:rsidRDefault="005D5522" w:rsidP="00313E79">
      <w:pPr>
        <w:jc w:val="both"/>
        <w:rPr>
          <w:rFonts w:ascii="Calibri" w:hAnsi="Calibri"/>
        </w:rPr>
      </w:pPr>
      <w:r>
        <w:rPr>
          <w:rFonts w:ascii="Calibri" w:hAnsi="Calibri" w:cs="Arial"/>
          <w:sz w:val="22"/>
          <w:szCs w:val="22"/>
          <w:lang w:val="en-US"/>
        </w:rPr>
        <w:t>Dr GUILLAUMONT Sophie</w:t>
      </w:r>
      <w:r w:rsidR="00313E79" w:rsidRPr="00BA2B94">
        <w:rPr>
          <w:rFonts w:ascii="Calibri" w:hAnsi="Calibri" w:cs="Arial"/>
          <w:sz w:val="22"/>
          <w:szCs w:val="22"/>
          <w:lang w:val="en-US"/>
        </w:rPr>
        <w:t xml:space="preserve"> – Mail : </w:t>
      </w:r>
      <w:hyperlink r:id="rId51" w:history="1">
        <w:r w:rsidR="00313E79" w:rsidRPr="00BA2B94">
          <w:rPr>
            <w:rStyle w:val="Lienhypertexte"/>
            <w:rFonts w:ascii="Calibri" w:eastAsia="Times New Roman" w:hAnsi="Calibri" w:cs="Arial"/>
            <w:sz w:val="22"/>
            <w:szCs w:val="22"/>
            <w:lang w:val="en-US"/>
          </w:rPr>
          <w:t>cardiopediatrie@chu-montpellier.fr</w:t>
        </w:r>
      </w:hyperlink>
      <w:r w:rsidR="00313E79" w:rsidRPr="00BA2B94">
        <w:rPr>
          <w:rFonts w:ascii="Calibri" w:hAnsi="Calibri" w:cs="Arial"/>
          <w:sz w:val="22"/>
          <w:szCs w:val="22"/>
          <w:lang w:val="en-US"/>
        </w:rPr>
        <w:t xml:space="preserve"> - Tél : 04 67 33 66 39</w:t>
      </w:r>
    </w:p>
    <w:p w:rsidR="00313E79" w:rsidRPr="00BA2B94" w:rsidRDefault="00313E79" w:rsidP="00313E79">
      <w:pPr>
        <w:jc w:val="both"/>
        <w:rPr>
          <w:rFonts w:ascii="Calibri" w:hAnsi="Calibri"/>
        </w:rPr>
      </w:pPr>
      <w:r w:rsidRPr="00BA2B94">
        <w:rPr>
          <w:rFonts w:ascii="Calibri" w:hAnsi="Calibri" w:cs="Arial"/>
          <w:sz w:val="22"/>
          <w:szCs w:val="22"/>
        </w:rPr>
        <w:t xml:space="preserve">AUER Annie – Mail : </w:t>
      </w:r>
      <w:hyperlink r:id="rId52" w:history="1">
        <w:r w:rsidRPr="00BA2B94">
          <w:rPr>
            <w:rStyle w:val="Lienhypertexte"/>
            <w:rFonts w:ascii="Calibri" w:hAnsi="Calibri" w:cs="Arial"/>
            <w:sz w:val="22"/>
            <w:szCs w:val="22"/>
          </w:rPr>
          <w:t>auer.a@institut-st-pierre.fr</w:t>
        </w:r>
      </w:hyperlink>
      <w:r w:rsidRPr="00BA2B94">
        <w:rPr>
          <w:rFonts w:ascii="Calibri" w:hAnsi="Calibri" w:cs="Arial"/>
          <w:sz w:val="22"/>
          <w:szCs w:val="22"/>
        </w:rPr>
        <w:t xml:space="preserve"> - Tél : 04 67 33 75 96</w:t>
      </w:r>
    </w:p>
    <w:p w:rsidR="00313E79" w:rsidRPr="00BA2B94" w:rsidRDefault="00313E79" w:rsidP="00313E79">
      <w:pPr>
        <w:jc w:val="both"/>
        <w:rPr>
          <w:rFonts w:ascii="Calibri" w:hAnsi="Calibri"/>
        </w:rPr>
      </w:pPr>
      <w:r w:rsidRPr="00BA2B94">
        <w:rPr>
          <w:rFonts w:ascii="Calibri" w:hAnsi="Calibri" w:cs="Arial"/>
          <w:sz w:val="22"/>
          <w:szCs w:val="22"/>
        </w:rPr>
        <w:t xml:space="preserve">Institut Saint Pierre (ETP) – Tél : </w:t>
      </w:r>
      <w:r w:rsidRPr="00BA2B94">
        <w:rPr>
          <w:rFonts w:ascii="Calibri" w:eastAsia="Times New Roman" w:hAnsi="Calibri" w:cs="Arial"/>
          <w:sz w:val="22"/>
          <w:szCs w:val="22"/>
        </w:rPr>
        <w:t>04 67 07 75 51</w:t>
      </w:r>
    </w:p>
    <w:p w:rsidR="00560CF3" w:rsidRPr="00BA2B94" w:rsidRDefault="00560CF3" w:rsidP="00560CF3">
      <w:pPr>
        <w:pStyle w:val="Titre1"/>
        <w:pageBreakBefore/>
        <w:rPr>
          <w:rFonts w:ascii="Calibri" w:hAnsi="Calibri"/>
        </w:rPr>
      </w:pPr>
      <w:bookmarkStart w:id="67" w:name="_Toc65589994"/>
      <w:bookmarkStart w:id="68" w:name="_Toc172034167"/>
      <w:r>
        <w:rPr>
          <w:rFonts w:ascii="Calibri" w:hAnsi="Calibri"/>
        </w:rPr>
        <w:t>C</w:t>
      </w:r>
      <w:r w:rsidR="001B1895">
        <w:rPr>
          <w:rFonts w:ascii="Calibri" w:hAnsi="Calibri"/>
        </w:rPr>
        <w:t>ardio</w:t>
      </w:r>
      <w:r w:rsidRPr="00BA2B94">
        <w:rPr>
          <w:rFonts w:ascii="Calibri" w:hAnsi="Calibri"/>
        </w:rPr>
        <w:t>vas</w:t>
      </w:r>
      <w:r w:rsidR="001B1895">
        <w:rPr>
          <w:rFonts w:ascii="Calibri" w:hAnsi="Calibri"/>
        </w:rPr>
        <w:t>culaire</w:t>
      </w:r>
      <w:r w:rsidRPr="00BA2B94">
        <w:rPr>
          <w:rFonts w:ascii="Calibri" w:hAnsi="Calibri"/>
        </w:rPr>
        <w:t xml:space="preserve"> : anticoagulants oraux et antiagrégants plaquettaires</w:t>
      </w:r>
      <w:bookmarkEnd w:id="67"/>
      <w:r>
        <w:rPr>
          <w:rFonts w:ascii="Calibri" w:hAnsi="Calibri"/>
        </w:rPr>
        <w:t xml:space="preserve"> de l’adulte</w:t>
      </w:r>
      <w:bookmarkEnd w:id="68"/>
    </w:p>
    <w:p w:rsidR="00560CF3" w:rsidRPr="00BA2B94" w:rsidRDefault="00560CF3" w:rsidP="00560CF3">
      <w:pPr>
        <w:jc w:val="both"/>
        <w:rPr>
          <w:rFonts w:ascii="Calibri" w:hAnsi="Calibri"/>
        </w:rPr>
      </w:pPr>
      <w:r w:rsidRPr="00BA2B94">
        <w:rPr>
          <w:rFonts w:ascii="Calibri" w:hAnsi="Calibri" w:cs="Arial"/>
          <w:sz w:val="22"/>
          <w:u w:val="single"/>
        </w:rPr>
        <w:t>Intitulé du programme</w:t>
      </w:r>
    </w:p>
    <w:p w:rsidR="00560CF3" w:rsidRPr="00BA2B94" w:rsidRDefault="00560CF3" w:rsidP="00560CF3">
      <w:pPr>
        <w:jc w:val="both"/>
        <w:rPr>
          <w:rFonts w:ascii="Calibri" w:hAnsi="Calibri"/>
        </w:rPr>
      </w:pPr>
      <w:r w:rsidRPr="00BA2B94">
        <w:rPr>
          <w:rFonts w:ascii="Calibri" w:hAnsi="Calibri" w:cs="Arial"/>
          <w:sz w:val="22"/>
        </w:rPr>
        <w:t>ETP pour le patient sous anticoagulants oraux et antiagrégants plaquettaires</w:t>
      </w:r>
      <w:r w:rsidRPr="00BA2B94">
        <w:rPr>
          <w:rFonts w:ascii="Calibri" w:hAnsi="Calibri" w:cs="Arial"/>
          <w:sz w:val="22"/>
        </w:rPr>
        <w:tab/>
      </w:r>
    </w:p>
    <w:p w:rsidR="00560CF3" w:rsidRPr="00BA2B94" w:rsidRDefault="00560CF3" w:rsidP="00560CF3">
      <w:pPr>
        <w:jc w:val="both"/>
        <w:rPr>
          <w:rFonts w:ascii="Calibri" w:hAnsi="Calibri" w:cs="Arial"/>
          <w:sz w:val="22"/>
        </w:rPr>
      </w:pPr>
    </w:p>
    <w:p w:rsidR="00560CF3" w:rsidRPr="00BA2B94" w:rsidRDefault="00560CF3" w:rsidP="00560CF3">
      <w:pPr>
        <w:jc w:val="both"/>
        <w:rPr>
          <w:rFonts w:ascii="Calibri" w:hAnsi="Calibri" w:cs="Arial"/>
          <w:sz w:val="22"/>
          <w:u w:val="single"/>
        </w:rPr>
      </w:pPr>
    </w:p>
    <w:p w:rsidR="00560CF3" w:rsidRPr="00BA2B94" w:rsidRDefault="00560CF3" w:rsidP="00560CF3">
      <w:pPr>
        <w:jc w:val="both"/>
        <w:rPr>
          <w:rFonts w:ascii="Calibri" w:hAnsi="Calibri"/>
        </w:rPr>
      </w:pPr>
      <w:r w:rsidRPr="00BA2B94">
        <w:rPr>
          <w:rFonts w:ascii="Calibri" w:hAnsi="Calibri" w:cs="Arial"/>
          <w:sz w:val="22"/>
          <w:u w:val="single"/>
        </w:rPr>
        <w:t>Patients concernés et leur entourage</w:t>
      </w:r>
    </w:p>
    <w:p w:rsidR="00560CF3" w:rsidRPr="00BA2B94" w:rsidRDefault="00560CF3" w:rsidP="009B3584">
      <w:pPr>
        <w:numPr>
          <w:ilvl w:val="0"/>
          <w:numId w:val="20"/>
        </w:numPr>
        <w:jc w:val="both"/>
        <w:rPr>
          <w:rFonts w:ascii="Calibri" w:hAnsi="Calibri"/>
        </w:rPr>
      </w:pPr>
      <w:r w:rsidRPr="00BA2B94">
        <w:rPr>
          <w:rFonts w:ascii="Calibri" w:hAnsi="Calibri" w:cs="Arial"/>
          <w:sz w:val="22"/>
        </w:rPr>
        <w:t xml:space="preserve">Tous patients adultes pour lesquels est initié un traitement anticoagulant oraux et/ou des antiagrégants plaquettaires </w:t>
      </w:r>
    </w:p>
    <w:p w:rsidR="00560CF3" w:rsidRPr="00BA2B94" w:rsidRDefault="00560CF3" w:rsidP="009B3584">
      <w:pPr>
        <w:numPr>
          <w:ilvl w:val="0"/>
          <w:numId w:val="20"/>
        </w:numPr>
        <w:jc w:val="both"/>
        <w:rPr>
          <w:rFonts w:ascii="Calibri" w:hAnsi="Calibri"/>
        </w:rPr>
      </w:pPr>
      <w:r w:rsidRPr="00BA2B94">
        <w:rPr>
          <w:rFonts w:ascii="Calibri" w:hAnsi="Calibri" w:cs="Arial"/>
          <w:sz w:val="22"/>
        </w:rPr>
        <w:t>Tous patients victimes d’accidents de sur- ou sous-dosage par erreur de prise, ignorance, ou mauvaise compliance</w:t>
      </w:r>
    </w:p>
    <w:p w:rsidR="00560CF3" w:rsidRPr="00BA2B94" w:rsidRDefault="00560CF3" w:rsidP="00560CF3">
      <w:pPr>
        <w:jc w:val="both"/>
        <w:rPr>
          <w:rFonts w:ascii="Calibri" w:hAnsi="Calibri" w:cs="Arial"/>
          <w:sz w:val="22"/>
        </w:rPr>
      </w:pPr>
    </w:p>
    <w:p w:rsidR="00560CF3" w:rsidRPr="00BA2B94" w:rsidRDefault="00560CF3" w:rsidP="00560CF3">
      <w:pPr>
        <w:jc w:val="both"/>
        <w:rPr>
          <w:rFonts w:ascii="Calibri" w:hAnsi="Calibri" w:cs="Arial"/>
          <w:sz w:val="22"/>
          <w:u w:val="single"/>
        </w:rPr>
      </w:pPr>
    </w:p>
    <w:p w:rsidR="00560CF3" w:rsidRPr="00BA2B94" w:rsidRDefault="00560CF3" w:rsidP="00560CF3">
      <w:pPr>
        <w:jc w:val="both"/>
        <w:rPr>
          <w:rFonts w:ascii="Calibri" w:hAnsi="Calibri"/>
        </w:rPr>
      </w:pPr>
      <w:r w:rsidRPr="00BA2B94">
        <w:rPr>
          <w:rFonts w:ascii="Calibri" w:hAnsi="Calibri" w:cs="Arial"/>
          <w:sz w:val="22"/>
          <w:u w:val="single"/>
        </w:rPr>
        <w:t xml:space="preserve">Lieu de réalisation du programme </w:t>
      </w:r>
    </w:p>
    <w:p w:rsidR="00560CF3" w:rsidRPr="00BA2B94" w:rsidRDefault="00560CF3" w:rsidP="00560CF3">
      <w:pPr>
        <w:jc w:val="both"/>
        <w:rPr>
          <w:rFonts w:ascii="Calibri" w:hAnsi="Calibri"/>
        </w:rPr>
      </w:pPr>
      <w:r w:rsidRPr="00BA2B94">
        <w:rPr>
          <w:rFonts w:ascii="Calibri" w:hAnsi="Calibri" w:cs="Arial"/>
          <w:sz w:val="22"/>
        </w:rPr>
        <w:t>Hôpital Arnaud de Villeneuve, Pôle « Cœur Poumons », Département de Cardiologie et Maladies Vasculaires</w:t>
      </w:r>
    </w:p>
    <w:p w:rsidR="00560CF3" w:rsidRPr="00BA2B94" w:rsidRDefault="00560CF3" w:rsidP="00560CF3">
      <w:pPr>
        <w:jc w:val="both"/>
        <w:rPr>
          <w:rFonts w:ascii="Calibri" w:hAnsi="Calibri" w:cs="Arial"/>
          <w:sz w:val="22"/>
        </w:rPr>
      </w:pPr>
    </w:p>
    <w:p w:rsidR="00560CF3" w:rsidRPr="00BA2B94" w:rsidRDefault="00560CF3" w:rsidP="00560CF3">
      <w:pPr>
        <w:jc w:val="both"/>
        <w:rPr>
          <w:rFonts w:ascii="Calibri" w:hAnsi="Calibri" w:cs="Arial"/>
          <w:sz w:val="22"/>
          <w:u w:val="single"/>
        </w:rPr>
      </w:pPr>
    </w:p>
    <w:p w:rsidR="00560CF3" w:rsidRPr="00BA2B94" w:rsidRDefault="00560CF3" w:rsidP="00560CF3">
      <w:pPr>
        <w:jc w:val="both"/>
        <w:rPr>
          <w:rFonts w:ascii="Calibri" w:hAnsi="Calibri"/>
        </w:rPr>
      </w:pPr>
      <w:r w:rsidRPr="00BA2B94">
        <w:rPr>
          <w:rFonts w:ascii="Calibri" w:hAnsi="Calibri" w:cs="Arial"/>
          <w:sz w:val="22"/>
          <w:u w:val="single"/>
        </w:rPr>
        <w:t>Coordination du programme</w:t>
      </w:r>
    </w:p>
    <w:p w:rsidR="00560CF3" w:rsidRPr="00BA2B94" w:rsidRDefault="00560CF3" w:rsidP="00560CF3">
      <w:pPr>
        <w:jc w:val="both"/>
        <w:rPr>
          <w:rFonts w:ascii="Calibri" w:hAnsi="Calibri"/>
        </w:rPr>
      </w:pPr>
      <w:r w:rsidRPr="00BA2B94">
        <w:rPr>
          <w:rFonts w:ascii="Calibri" w:hAnsi="Calibri" w:cs="Arial"/>
          <w:sz w:val="22"/>
        </w:rPr>
        <w:t>Coordonnateur : Dr CHAPET Nicolas (pharmacien)</w:t>
      </w:r>
    </w:p>
    <w:p w:rsidR="00560CF3" w:rsidRPr="00BA2B94" w:rsidRDefault="00560CF3" w:rsidP="00560CF3">
      <w:pPr>
        <w:jc w:val="both"/>
        <w:rPr>
          <w:rFonts w:ascii="Calibri" w:hAnsi="Calibri"/>
        </w:rPr>
      </w:pPr>
      <w:r w:rsidRPr="00BA2B94">
        <w:rPr>
          <w:rFonts w:ascii="Calibri" w:hAnsi="Calibri" w:cs="Arial"/>
          <w:sz w:val="22"/>
        </w:rPr>
        <w:t xml:space="preserve">Co-responsable : DUROUX Estelle (cadre de santé) </w:t>
      </w:r>
    </w:p>
    <w:p w:rsidR="00560CF3" w:rsidRPr="00BA2B94" w:rsidRDefault="00560CF3" w:rsidP="00560CF3">
      <w:pPr>
        <w:jc w:val="both"/>
        <w:rPr>
          <w:rFonts w:ascii="Calibri" w:hAnsi="Calibri" w:cs="Arial"/>
          <w:sz w:val="22"/>
        </w:rPr>
      </w:pPr>
    </w:p>
    <w:p w:rsidR="00560CF3" w:rsidRPr="00BA2B94" w:rsidRDefault="00560CF3" w:rsidP="00560CF3">
      <w:pPr>
        <w:jc w:val="both"/>
        <w:rPr>
          <w:rFonts w:ascii="Calibri" w:hAnsi="Calibri" w:cs="Arial"/>
          <w:sz w:val="22"/>
        </w:rPr>
      </w:pPr>
    </w:p>
    <w:p w:rsidR="00560CF3" w:rsidRPr="00BA2B94" w:rsidRDefault="00560CF3" w:rsidP="00560CF3">
      <w:pPr>
        <w:jc w:val="both"/>
        <w:rPr>
          <w:rFonts w:ascii="Calibri" w:hAnsi="Calibri"/>
        </w:rPr>
      </w:pPr>
      <w:r w:rsidRPr="00BA2B94">
        <w:rPr>
          <w:rFonts w:ascii="Calibri" w:hAnsi="Calibri" w:cs="Arial"/>
          <w:sz w:val="22"/>
          <w:u w:val="single"/>
        </w:rPr>
        <w:t>Associations de patients et patients ressources</w:t>
      </w:r>
    </w:p>
    <w:p w:rsidR="00560CF3" w:rsidRPr="00BA2B94" w:rsidRDefault="00560CF3" w:rsidP="00560CF3">
      <w:pPr>
        <w:jc w:val="both"/>
        <w:rPr>
          <w:rFonts w:ascii="Calibri" w:hAnsi="Calibri"/>
        </w:rPr>
      </w:pPr>
      <w:r w:rsidRPr="00BA2B94">
        <w:rPr>
          <w:rFonts w:ascii="Calibri" w:hAnsi="Calibri" w:cs="Arial"/>
          <w:sz w:val="22"/>
        </w:rPr>
        <w:t>Patient associé à titre personnel</w:t>
      </w:r>
    </w:p>
    <w:p w:rsidR="00560CF3" w:rsidRPr="00BA2B94" w:rsidRDefault="00560CF3" w:rsidP="00560CF3">
      <w:pPr>
        <w:jc w:val="both"/>
        <w:rPr>
          <w:rFonts w:ascii="Calibri" w:hAnsi="Calibri" w:cs="Arial"/>
          <w:sz w:val="22"/>
        </w:rPr>
      </w:pPr>
    </w:p>
    <w:p w:rsidR="00560CF3" w:rsidRPr="00BA2B94" w:rsidRDefault="00560CF3" w:rsidP="00560CF3">
      <w:pPr>
        <w:jc w:val="both"/>
        <w:rPr>
          <w:rFonts w:ascii="Calibri" w:hAnsi="Calibri" w:cs="Arial"/>
          <w:sz w:val="22"/>
          <w:u w:val="single"/>
        </w:rPr>
      </w:pPr>
    </w:p>
    <w:p w:rsidR="00560CF3" w:rsidRPr="00BA2B94" w:rsidRDefault="00560CF3" w:rsidP="00560CF3">
      <w:pPr>
        <w:jc w:val="both"/>
        <w:rPr>
          <w:rFonts w:ascii="Calibri" w:hAnsi="Calibri"/>
        </w:rPr>
      </w:pPr>
      <w:r w:rsidRPr="00BA2B94">
        <w:rPr>
          <w:rFonts w:ascii="Calibri" w:hAnsi="Calibri" w:cs="Arial"/>
          <w:sz w:val="22"/>
          <w:u w:val="single"/>
        </w:rPr>
        <w:t>Objectif général du programme</w:t>
      </w:r>
    </w:p>
    <w:p w:rsidR="00560CF3" w:rsidRPr="00BA2B94" w:rsidRDefault="00560CF3" w:rsidP="00560CF3">
      <w:pPr>
        <w:autoSpaceDE w:val="0"/>
        <w:jc w:val="both"/>
        <w:rPr>
          <w:rFonts w:ascii="Calibri" w:hAnsi="Calibri"/>
        </w:rPr>
      </w:pPr>
      <w:r w:rsidRPr="00BA2B94">
        <w:rPr>
          <w:rFonts w:ascii="Calibri" w:hAnsi="Calibri" w:cs="Arial"/>
          <w:sz w:val="22"/>
        </w:rPr>
        <w:t>Ce programme a pour intention d’accompagner le patient adulte traité par antiagrégants plaquettaires et/ou anticoagulants oraux à adapter son mode de vie dans un souci de prévention des accidents thromboemboliques et hémorragiques.</w:t>
      </w:r>
    </w:p>
    <w:p w:rsidR="00560CF3" w:rsidRPr="00BA2B94" w:rsidRDefault="00560CF3" w:rsidP="00560CF3">
      <w:pPr>
        <w:jc w:val="both"/>
        <w:rPr>
          <w:rFonts w:ascii="Calibri" w:hAnsi="Calibri" w:cs="Arial"/>
          <w:sz w:val="22"/>
        </w:rPr>
      </w:pPr>
    </w:p>
    <w:p w:rsidR="00560CF3" w:rsidRPr="00BA2B94" w:rsidRDefault="00560CF3" w:rsidP="00560CF3">
      <w:pPr>
        <w:jc w:val="both"/>
        <w:rPr>
          <w:rFonts w:ascii="Calibri" w:hAnsi="Calibri" w:cs="Arial"/>
          <w:sz w:val="22"/>
          <w:u w:val="single"/>
        </w:rPr>
      </w:pPr>
    </w:p>
    <w:p w:rsidR="00560CF3" w:rsidRPr="00BA2B94" w:rsidRDefault="00560CF3" w:rsidP="00560CF3">
      <w:pPr>
        <w:jc w:val="both"/>
        <w:rPr>
          <w:rFonts w:ascii="Calibri" w:hAnsi="Calibri"/>
        </w:rPr>
      </w:pPr>
      <w:r w:rsidRPr="00BA2B94">
        <w:rPr>
          <w:rFonts w:ascii="Calibri" w:hAnsi="Calibri" w:cs="Arial"/>
          <w:sz w:val="22"/>
          <w:u w:val="single"/>
        </w:rPr>
        <w:t xml:space="preserve">Activités éducatives proposées </w:t>
      </w:r>
    </w:p>
    <w:p w:rsidR="00560CF3" w:rsidRPr="00BA2B94" w:rsidRDefault="00560CF3" w:rsidP="00560CF3">
      <w:pPr>
        <w:jc w:val="both"/>
        <w:rPr>
          <w:rFonts w:ascii="Calibri" w:hAnsi="Calibri"/>
        </w:rPr>
      </w:pPr>
      <w:r w:rsidRPr="00BA2B94">
        <w:rPr>
          <w:rFonts w:ascii="Calibri" w:hAnsi="Calibri" w:cs="Arial"/>
          <w:sz w:val="22"/>
        </w:rPr>
        <w:t>Entretiens individuels</w:t>
      </w:r>
    </w:p>
    <w:p w:rsidR="00560CF3" w:rsidRPr="00BA2B94" w:rsidRDefault="00560CF3" w:rsidP="00560CF3">
      <w:pPr>
        <w:jc w:val="both"/>
        <w:rPr>
          <w:rFonts w:ascii="Calibri" w:hAnsi="Calibri" w:cs="Arial"/>
          <w:sz w:val="22"/>
        </w:rPr>
      </w:pPr>
    </w:p>
    <w:p w:rsidR="00560CF3" w:rsidRPr="00BA2B94" w:rsidRDefault="00560CF3" w:rsidP="00560CF3">
      <w:pPr>
        <w:jc w:val="both"/>
        <w:rPr>
          <w:rFonts w:ascii="Calibri" w:hAnsi="Calibri" w:cs="Arial"/>
          <w:sz w:val="22"/>
        </w:rPr>
      </w:pPr>
    </w:p>
    <w:p w:rsidR="00560CF3" w:rsidRPr="00BA2B94" w:rsidRDefault="00560CF3" w:rsidP="00560CF3">
      <w:pPr>
        <w:jc w:val="both"/>
        <w:rPr>
          <w:rFonts w:ascii="Calibri" w:hAnsi="Calibri"/>
        </w:rPr>
      </w:pPr>
      <w:r w:rsidRPr="00BA2B94">
        <w:rPr>
          <w:rFonts w:ascii="Calibri" w:hAnsi="Calibri" w:cs="Arial"/>
          <w:sz w:val="22"/>
          <w:u w:val="single"/>
        </w:rPr>
        <w:t>Contact</w:t>
      </w:r>
    </w:p>
    <w:p w:rsidR="00560CF3" w:rsidRPr="00BA2B94" w:rsidRDefault="00560CF3" w:rsidP="00560CF3">
      <w:pPr>
        <w:jc w:val="both"/>
        <w:rPr>
          <w:rFonts w:ascii="Calibri" w:hAnsi="Calibri"/>
        </w:rPr>
      </w:pPr>
      <w:r w:rsidRPr="00BA2B94">
        <w:rPr>
          <w:rFonts w:ascii="Calibri" w:hAnsi="Calibri" w:cs="Arial"/>
          <w:sz w:val="22"/>
        </w:rPr>
        <w:t xml:space="preserve">Dr CHAPET Nicolas - Mail : </w:t>
      </w:r>
      <w:r w:rsidRPr="00BA2B94">
        <w:rPr>
          <w:rStyle w:val="Lienhypertexte"/>
          <w:rFonts w:ascii="Calibri" w:hAnsi="Calibri" w:cs="Arial"/>
          <w:sz w:val="22"/>
          <w:szCs w:val="22"/>
        </w:rPr>
        <w:t>n-chapet</w:t>
      </w:r>
      <w:hyperlink r:id="rId53" w:history="1">
        <w:r w:rsidRPr="00BA2B94">
          <w:rPr>
            <w:rStyle w:val="Lienhypertexte"/>
            <w:rFonts w:ascii="Calibri" w:hAnsi="Calibri" w:cs="Arial"/>
            <w:sz w:val="22"/>
            <w:szCs w:val="22"/>
          </w:rPr>
          <w:t>@chu-montpellier.fr</w:t>
        </w:r>
      </w:hyperlink>
      <w:r w:rsidRPr="00BA2B94">
        <w:rPr>
          <w:rFonts w:ascii="Calibri" w:hAnsi="Calibri" w:cs="Arial"/>
          <w:sz w:val="22"/>
        </w:rPr>
        <w:t xml:space="preserve">  - Tél : 04 67 33 74 14</w:t>
      </w:r>
    </w:p>
    <w:p w:rsidR="00560CF3" w:rsidRPr="00BA2B94" w:rsidRDefault="00560CF3" w:rsidP="00560CF3">
      <w:pPr>
        <w:jc w:val="both"/>
        <w:rPr>
          <w:rFonts w:ascii="Calibri" w:hAnsi="Calibri"/>
        </w:rPr>
      </w:pPr>
      <w:r w:rsidRPr="00BA2B94">
        <w:rPr>
          <w:rFonts w:ascii="Calibri" w:hAnsi="Calibri" w:cs="Arial"/>
          <w:sz w:val="22"/>
        </w:rPr>
        <w:t>Tél. Service de cardiologie Aile Nord Hôpital Arnaud de Villeneuve : 04 67 33 62 13</w:t>
      </w:r>
    </w:p>
    <w:p w:rsidR="00560CF3" w:rsidRPr="00BA2B94" w:rsidRDefault="00560CF3" w:rsidP="00560CF3">
      <w:pPr>
        <w:jc w:val="both"/>
        <w:rPr>
          <w:rFonts w:ascii="Calibri" w:hAnsi="Calibri"/>
        </w:rPr>
      </w:pPr>
      <w:r w:rsidRPr="00BA2B94">
        <w:rPr>
          <w:rFonts w:ascii="Calibri" w:hAnsi="Calibri" w:cs="Arial"/>
          <w:sz w:val="22"/>
        </w:rPr>
        <w:t>Tél. Service de cardiologie Aile Sud Hôpital Arnaud de Villeneuve : 04 67 33 62 00</w:t>
      </w:r>
    </w:p>
    <w:p w:rsidR="00560CF3" w:rsidRPr="00BA2B94" w:rsidRDefault="00560CF3" w:rsidP="00560CF3">
      <w:pPr>
        <w:jc w:val="both"/>
        <w:rPr>
          <w:rFonts w:ascii="Calibri" w:hAnsi="Calibri"/>
        </w:rPr>
      </w:pPr>
      <w:r w:rsidRPr="00BA2B94">
        <w:rPr>
          <w:rFonts w:ascii="Calibri" w:hAnsi="Calibri" w:cs="Arial"/>
          <w:sz w:val="22"/>
        </w:rPr>
        <w:t>Tél. Pharmacie Lapeyronie, secrétariat : 04 67 33 85 62</w:t>
      </w:r>
    </w:p>
    <w:p w:rsidR="00560CF3" w:rsidRPr="00BA2B94" w:rsidRDefault="00560CF3" w:rsidP="00560CF3">
      <w:pPr>
        <w:rPr>
          <w:rFonts w:ascii="Calibri" w:hAnsi="Calibri" w:cs="Arial"/>
          <w:sz w:val="22"/>
        </w:rPr>
      </w:pPr>
    </w:p>
    <w:p w:rsidR="00313E79" w:rsidRDefault="00313E79" w:rsidP="00313E79"/>
    <w:p w:rsidR="00560CF3" w:rsidRDefault="00560CF3" w:rsidP="00313E79"/>
    <w:p w:rsidR="00560CF3" w:rsidRDefault="00560CF3" w:rsidP="00313E79"/>
    <w:p w:rsidR="00560CF3" w:rsidRDefault="00560CF3" w:rsidP="00313E79"/>
    <w:p w:rsidR="00313E79" w:rsidRDefault="00313E79" w:rsidP="00313E79"/>
    <w:p w:rsidR="00313E79" w:rsidRPr="00313E79" w:rsidRDefault="00313E79" w:rsidP="00313E79"/>
    <w:p w:rsidR="004C01A3" w:rsidRDefault="004C01A3" w:rsidP="007700E8">
      <w:pPr>
        <w:sectPr w:rsidR="004C01A3">
          <w:pgSz w:w="11906" w:h="16838"/>
          <w:pgMar w:top="1134" w:right="1417" w:bottom="1276" w:left="1417" w:header="720" w:footer="708" w:gutter="0"/>
          <w:cols w:space="720"/>
          <w:docGrid w:linePitch="360"/>
        </w:sectPr>
      </w:pPr>
    </w:p>
    <w:p w:rsidR="00A10CAF" w:rsidRPr="00BA2B94" w:rsidRDefault="00A10CAF">
      <w:pPr>
        <w:pStyle w:val="Titre1"/>
        <w:pageBreakBefore/>
        <w:rPr>
          <w:rFonts w:ascii="Calibri" w:hAnsi="Calibri"/>
        </w:rPr>
      </w:pPr>
      <w:bookmarkStart w:id="69" w:name="_Toc65589972"/>
      <w:bookmarkStart w:id="70" w:name="_Toc172034168"/>
      <w:bookmarkEnd w:id="63"/>
      <w:bookmarkEnd w:id="64"/>
      <w:r w:rsidRPr="00BA2B94">
        <w:rPr>
          <w:rFonts w:ascii="Calibri" w:hAnsi="Calibri"/>
        </w:rPr>
        <w:t>Diabète de type 1 (insulinothérapie fonctionnelle)</w:t>
      </w:r>
      <w:bookmarkEnd w:id="69"/>
      <w:bookmarkEnd w:id="70"/>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Améliorer la stabilité glycémique et la qualité de vie des patients grâce à l’Insulinothérapie Fonctionnelle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 xml:space="preserve">Patients adultes avec un diabète de type 1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Lapeyronie, Pôle "Rein, Hypertension artérielle, Endocrinologie métabolique, Brûlés (EMMBRUN)", Département Endocrinologie-Diabétologie-Nutrition, Unité Endocrinologie-Diabète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Dr TRAVERSO Magali</w:t>
      </w:r>
    </w:p>
    <w:p w:rsidR="0020796F" w:rsidRPr="0020796F" w:rsidRDefault="0020796F" w:rsidP="0020796F">
      <w:pPr>
        <w:pStyle w:val="NormalWeb"/>
        <w:rPr>
          <w:rFonts w:ascii="Calibri" w:hAnsi="Calibri"/>
          <w:color w:val="000000"/>
          <w:lang w:eastAsia="fr-FR"/>
        </w:rPr>
      </w:pPr>
      <w:r>
        <w:rPr>
          <w:rFonts w:ascii="Calibri" w:hAnsi="Calibri"/>
          <w:color w:val="000000"/>
        </w:rPr>
        <w:t>Dr OUDRERE Anne Marie</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Association des diabétiques de l'Hérault, de la Fédération Française des Diabétiques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 général du programme</w:t>
      </w:r>
    </w:p>
    <w:p w:rsidR="00A10CAF" w:rsidRPr="00BA2B94" w:rsidRDefault="00A10CAF">
      <w:pPr>
        <w:jc w:val="both"/>
        <w:rPr>
          <w:rFonts w:ascii="Calibri" w:hAnsi="Calibri"/>
        </w:rPr>
      </w:pPr>
      <w:r w:rsidRPr="00BA2B94">
        <w:rPr>
          <w:rFonts w:ascii="Calibri" w:hAnsi="Calibri" w:cs="Arial"/>
          <w:sz w:val="22"/>
        </w:rPr>
        <w:t>Améliorer l’autonomie, la stabilité glycémique, la liberté alimentaire et l’équilibre du diabète.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rsidP="009B3584">
      <w:pPr>
        <w:numPr>
          <w:ilvl w:val="0"/>
          <w:numId w:val="20"/>
        </w:numPr>
        <w:jc w:val="both"/>
        <w:rPr>
          <w:rFonts w:ascii="Calibri" w:hAnsi="Calibri"/>
        </w:rPr>
      </w:pPr>
      <w:r w:rsidRPr="00BA2B94">
        <w:rPr>
          <w:rFonts w:ascii="Calibri" w:hAnsi="Calibri" w:cs="Arial"/>
          <w:sz w:val="22"/>
        </w:rPr>
        <w:t>Technique d’injection et auto surveillance glycémique</w:t>
      </w:r>
    </w:p>
    <w:p w:rsidR="00A10CAF" w:rsidRPr="00BA2B94" w:rsidRDefault="00A10CAF" w:rsidP="009B3584">
      <w:pPr>
        <w:numPr>
          <w:ilvl w:val="0"/>
          <w:numId w:val="20"/>
        </w:numPr>
        <w:jc w:val="both"/>
        <w:rPr>
          <w:rFonts w:ascii="Calibri" w:hAnsi="Calibri"/>
        </w:rPr>
      </w:pPr>
      <w:r w:rsidRPr="00BA2B94">
        <w:rPr>
          <w:rFonts w:ascii="Calibri" w:hAnsi="Calibri" w:cs="Arial"/>
          <w:sz w:val="22"/>
        </w:rPr>
        <w:t>Les insulines et les bases de l’insulinothérapie fonctionnelle</w:t>
      </w:r>
    </w:p>
    <w:p w:rsidR="00A10CAF" w:rsidRPr="00BA2B94" w:rsidRDefault="00A10CAF" w:rsidP="009B3584">
      <w:pPr>
        <w:numPr>
          <w:ilvl w:val="0"/>
          <w:numId w:val="20"/>
        </w:numPr>
        <w:jc w:val="both"/>
        <w:rPr>
          <w:rFonts w:ascii="Calibri" w:hAnsi="Calibri"/>
        </w:rPr>
      </w:pPr>
      <w:r w:rsidRPr="00BA2B94">
        <w:rPr>
          <w:rFonts w:ascii="Calibri" w:hAnsi="Calibri" w:cs="Arial"/>
          <w:sz w:val="22"/>
        </w:rPr>
        <w:t>Les hypoglycémies et les hyperglycémies</w:t>
      </w:r>
    </w:p>
    <w:p w:rsidR="00A10CAF" w:rsidRPr="00BA2B94" w:rsidRDefault="00A10CAF" w:rsidP="009B3584">
      <w:pPr>
        <w:numPr>
          <w:ilvl w:val="0"/>
          <w:numId w:val="20"/>
        </w:numPr>
        <w:jc w:val="both"/>
        <w:rPr>
          <w:rFonts w:ascii="Calibri" w:hAnsi="Calibri"/>
        </w:rPr>
      </w:pPr>
      <w:r w:rsidRPr="00BA2B94">
        <w:rPr>
          <w:rFonts w:ascii="Calibri" w:hAnsi="Calibri" w:cs="Arial"/>
          <w:sz w:val="22"/>
        </w:rPr>
        <w:t>Diététique</w:t>
      </w:r>
    </w:p>
    <w:p w:rsidR="00A10CAF" w:rsidRPr="00BA2B94" w:rsidRDefault="00A10CAF" w:rsidP="009B3584">
      <w:pPr>
        <w:numPr>
          <w:ilvl w:val="0"/>
          <w:numId w:val="20"/>
        </w:numPr>
        <w:jc w:val="both"/>
        <w:rPr>
          <w:rFonts w:ascii="Calibri" w:hAnsi="Calibri"/>
        </w:rPr>
      </w:pPr>
      <w:r w:rsidRPr="00BA2B94">
        <w:rPr>
          <w:rFonts w:ascii="Calibri" w:hAnsi="Calibri" w:cs="Arial"/>
          <w:sz w:val="22"/>
        </w:rPr>
        <w:t>Atelier sur les glucides</w:t>
      </w:r>
    </w:p>
    <w:p w:rsidR="00A10CAF" w:rsidRPr="00BA2B94" w:rsidRDefault="00A10CAF" w:rsidP="009B3584">
      <w:pPr>
        <w:numPr>
          <w:ilvl w:val="0"/>
          <w:numId w:val="20"/>
        </w:numPr>
        <w:jc w:val="both"/>
        <w:rPr>
          <w:rFonts w:ascii="Calibri" w:hAnsi="Calibri"/>
        </w:rPr>
      </w:pPr>
      <w:r w:rsidRPr="00BA2B94">
        <w:rPr>
          <w:rFonts w:ascii="Calibri" w:hAnsi="Calibri" w:cs="Arial"/>
          <w:sz w:val="22"/>
        </w:rPr>
        <w:t>Mise en situation au cours d’un repas</w:t>
      </w:r>
    </w:p>
    <w:p w:rsidR="00A10CAF" w:rsidRPr="00BA2B94" w:rsidRDefault="00A10CAF" w:rsidP="009B3584">
      <w:pPr>
        <w:numPr>
          <w:ilvl w:val="0"/>
          <w:numId w:val="20"/>
        </w:numPr>
        <w:jc w:val="both"/>
        <w:rPr>
          <w:rFonts w:ascii="Calibri" w:hAnsi="Calibri"/>
        </w:rPr>
      </w:pPr>
      <w:r w:rsidRPr="00BA2B94">
        <w:rPr>
          <w:rFonts w:ascii="Calibri" w:hAnsi="Calibri" w:cs="Arial"/>
          <w:sz w:val="22"/>
        </w:rPr>
        <w:t>Epreuve de jeûne</w:t>
      </w:r>
    </w:p>
    <w:p w:rsidR="00A10CAF" w:rsidRPr="00BA2B94" w:rsidRDefault="00A10CAF" w:rsidP="009B3584">
      <w:pPr>
        <w:numPr>
          <w:ilvl w:val="0"/>
          <w:numId w:val="20"/>
        </w:numPr>
        <w:jc w:val="both"/>
        <w:rPr>
          <w:rFonts w:ascii="Calibri" w:hAnsi="Calibri"/>
        </w:rPr>
      </w:pPr>
      <w:r w:rsidRPr="00BA2B94">
        <w:rPr>
          <w:rFonts w:ascii="Calibri" w:hAnsi="Calibri" w:cs="Arial"/>
          <w:sz w:val="22"/>
        </w:rPr>
        <w:t>Vécu du diabète et l’apport de l'insulinothérapie fonctionnelle</w:t>
      </w:r>
    </w:p>
    <w:p w:rsidR="00A10CAF" w:rsidRPr="00BA2B94" w:rsidRDefault="00A10CAF" w:rsidP="009B3584">
      <w:pPr>
        <w:numPr>
          <w:ilvl w:val="0"/>
          <w:numId w:val="20"/>
        </w:numPr>
        <w:jc w:val="both"/>
        <w:rPr>
          <w:rFonts w:ascii="Calibri" w:hAnsi="Calibri"/>
        </w:rPr>
      </w:pPr>
      <w:r w:rsidRPr="00BA2B94">
        <w:rPr>
          <w:rFonts w:ascii="Calibri" w:hAnsi="Calibri" w:cs="Arial"/>
          <w:sz w:val="22"/>
        </w:rPr>
        <w:t>Situations du quotidien</w:t>
      </w:r>
    </w:p>
    <w:p w:rsidR="00A10CAF" w:rsidRPr="00BA2B94" w:rsidRDefault="00A10CAF" w:rsidP="009B3584">
      <w:pPr>
        <w:numPr>
          <w:ilvl w:val="0"/>
          <w:numId w:val="20"/>
        </w:numPr>
        <w:jc w:val="both"/>
        <w:rPr>
          <w:rFonts w:ascii="Calibri" w:hAnsi="Calibri"/>
        </w:rPr>
      </w:pPr>
      <w:r w:rsidRPr="00BA2B94">
        <w:rPr>
          <w:rFonts w:ascii="Calibri" w:hAnsi="Calibri" w:cs="Arial"/>
          <w:sz w:val="22"/>
        </w:rPr>
        <w:t>Activité physique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cs="Arial"/>
          <w:sz w:val="22"/>
        </w:rPr>
      </w:pPr>
      <w:r w:rsidRPr="00BA2B94">
        <w:rPr>
          <w:rFonts w:ascii="Calibri" w:hAnsi="Calibri" w:cs="Arial"/>
          <w:sz w:val="22"/>
          <w:lang w:val="it-IT"/>
        </w:rPr>
        <w:t xml:space="preserve">Dr TRAVERSO Magali – Mail : </w:t>
      </w:r>
      <w:hyperlink r:id="rId54" w:history="1">
        <w:r w:rsidR="00C90C77" w:rsidRPr="00631A80">
          <w:rPr>
            <w:rStyle w:val="Lienhypertexte"/>
            <w:rFonts w:ascii="Calibri" w:hAnsi="Calibri" w:cs="Arial"/>
            <w:sz w:val="22"/>
            <w:lang w:val="it-IT"/>
          </w:rPr>
          <w:t>drtraversomirabel@gmail.com</w:t>
        </w:r>
      </w:hyperlink>
      <w:r w:rsidR="00C90C77">
        <w:rPr>
          <w:rFonts w:ascii="Calibri" w:hAnsi="Calibri" w:cs="Arial"/>
          <w:sz w:val="22"/>
          <w:lang w:val="it-IT"/>
        </w:rPr>
        <w:t xml:space="preserve"> </w:t>
      </w:r>
    </w:p>
    <w:p w:rsidR="00A10CAF" w:rsidRPr="00BA2B94" w:rsidRDefault="00C90C77">
      <w:pPr>
        <w:jc w:val="both"/>
        <w:rPr>
          <w:rFonts w:ascii="Calibri" w:hAnsi="Calibri" w:cs="Arial"/>
          <w:sz w:val="22"/>
        </w:rPr>
      </w:pPr>
      <w:r>
        <w:rPr>
          <w:rFonts w:ascii="Calibri" w:hAnsi="Calibri" w:cs="Arial"/>
          <w:sz w:val="22"/>
        </w:rPr>
        <w:t xml:space="preserve">Mme MATTARD </w:t>
      </w:r>
      <w:r w:rsidR="00A10CAF" w:rsidRPr="00BA2B94">
        <w:rPr>
          <w:rFonts w:ascii="Calibri" w:hAnsi="Calibri" w:cs="Arial"/>
          <w:sz w:val="22"/>
        </w:rPr>
        <w:t xml:space="preserve">(secrétaire) – Mail : </w:t>
      </w:r>
      <w:hyperlink r:id="rId55" w:history="1">
        <w:r w:rsidRPr="00631A80">
          <w:rPr>
            <w:rStyle w:val="Lienhypertexte"/>
            <w:rFonts w:ascii="Calibri" w:hAnsi="Calibri" w:cs="Arial"/>
            <w:sz w:val="22"/>
          </w:rPr>
          <w:t>j-mattard@chu-montpellier.fr</w:t>
        </w:r>
      </w:hyperlink>
    </w:p>
    <w:p w:rsidR="00A10CAF" w:rsidRPr="00BA2B94" w:rsidRDefault="00C90C77">
      <w:pPr>
        <w:jc w:val="both"/>
        <w:rPr>
          <w:rFonts w:ascii="Calibri" w:hAnsi="Calibri"/>
        </w:rPr>
      </w:pPr>
      <w:r>
        <w:rPr>
          <w:rFonts w:ascii="Calibri" w:hAnsi="Calibri" w:cs="Arial"/>
          <w:sz w:val="22"/>
        </w:rPr>
        <w:t>Tél : 04 67 33 83 82</w:t>
      </w:r>
    </w:p>
    <w:p w:rsidR="00A10CAF" w:rsidRPr="00BA2B94" w:rsidRDefault="00A10CAF">
      <w:pPr>
        <w:jc w:val="both"/>
        <w:rPr>
          <w:rFonts w:ascii="Calibri" w:hAnsi="Calibri" w:cs="Arial"/>
          <w:sz w:val="22"/>
          <w:u w:val="single"/>
        </w:rPr>
      </w:pPr>
    </w:p>
    <w:p w:rsidR="00956632" w:rsidRPr="006776DB" w:rsidRDefault="00956632" w:rsidP="00956632">
      <w:pPr>
        <w:pStyle w:val="Titre1"/>
        <w:pageBreakBefore/>
        <w:rPr>
          <w:rFonts w:ascii="Calibri" w:hAnsi="Calibri"/>
        </w:rPr>
      </w:pPr>
      <w:bookmarkStart w:id="71" w:name="_Toc65589973"/>
      <w:bookmarkStart w:id="72" w:name="_Toc172034169"/>
      <w:r w:rsidRPr="006776DB">
        <w:rPr>
          <w:rFonts w:ascii="Calibri" w:hAnsi="Calibri"/>
        </w:rPr>
        <w:t>Diabète de type 1 et de type 2</w:t>
      </w:r>
      <w:bookmarkEnd w:id="71"/>
      <w:bookmarkEnd w:id="72"/>
      <w:r w:rsidR="00221312">
        <w:rPr>
          <w:rFonts w:ascii="Calibri" w:hAnsi="Calibri"/>
        </w:rPr>
        <w:t xml:space="preserve"> de l’adulte</w:t>
      </w:r>
    </w:p>
    <w:p w:rsidR="00956632" w:rsidRPr="00513F7C" w:rsidRDefault="00956632" w:rsidP="00956632">
      <w:pPr>
        <w:jc w:val="both"/>
        <w:rPr>
          <w:rFonts w:ascii="Calibri" w:hAnsi="Calibri"/>
          <w:sz w:val="22"/>
          <w:szCs w:val="22"/>
        </w:rPr>
      </w:pPr>
      <w:r w:rsidRPr="00513F7C">
        <w:rPr>
          <w:rFonts w:ascii="Calibri" w:hAnsi="Calibri" w:cs="Arial"/>
          <w:sz w:val="22"/>
          <w:szCs w:val="22"/>
          <w:u w:val="single"/>
        </w:rPr>
        <w:t>Intitulé du programme</w:t>
      </w:r>
    </w:p>
    <w:p w:rsidR="00956632" w:rsidRPr="00513F7C" w:rsidRDefault="00956632" w:rsidP="00956632">
      <w:pPr>
        <w:jc w:val="both"/>
        <w:rPr>
          <w:rFonts w:ascii="Calibri" w:hAnsi="Calibri"/>
          <w:sz w:val="22"/>
          <w:szCs w:val="22"/>
        </w:rPr>
      </w:pPr>
      <w:r w:rsidRPr="00513F7C">
        <w:rPr>
          <w:rFonts w:ascii="Calibri" w:hAnsi="Calibri" w:cs="Arial"/>
          <w:sz w:val="22"/>
          <w:szCs w:val="22"/>
        </w:rPr>
        <w:t>Bien vivre avec son diabète</w:t>
      </w:r>
      <w:r w:rsidRPr="00513F7C">
        <w:rPr>
          <w:rFonts w:ascii="Calibri" w:hAnsi="Calibri" w:cs="Arial"/>
          <w:sz w:val="22"/>
          <w:szCs w:val="22"/>
        </w:rPr>
        <w:tab/>
      </w:r>
    </w:p>
    <w:p w:rsidR="00956632" w:rsidRPr="00513F7C" w:rsidRDefault="00956632" w:rsidP="00956632">
      <w:pPr>
        <w:jc w:val="both"/>
        <w:rPr>
          <w:rFonts w:ascii="Calibri" w:hAnsi="Calibri" w:cs="Arial"/>
          <w:sz w:val="22"/>
          <w:szCs w:val="22"/>
        </w:rPr>
      </w:pPr>
    </w:p>
    <w:p w:rsidR="006A7B60" w:rsidRPr="00513F7C" w:rsidRDefault="006A7B60" w:rsidP="00956632">
      <w:pPr>
        <w:jc w:val="both"/>
        <w:rPr>
          <w:rFonts w:ascii="Calibri" w:hAnsi="Calibri" w:cs="Arial"/>
          <w:sz w:val="22"/>
          <w:szCs w:val="22"/>
          <w:u w:val="single"/>
        </w:rPr>
      </w:pPr>
    </w:p>
    <w:p w:rsidR="00956632" w:rsidRPr="00513F7C" w:rsidRDefault="00956632" w:rsidP="00956632">
      <w:pPr>
        <w:jc w:val="both"/>
        <w:rPr>
          <w:rFonts w:ascii="Calibri" w:hAnsi="Calibri"/>
          <w:sz w:val="22"/>
          <w:szCs w:val="22"/>
        </w:rPr>
      </w:pPr>
      <w:r w:rsidRPr="00513F7C">
        <w:rPr>
          <w:rFonts w:ascii="Calibri" w:hAnsi="Calibri" w:cs="Arial"/>
          <w:sz w:val="22"/>
          <w:szCs w:val="22"/>
          <w:u w:val="single"/>
        </w:rPr>
        <w:t>Patients concernés et leur entourage</w:t>
      </w:r>
    </w:p>
    <w:p w:rsidR="00956632" w:rsidRPr="00513F7C" w:rsidRDefault="00956632" w:rsidP="00956632">
      <w:pPr>
        <w:jc w:val="both"/>
        <w:rPr>
          <w:rFonts w:ascii="Calibri" w:hAnsi="Calibri"/>
          <w:sz w:val="22"/>
          <w:szCs w:val="22"/>
        </w:rPr>
      </w:pPr>
      <w:r w:rsidRPr="00513F7C">
        <w:rPr>
          <w:rFonts w:ascii="Calibri" w:hAnsi="Calibri" w:cs="Arial"/>
          <w:sz w:val="22"/>
          <w:szCs w:val="22"/>
        </w:rPr>
        <w:t>Patients adultes atteints de diabète de type 1 et de type 2</w:t>
      </w:r>
    </w:p>
    <w:p w:rsidR="00956632" w:rsidRPr="00513F7C" w:rsidRDefault="00956632" w:rsidP="00956632">
      <w:pPr>
        <w:jc w:val="both"/>
        <w:rPr>
          <w:rFonts w:ascii="Calibri" w:hAnsi="Calibri" w:cs="Arial"/>
          <w:sz w:val="22"/>
          <w:szCs w:val="22"/>
          <w:u w:val="single"/>
        </w:rPr>
      </w:pPr>
    </w:p>
    <w:p w:rsidR="006A7B60" w:rsidRPr="00513F7C" w:rsidRDefault="006A7B60" w:rsidP="00956632">
      <w:pPr>
        <w:jc w:val="both"/>
        <w:rPr>
          <w:rFonts w:ascii="Calibri" w:hAnsi="Calibri" w:cs="Arial"/>
          <w:sz w:val="22"/>
          <w:szCs w:val="22"/>
          <w:u w:val="single"/>
        </w:rPr>
      </w:pPr>
    </w:p>
    <w:p w:rsidR="00956632" w:rsidRPr="00513F7C" w:rsidRDefault="00956632" w:rsidP="00956632">
      <w:pPr>
        <w:jc w:val="both"/>
        <w:rPr>
          <w:rFonts w:ascii="Calibri" w:hAnsi="Calibri"/>
          <w:sz w:val="22"/>
          <w:szCs w:val="22"/>
        </w:rPr>
      </w:pPr>
      <w:r w:rsidRPr="00513F7C">
        <w:rPr>
          <w:rFonts w:ascii="Calibri" w:hAnsi="Calibri" w:cs="Arial"/>
          <w:sz w:val="22"/>
          <w:szCs w:val="22"/>
          <w:u w:val="single"/>
        </w:rPr>
        <w:t xml:space="preserve">Lieu de réalisation du programme </w:t>
      </w:r>
    </w:p>
    <w:p w:rsidR="00956632" w:rsidRPr="00513F7C" w:rsidRDefault="00956632" w:rsidP="00956632">
      <w:pPr>
        <w:jc w:val="both"/>
        <w:rPr>
          <w:rFonts w:ascii="Calibri" w:hAnsi="Calibri"/>
          <w:sz w:val="22"/>
          <w:szCs w:val="22"/>
        </w:rPr>
      </w:pPr>
      <w:r w:rsidRPr="00513F7C">
        <w:rPr>
          <w:rFonts w:ascii="Calibri" w:hAnsi="Calibri" w:cs="Arial"/>
          <w:sz w:val="22"/>
          <w:szCs w:val="22"/>
        </w:rPr>
        <w:t>Hôpital Lapeyronie, Pôle "Rein, Hypertension artérielle, Endocrinologie métabolique, Brûlés (EMMBRUN)", Département Endocrinologie-Diabétologie-Nutrition, Unité Endocrinologie-Diabète</w:t>
      </w:r>
    </w:p>
    <w:p w:rsidR="00956632" w:rsidRPr="00513F7C" w:rsidRDefault="00956632" w:rsidP="00956632">
      <w:pPr>
        <w:jc w:val="both"/>
        <w:rPr>
          <w:rFonts w:ascii="Calibri" w:hAnsi="Calibri" w:cs="Arial"/>
          <w:sz w:val="22"/>
          <w:szCs w:val="22"/>
        </w:rPr>
      </w:pPr>
    </w:p>
    <w:p w:rsidR="00956632" w:rsidRPr="00513F7C" w:rsidRDefault="00956632" w:rsidP="00956632">
      <w:pPr>
        <w:jc w:val="both"/>
        <w:rPr>
          <w:rFonts w:ascii="Calibri" w:hAnsi="Calibri"/>
          <w:sz w:val="22"/>
          <w:szCs w:val="22"/>
        </w:rPr>
      </w:pPr>
      <w:r w:rsidRPr="00513F7C">
        <w:rPr>
          <w:rFonts w:ascii="Calibri" w:hAnsi="Calibri" w:cs="Arial"/>
          <w:sz w:val="22"/>
          <w:szCs w:val="22"/>
          <w:u w:val="single"/>
        </w:rPr>
        <w:t>Coordination du programme</w:t>
      </w:r>
    </w:p>
    <w:p w:rsidR="00956632" w:rsidRPr="00513F7C" w:rsidRDefault="00956632" w:rsidP="00956632">
      <w:pPr>
        <w:jc w:val="both"/>
        <w:rPr>
          <w:rFonts w:ascii="Calibri" w:hAnsi="Calibri"/>
          <w:sz w:val="22"/>
          <w:szCs w:val="22"/>
        </w:rPr>
      </w:pPr>
      <w:r w:rsidRPr="00513F7C">
        <w:rPr>
          <w:rFonts w:ascii="Calibri" w:hAnsi="Calibri" w:cs="Arial"/>
          <w:sz w:val="22"/>
          <w:szCs w:val="22"/>
        </w:rPr>
        <w:t>Coordonnatrice : Dr BOEGNER Catherine</w:t>
      </w:r>
    </w:p>
    <w:p w:rsidR="00956632" w:rsidRPr="00513F7C" w:rsidRDefault="00956632" w:rsidP="00956632">
      <w:pPr>
        <w:jc w:val="both"/>
        <w:rPr>
          <w:rFonts w:ascii="Calibri" w:hAnsi="Calibri"/>
          <w:sz w:val="22"/>
          <w:szCs w:val="22"/>
        </w:rPr>
      </w:pPr>
      <w:r w:rsidRPr="00513F7C">
        <w:rPr>
          <w:rFonts w:ascii="Calibri" w:hAnsi="Calibri" w:cs="Arial"/>
          <w:sz w:val="22"/>
          <w:szCs w:val="22"/>
        </w:rPr>
        <w:t>Coordinatrice fonctionnelle : Mme CHETOUANE Soumeya</w:t>
      </w:r>
    </w:p>
    <w:p w:rsidR="00956632" w:rsidRPr="00513F7C" w:rsidRDefault="00956632" w:rsidP="00956632">
      <w:pPr>
        <w:jc w:val="both"/>
        <w:rPr>
          <w:rFonts w:ascii="Calibri" w:hAnsi="Calibri" w:cs="Arial"/>
          <w:sz w:val="22"/>
          <w:szCs w:val="22"/>
          <w:u w:val="single"/>
        </w:rPr>
      </w:pPr>
    </w:p>
    <w:p w:rsidR="00956632" w:rsidRPr="00513F7C" w:rsidRDefault="00956632" w:rsidP="00956632">
      <w:pPr>
        <w:jc w:val="both"/>
        <w:rPr>
          <w:rFonts w:ascii="Calibri" w:hAnsi="Calibri"/>
          <w:sz w:val="22"/>
          <w:szCs w:val="22"/>
        </w:rPr>
      </w:pPr>
      <w:r w:rsidRPr="00513F7C">
        <w:rPr>
          <w:rFonts w:ascii="Calibri" w:hAnsi="Calibri" w:cs="Arial"/>
          <w:sz w:val="22"/>
          <w:szCs w:val="22"/>
          <w:u w:val="single"/>
        </w:rPr>
        <w:t>Associations de patients et patients ressources</w:t>
      </w:r>
    </w:p>
    <w:p w:rsidR="00956632" w:rsidRPr="00513F7C" w:rsidRDefault="00956632" w:rsidP="009B3584">
      <w:pPr>
        <w:pStyle w:val="Paragraphedeliste"/>
        <w:numPr>
          <w:ilvl w:val="0"/>
          <w:numId w:val="88"/>
        </w:numPr>
        <w:contextualSpacing/>
        <w:jc w:val="both"/>
      </w:pPr>
      <w:r w:rsidRPr="00513F7C">
        <w:rPr>
          <w:rFonts w:cs="Arial"/>
        </w:rPr>
        <w:t>FFD34 :</w:t>
      </w:r>
      <w:r w:rsidRPr="00513F7C">
        <w:rPr>
          <w:rFonts w:cs="Arial"/>
          <w:b/>
        </w:rPr>
        <w:t xml:space="preserve"> </w:t>
      </w:r>
      <w:r w:rsidRPr="00513F7C">
        <w:rPr>
          <w:rFonts w:cs="Arial"/>
        </w:rPr>
        <w:t>association des diabétiques de l'Hérault, de la Fédération Française des Diabétiques</w:t>
      </w:r>
    </w:p>
    <w:p w:rsidR="00956632" w:rsidRPr="00513F7C" w:rsidRDefault="00956632" w:rsidP="009B3584">
      <w:pPr>
        <w:pStyle w:val="Paragraphedeliste"/>
        <w:numPr>
          <w:ilvl w:val="0"/>
          <w:numId w:val="88"/>
        </w:numPr>
        <w:contextualSpacing/>
        <w:jc w:val="both"/>
      </w:pPr>
      <w:r w:rsidRPr="00513F7C">
        <w:rPr>
          <w:rFonts w:cs="Arial"/>
        </w:rPr>
        <w:t>DREAM :</w:t>
      </w:r>
      <w:r w:rsidRPr="00513F7C">
        <w:rPr>
          <w:rFonts w:cs="Arial"/>
          <w:b/>
        </w:rPr>
        <w:t xml:space="preserve"> </w:t>
      </w:r>
      <w:r w:rsidRPr="00513F7C">
        <w:rPr>
          <w:rFonts w:cs="Arial"/>
        </w:rPr>
        <w:t>association qui propose différents programmes pour le surpoids et le diabète</w:t>
      </w:r>
    </w:p>
    <w:p w:rsidR="00956632" w:rsidRPr="00513F7C" w:rsidRDefault="00956632" w:rsidP="00956632">
      <w:pPr>
        <w:jc w:val="both"/>
        <w:rPr>
          <w:rFonts w:ascii="Calibri" w:hAnsi="Calibri" w:cs="Arial"/>
          <w:sz w:val="22"/>
          <w:szCs w:val="22"/>
          <w:u w:val="single"/>
        </w:rPr>
      </w:pPr>
    </w:p>
    <w:p w:rsidR="006A7B60" w:rsidRPr="00513F7C" w:rsidRDefault="006A7B60" w:rsidP="00956632">
      <w:pPr>
        <w:jc w:val="both"/>
        <w:rPr>
          <w:rFonts w:ascii="Calibri" w:hAnsi="Calibri" w:cs="Arial"/>
          <w:sz w:val="22"/>
          <w:szCs w:val="22"/>
          <w:u w:val="single"/>
        </w:rPr>
      </w:pPr>
    </w:p>
    <w:p w:rsidR="00956632" w:rsidRPr="00513F7C" w:rsidRDefault="00956632" w:rsidP="00956632">
      <w:pPr>
        <w:jc w:val="both"/>
        <w:rPr>
          <w:rFonts w:ascii="Calibri" w:hAnsi="Calibri"/>
          <w:sz w:val="22"/>
          <w:szCs w:val="22"/>
        </w:rPr>
      </w:pPr>
      <w:r w:rsidRPr="00513F7C">
        <w:rPr>
          <w:rFonts w:ascii="Calibri" w:hAnsi="Calibri" w:cs="Arial"/>
          <w:sz w:val="22"/>
          <w:szCs w:val="22"/>
          <w:u w:val="single"/>
        </w:rPr>
        <w:t>Objectif général du programme</w:t>
      </w:r>
    </w:p>
    <w:p w:rsidR="00956632" w:rsidRPr="00513F7C" w:rsidRDefault="00956632" w:rsidP="00956632">
      <w:pPr>
        <w:jc w:val="both"/>
        <w:rPr>
          <w:rFonts w:ascii="Calibri" w:hAnsi="Calibri"/>
          <w:sz w:val="22"/>
          <w:szCs w:val="22"/>
        </w:rPr>
      </w:pPr>
      <w:r w:rsidRPr="00513F7C">
        <w:rPr>
          <w:rFonts w:ascii="Calibri" w:hAnsi="Calibri" w:cs="Arial"/>
          <w:sz w:val="22"/>
          <w:szCs w:val="22"/>
        </w:rPr>
        <w:t xml:space="preserve">Aider les patients diabétiques à mieux équilibrer leur diabète et contrôler leurs facteurs de risque cardio-vasculaires, limiter la survenue ou stabiliser les complications. </w:t>
      </w:r>
    </w:p>
    <w:p w:rsidR="00956632" w:rsidRPr="00513F7C" w:rsidRDefault="00956632" w:rsidP="00956632">
      <w:pPr>
        <w:jc w:val="both"/>
        <w:rPr>
          <w:rFonts w:ascii="Calibri" w:hAnsi="Calibri"/>
          <w:sz w:val="22"/>
          <w:szCs w:val="22"/>
        </w:rPr>
      </w:pPr>
      <w:r w:rsidRPr="00513F7C">
        <w:rPr>
          <w:rFonts w:ascii="Calibri" w:hAnsi="Calibri" w:cs="Arial"/>
          <w:sz w:val="22"/>
          <w:szCs w:val="22"/>
        </w:rPr>
        <w:t>Le programme vise à aider la personne et son entourage à mieux vivre avec son diabète.</w:t>
      </w:r>
    </w:p>
    <w:p w:rsidR="00956632" w:rsidRPr="00513F7C" w:rsidRDefault="00956632" w:rsidP="00956632">
      <w:pPr>
        <w:jc w:val="both"/>
        <w:rPr>
          <w:rFonts w:ascii="Calibri" w:hAnsi="Calibri" w:cs="Arial"/>
          <w:sz w:val="22"/>
          <w:szCs w:val="22"/>
        </w:rPr>
      </w:pPr>
    </w:p>
    <w:p w:rsidR="006A7B60" w:rsidRPr="00513F7C" w:rsidRDefault="006A7B60" w:rsidP="00956632">
      <w:pPr>
        <w:jc w:val="both"/>
        <w:rPr>
          <w:rFonts w:ascii="Calibri" w:hAnsi="Calibri" w:cs="Arial"/>
          <w:sz w:val="22"/>
          <w:szCs w:val="22"/>
          <w:u w:val="single"/>
        </w:rPr>
      </w:pPr>
    </w:p>
    <w:p w:rsidR="00956632" w:rsidRPr="00513F7C" w:rsidRDefault="00956632" w:rsidP="00956632">
      <w:pPr>
        <w:jc w:val="both"/>
        <w:rPr>
          <w:rFonts w:ascii="Calibri" w:hAnsi="Calibri"/>
          <w:sz w:val="22"/>
          <w:szCs w:val="22"/>
        </w:rPr>
      </w:pPr>
      <w:r w:rsidRPr="00513F7C">
        <w:rPr>
          <w:rFonts w:ascii="Calibri" w:hAnsi="Calibri" w:cs="Arial"/>
          <w:sz w:val="22"/>
          <w:szCs w:val="22"/>
          <w:u w:val="single"/>
        </w:rPr>
        <w:t xml:space="preserve">Activités éducatives proposées </w:t>
      </w:r>
    </w:p>
    <w:p w:rsidR="00956632" w:rsidRPr="00513F7C" w:rsidRDefault="00956632" w:rsidP="00956632">
      <w:pPr>
        <w:jc w:val="both"/>
        <w:rPr>
          <w:rFonts w:ascii="Calibri" w:hAnsi="Calibri"/>
          <w:sz w:val="22"/>
          <w:szCs w:val="22"/>
        </w:rPr>
      </w:pPr>
      <w:r w:rsidRPr="00513F7C">
        <w:rPr>
          <w:rFonts w:ascii="Calibri" w:hAnsi="Calibri" w:cs="Arial"/>
          <w:sz w:val="22"/>
          <w:szCs w:val="22"/>
        </w:rPr>
        <w:t>Les entretiens individuels.</w:t>
      </w:r>
    </w:p>
    <w:p w:rsidR="00956632" w:rsidRPr="00513F7C" w:rsidRDefault="00956632" w:rsidP="00956632">
      <w:pPr>
        <w:jc w:val="both"/>
        <w:rPr>
          <w:rFonts w:ascii="Calibri" w:hAnsi="Calibri"/>
          <w:sz w:val="22"/>
          <w:szCs w:val="22"/>
        </w:rPr>
      </w:pPr>
      <w:r w:rsidRPr="00513F7C">
        <w:rPr>
          <w:rFonts w:ascii="Calibri" w:hAnsi="Calibri" w:cs="Arial"/>
          <w:sz w:val="22"/>
          <w:szCs w:val="22"/>
        </w:rPr>
        <w:t>Les séances collectives en web ou en présentiel :</w:t>
      </w:r>
    </w:p>
    <w:p w:rsidR="00956632" w:rsidRPr="00513F7C" w:rsidRDefault="00956632" w:rsidP="009B3584">
      <w:pPr>
        <w:numPr>
          <w:ilvl w:val="0"/>
          <w:numId w:val="20"/>
        </w:numPr>
        <w:jc w:val="both"/>
        <w:rPr>
          <w:rFonts w:ascii="Calibri" w:hAnsi="Calibri"/>
          <w:sz w:val="22"/>
          <w:szCs w:val="22"/>
        </w:rPr>
      </w:pPr>
      <w:r w:rsidRPr="00513F7C">
        <w:rPr>
          <w:rFonts w:ascii="Calibri" w:hAnsi="Calibri" w:cs="Arial"/>
          <w:sz w:val="22"/>
          <w:szCs w:val="22"/>
        </w:rPr>
        <w:t>Qu'est-ce que le diabète de type 2</w:t>
      </w:r>
    </w:p>
    <w:p w:rsidR="00956632" w:rsidRPr="00513F7C" w:rsidRDefault="00956632" w:rsidP="009B3584">
      <w:pPr>
        <w:numPr>
          <w:ilvl w:val="0"/>
          <w:numId w:val="20"/>
        </w:numPr>
        <w:jc w:val="both"/>
        <w:rPr>
          <w:rFonts w:ascii="Calibri" w:hAnsi="Calibri"/>
          <w:sz w:val="22"/>
          <w:szCs w:val="22"/>
        </w:rPr>
      </w:pPr>
      <w:r w:rsidRPr="00513F7C">
        <w:rPr>
          <w:rFonts w:ascii="Calibri" w:hAnsi="Calibri" w:cs="Arial"/>
          <w:sz w:val="22"/>
          <w:szCs w:val="22"/>
        </w:rPr>
        <w:t>Alimentation et santé</w:t>
      </w:r>
    </w:p>
    <w:p w:rsidR="00956632" w:rsidRPr="00513F7C" w:rsidRDefault="00956632" w:rsidP="009B3584">
      <w:pPr>
        <w:numPr>
          <w:ilvl w:val="0"/>
          <w:numId w:val="20"/>
        </w:numPr>
        <w:jc w:val="both"/>
        <w:rPr>
          <w:rFonts w:ascii="Calibri" w:hAnsi="Calibri"/>
          <w:sz w:val="22"/>
          <w:szCs w:val="22"/>
        </w:rPr>
      </w:pPr>
      <w:r w:rsidRPr="00513F7C">
        <w:rPr>
          <w:rFonts w:ascii="Calibri" w:hAnsi="Calibri" w:cs="Arial"/>
          <w:sz w:val="22"/>
          <w:szCs w:val="22"/>
        </w:rPr>
        <w:t>Perception de l’activité physique</w:t>
      </w:r>
    </w:p>
    <w:p w:rsidR="00956632" w:rsidRPr="00513F7C" w:rsidRDefault="00956632" w:rsidP="009B3584">
      <w:pPr>
        <w:numPr>
          <w:ilvl w:val="0"/>
          <w:numId w:val="20"/>
        </w:numPr>
        <w:jc w:val="both"/>
        <w:rPr>
          <w:rFonts w:ascii="Calibri" w:hAnsi="Calibri"/>
          <w:sz w:val="22"/>
          <w:szCs w:val="22"/>
        </w:rPr>
      </w:pPr>
      <w:r w:rsidRPr="00513F7C">
        <w:rPr>
          <w:rFonts w:ascii="Calibri" w:hAnsi="Calibri" w:cs="Arial"/>
          <w:sz w:val="22"/>
          <w:szCs w:val="22"/>
        </w:rPr>
        <w:t xml:space="preserve">Activité physique </w:t>
      </w:r>
    </w:p>
    <w:p w:rsidR="00956632" w:rsidRPr="00513F7C" w:rsidRDefault="00956632" w:rsidP="009B3584">
      <w:pPr>
        <w:numPr>
          <w:ilvl w:val="0"/>
          <w:numId w:val="20"/>
        </w:numPr>
        <w:jc w:val="both"/>
        <w:rPr>
          <w:rFonts w:ascii="Calibri" w:hAnsi="Calibri"/>
          <w:sz w:val="22"/>
          <w:szCs w:val="22"/>
        </w:rPr>
      </w:pPr>
      <w:r w:rsidRPr="00513F7C">
        <w:rPr>
          <w:rFonts w:ascii="Calibri" w:hAnsi="Calibri" w:cs="Arial"/>
          <w:sz w:val="22"/>
          <w:szCs w:val="22"/>
        </w:rPr>
        <w:t>Sommeil et santé</w:t>
      </w:r>
    </w:p>
    <w:p w:rsidR="00956632" w:rsidRPr="00513F7C" w:rsidRDefault="00956632" w:rsidP="009B3584">
      <w:pPr>
        <w:numPr>
          <w:ilvl w:val="0"/>
          <w:numId w:val="20"/>
        </w:numPr>
        <w:jc w:val="both"/>
        <w:rPr>
          <w:rFonts w:ascii="Calibri" w:hAnsi="Calibri"/>
          <w:sz w:val="22"/>
          <w:szCs w:val="22"/>
        </w:rPr>
      </w:pPr>
      <w:r w:rsidRPr="00513F7C">
        <w:rPr>
          <w:rFonts w:ascii="Calibri" w:hAnsi="Calibri"/>
          <w:sz w:val="22"/>
          <w:szCs w:val="22"/>
        </w:rPr>
        <w:t>Glucides et diabète</w:t>
      </w:r>
    </w:p>
    <w:p w:rsidR="00956632" w:rsidRPr="00513F7C" w:rsidRDefault="00956632" w:rsidP="009B3584">
      <w:pPr>
        <w:numPr>
          <w:ilvl w:val="0"/>
          <w:numId w:val="20"/>
        </w:numPr>
        <w:jc w:val="both"/>
        <w:rPr>
          <w:rFonts w:ascii="Calibri" w:hAnsi="Calibri"/>
          <w:sz w:val="22"/>
          <w:szCs w:val="22"/>
        </w:rPr>
      </w:pPr>
      <w:r w:rsidRPr="00513F7C">
        <w:rPr>
          <w:rFonts w:ascii="Calibri" w:hAnsi="Calibri"/>
          <w:sz w:val="22"/>
          <w:szCs w:val="22"/>
        </w:rPr>
        <w:t>Groupe de parole pour personnes diabétiques</w:t>
      </w:r>
    </w:p>
    <w:p w:rsidR="00956632" w:rsidRPr="00513F7C" w:rsidRDefault="00956632" w:rsidP="009B3584">
      <w:pPr>
        <w:numPr>
          <w:ilvl w:val="0"/>
          <w:numId w:val="20"/>
        </w:numPr>
        <w:jc w:val="both"/>
        <w:rPr>
          <w:rFonts w:ascii="Calibri" w:hAnsi="Calibri"/>
          <w:sz w:val="22"/>
          <w:szCs w:val="22"/>
        </w:rPr>
      </w:pPr>
      <w:r w:rsidRPr="00513F7C">
        <w:rPr>
          <w:rFonts w:ascii="Calibri" w:hAnsi="Calibri"/>
          <w:sz w:val="22"/>
          <w:szCs w:val="22"/>
        </w:rPr>
        <w:t xml:space="preserve">Diabète et Ramadan </w:t>
      </w:r>
    </w:p>
    <w:p w:rsidR="00956632" w:rsidRPr="00513F7C" w:rsidRDefault="00956632" w:rsidP="009B3584">
      <w:pPr>
        <w:numPr>
          <w:ilvl w:val="0"/>
          <w:numId w:val="20"/>
        </w:numPr>
        <w:jc w:val="both"/>
        <w:rPr>
          <w:rFonts w:ascii="Calibri" w:hAnsi="Calibri"/>
          <w:sz w:val="22"/>
          <w:szCs w:val="22"/>
        </w:rPr>
      </w:pPr>
      <w:r w:rsidRPr="00513F7C">
        <w:rPr>
          <w:rFonts w:ascii="Calibri" w:hAnsi="Calibri"/>
          <w:sz w:val="22"/>
          <w:szCs w:val="22"/>
        </w:rPr>
        <w:t xml:space="preserve">Nutrition et Ramadan pour personnes vivant avec un diabète </w:t>
      </w:r>
    </w:p>
    <w:p w:rsidR="00956632" w:rsidRPr="00513F7C" w:rsidRDefault="00956632" w:rsidP="00956632">
      <w:pPr>
        <w:jc w:val="both"/>
        <w:rPr>
          <w:rFonts w:ascii="Calibri" w:hAnsi="Calibri" w:cs="Arial"/>
          <w:sz w:val="22"/>
          <w:szCs w:val="22"/>
          <w:u w:val="single"/>
        </w:rPr>
      </w:pPr>
    </w:p>
    <w:p w:rsidR="00956632" w:rsidRPr="00513F7C" w:rsidRDefault="00956632" w:rsidP="00956632">
      <w:pPr>
        <w:jc w:val="both"/>
        <w:rPr>
          <w:rFonts w:ascii="Calibri" w:hAnsi="Calibri" w:cs="Arial"/>
          <w:sz w:val="22"/>
          <w:szCs w:val="22"/>
          <w:u w:val="single"/>
          <w:lang w:val="en-US"/>
        </w:rPr>
      </w:pPr>
      <w:r w:rsidRPr="00513F7C">
        <w:rPr>
          <w:rFonts w:ascii="Calibri" w:hAnsi="Calibri" w:cs="Arial"/>
          <w:sz w:val="22"/>
          <w:szCs w:val="22"/>
          <w:u w:val="single"/>
          <w:lang w:val="en-US"/>
        </w:rPr>
        <w:t>Contacts</w:t>
      </w:r>
    </w:p>
    <w:p w:rsidR="00956632" w:rsidRPr="00513F7C" w:rsidRDefault="00956632" w:rsidP="00956632">
      <w:pPr>
        <w:jc w:val="both"/>
        <w:rPr>
          <w:rFonts w:ascii="Calibri" w:hAnsi="Calibri"/>
          <w:sz w:val="22"/>
          <w:szCs w:val="22"/>
        </w:rPr>
      </w:pPr>
    </w:p>
    <w:p w:rsidR="00956632" w:rsidRPr="00513F7C" w:rsidRDefault="00956632" w:rsidP="00956632">
      <w:pPr>
        <w:jc w:val="both"/>
        <w:rPr>
          <w:rFonts w:ascii="Calibri" w:hAnsi="Calibri"/>
          <w:sz w:val="22"/>
          <w:szCs w:val="22"/>
        </w:rPr>
      </w:pPr>
      <w:r w:rsidRPr="00513F7C">
        <w:rPr>
          <w:rFonts w:ascii="Calibri" w:hAnsi="Calibri" w:cs="Arial"/>
          <w:sz w:val="22"/>
          <w:szCs w:val="22"/>
          <w:lang w:val="en-US"/>
        </w:rPr>
        <w:t xml:space="preserve">Dr BOEGNER Catherine - Mail : </w:t>
      </w:r>
      <w:hyperlink r:id="rId56" w:history="1">
        <w:r w:rsidRPr="00513F7C">
          <w:rPr>
            <w:rStyle w:val="Lienhypertexte"/>
            <w:rFonts w:ascii="Calibri" w:hAnsi="Calibri" w:cs="Arial"/>
            <w:sz w:val="22"/>
            <w:szCs w:val="22"/>
            <w:lang w:val="en-US"/>
          </w:rPr>
          <w:t>c-boegner@chu.montpellier.fr</w:t>
        </w:r>
      </w:hyperlink>
      <w:r w:rsidRPr="00513F7C">
        <w:rPr>
          <w:rFonts w:ascii="Calibri" w:hAnsi="Calibri" w:cs="Arial"/>
          <w:sz w:val="22"/>
          <w:szCs w:val="22"/>
          <w:lang w:val="en-US"/>
        </w:rPr>
        <w:t xml:space="preserve"> - Tél : 04 67 33 84 02 </w:t>
      </w:r>
    </w:p>
    <w:p w:rsidR="00956632" w:rsidRPr="00513F7C" w:rsidRDefault="00956632" w:rsidP="00956632">
      <w:pPr>
        <w:jc w:val="both"/>
        <w:rPr>
          <w:rFonts w:ascii="Calibri" w:hAnsi="Calibri"/>
          <w:sz w:val="22"/>
          <w:szCs w:val="22"/>
        </w:rPr>
      </w:pPr>
      <w:r w:rsidRPr="00513F7C">
        <w:rPr>
          <w:rFonts w:ascii="Calibri" w:hAnsi="Calibri" w:cs="Arial"/>
          <w:sz w:val="22"/>
          <w:szCs w:val="22"/>
        </w:rPr>
        <w:t>Mme CHETOUANE Soumeya – Mail :</w:t>
      </w:r>
      <w:r w:rsidRPr="00513F7C">
        <w:rPr>
          <w:rFonts w:ascii="Calibri" w:hAnsi="Calibri"/>
          <w:sz w:val="22"/>
          <w:szCs w:val="22"/>
        </w:rPr>
        <w:t xml:space="preserve"> </w:t>
      </w:r>
      <w:r w:rsidRPr="00513F7C">
        <w:rPr>
          <w:rStyle w:val="Lienhypertexte"/>
          <w:rFonts w:ascii="Calibri" w:hAnsi="Calibri"/>
          <w:sz w:val="22"/>
          <w:szCs w:val="22"/>
          <w:lang w:val="en-US"/>
        </w:rPr>
        <w:t>coordination.hdjnut@chu-montpellier.fr</w:t>
      </w:r>
      <w:r w:rsidRPr="00513F7C">
        <w:rPr>
          <w:rFonts w:ascii="Calibri" w:hAnsi="Calibri" w:cs="Arial"/>
          <w:sz w:val="22"/>
          <w:szCs w:val="22"/>
        </w:rPr>
        <w:t xml:space="preserve"> – Tél : </w:t>
      </w:r>
      <w:r w:rsidRPr="00513F7C">
        <w:rPr>
          <w:rFonts w:ascii="Calibri" w:hAnsi="Calibri"/>
          <w:bCs/>
          <w:sz w:val="22"/>
          <w:szCs w:val="22"/>
        </w:rPr>
        <w:t>04 67 33 51 53</w:t>
      </w:r>
    </w:p>
    <w:p w:rsidR="00096A11" w:rsidRPr="00096A11" w:rsidRDefault="00096A11" w:rsidP="00096A11"/>
    <w:p w:rsidR="00FD682E" w:rsidRPr="00BA2B94" w:rsidRDefault="00FD682E" w:rsidP="00FD682E">
      <w:pPr>
        <w:pStyle w:val="Titre1"/>
        <w:pageBreakBefore/>
        <w:rPr>
          <w:rFonts w:ascii="Calibri" w:hAnsi="Calibri"/>
        </w:rPr>
      </w:pPr>
      <w:bookmarkStart w:id="73" w:name="_Toc65589975"/>
      <w:bookmarkStart w:id="74" w:name="_Toc172034170"/>
      <w:r w:rsidRPr="00BA2B94">
        <w:rPr>
          <w:rFonts w:ascii="Calibri" w:hAnsi="Calibri"/>
        </w:rPr>
        <w:t>Diabète de l’enfant</w:t>
      </w:r>
      <w:bookmarkEnd w:id="73"/>
      <w:bookmarkEnd w:id="74"/>
    </w:p>
    <w:p w:rsidR="00FD682E" w:rsidRPr="00BA2B94" w:rsidRDefault="00FD682E" w:rsidP="00FD682E">
      <w:pPr>
        <w:rPr>
          <w:rFonts w:ascii="Calibri" w:hAnsi="Calibri" w:cs="Arial"/>
          <w:sz w:val="22"/>
          <w:szCs w:val="36"/>
        </w:rPr>
      </w:pPr>
    </w:p>
    <w:p w:rsidR="00FD682E" w:rsidRPr="00BA2B94" w:rsidRDefault="00FD682E" w:rsidP="00FD682E">
      <w:pPr>
        <w:rPr>
          <w:rFonts w:ascii="Calibri" w:hAnsi="Calibri"/>
        </w:rPr>
      </w:pPr>
      <w:r w:rsidRPr="00BA2B94">
        <w:rPr>
          <w:rFonts w:ascii="Calibri" w:hAnsi="Calibri" w:cs="Arial"/>
          <w:sz w:val="22"/>
          <w:u w:val="single"/>
        </w:rPr>
        <w:t>Intitulé du programme</w:t>
      </w:r>
    </w:p>
    <w:p w:rsidR="00FD682E" w:rsidRPr="00BA2B94" w:rsidRDefault="00FD682E" w:rsidP="00FD682E">
      <w:pPr>
        <w:rPr>
          <w:rFonts w:ascii="Calibri" w:hAnsi="Calibri"/>
        </w:rPr>
      </w:pPr>
      <w:r w:rsidRPr="00BA2B94">
        <w:rPr>
          <w:rFonts w:ascii="Calibri" w:hAnsi="Calibri" w:cs="Arial"/>
          <w:sz w:val="22"/>
        </w:rPr>
        <w:t>« Prendre le diabète par la main »</w:t>
      </w:r>
    </w:p>
    <w:p w:rsidR="00FD682E" w:rsidRPr="00BA2B94" w:rsidRDefault="00FD682E" w:rsidP="00FD682E">
      <w:pPr>
        <w:rPr>
          <w:rFonts w:ascii="Calibri" w:hAnsi="Calibri"/>
        </w:rPr>
      </w:pPr>
      <w:r w:rsidRPr="00BA2B94">
        <w:rPr>
          <w:rFonts w:ascii="Calibri" w:hAnsi="Calibri" w:cs="Arial"/>
          <w:sz w:val="22"/>
        </w:rPr>
        <w:t>Programme d’éducation thérapeutique de renforcement éducatif pour les enfants diabétiques et leurs aidants.</w:t>
      </w:r>
      <w:r w:rsidRPr="00BA2B94">
        <w:rPr>
          <w:rFonts w:ascii="Calibri" w:hAnsi="Calibri" w:cs="Arial"/>
          <w:sz w:val="22"/>
        </w:rPr>
        <w:tab/>
      </w:r>
    </w:p>
    <w:p w:rsidR="00FD682E" w:rsidRPr="00BA2B94" w:rsidRDefault="00FD682E" w:rsidP="00FD682E">
      <w:pPr>
        <w:rPr>
          <w:rFonts w:ascii="Calibri" w:hAnsi="Calibri" w:cs="Arial"/>
          <w:sz w:val="22"/>
          <w:u w:val="single"/>
        </w:rPr>
      </w:pPr>
    </w:p>
    <w:p w:rsidR="00FD682E" w:rsidRPr="00BA2B94" w:rsidRDefault="00FD682E" w:rsidP="00FD682E">
      <w:pPr>
        <w:rPr>
          <w:rFonts w:ascii="Calibri" w:hAnsi="Calibri"/>
        </w:rPr>
      </w:pPr>
      <w:r w:rsidRPr="00BA2B94">
        <w:rPr>
          <w:rFonts w:ascii="Calibri" w:hAnsi="Calibri" w:cs="Arial"/>
          <w:sz w:val="22"/>
          <w:u w:val="single"/>
        </w:rPr>
        <w:t>Patients concernés et leur entourage</w:t>
      </w:r>
    </w:p>
    <w:p w:rsidR="00FD682E" w:rsidRPr="00BA2B94" w:rsidRDefault="00FD682E" w:rsidP="00FD682E">
      <w:pPr>
        <w:rPr>
          <w:rFonts w:ascii="Calibri" w:hAnsi="Calibri"/>
        </w:rPr>
      </w:pPr>
      <w:r w:rsidRPr="00BA2B94">
        <w:rPr>
          <w:rFonts w:ascii="Calibri" w:hAnsi="Calibri" w:cs="Arial"/>
          <w:sz w:val="22"/>
        </w:rPr>
        <w:t>Enfants de 6 à 15 ans atteints d’un diabète de type 1, soit en difficulté, soit pour lesquels il y aurait nécessité d’un programme de renforcement éducatif pour les parents ou des aidants nouvellement inclus dans la gestion du diabète (grands parents, fratrie, assistante maternelle, instituteur, éducateur …).</w:t>
      </w:r>
    </w:p>
    <w:p w:rsidR="00FD682E" w:rsidRPr="00BA2B94" w:rsidRDefault="00FD682E" w:rsidP="00FD682E">
      <w:pPr>
        <w:rPr>
          <w:rFonts w:ascii="Calibri" w:hAnsi="Calibri" w:cs="Arial"/>
          <w:sz w:val="22"/>
          <w:u w:val="single"/>
        </w:rPr>
      </w:pPr>
    </w:p>
    <w:p w:rsidR="00FD682E" w:rsidRPr="00BA2B94" w:rsidRDefault="00FD682E" w:rsidP="00FD682E">
      <w:pPr>
        <w:rPr>
          <w:rFonts w:ascii="Calibri" w:hAnsi="Calibri"/>
        </w:rPr>
      </w:pPr>
      <w:r w:rsidRPr="00BA2B94">
        <w:rPr>
          <w:rFonts w:ascii="Calibri" w:hAnsi="Calibri" w:cs="Arial"/>
          <w:sz w:val="22"/>
          <w:u w:val="single"/>
        </w:rPr>
        <w:t xml:space="preserve">Lieu de réalisation du programme </w:t>
      </w:r>
    </w:p>
    <w:p w:rsidR="00FD682E" w:rsidRPr="00BA2B94" w:rsidRDefault="00FD682E" w:rsidP="00FD682E">
      <w:pPr>
        <w:rPr>
          <w:rFonts w:ascii="Calibri" w:hAnsi="Calibri"/>
        </w:rPr>
      </w:pPr>
      <w:r w:rsidRPr="00BA2B94">
        <w:rPr>
          <w:rFonts w:ascii="Calibri" w:hAnsi="Calibri" w:cs="Arial"/>
          <w:sz w:val="22"/>
        </w:rPr>
        <w:t>Hôpital Arnaud de Villeneuve, Pôle Femme, Mère, Enfant, Service néphro-endocrinologie : consultations.</w:t>
      </w:r>
    </w:p>
    <w:p w:rsidR="00FD682E" w:rsidRPr="00BA2B94" w:rsidRDefault="00FD682E" w:rsidP="00FD682E">
      <w:pPr>
        <w:rPr>
          <w:rFonts w:ascii="Calibri" w:hAnsi="Calibri" w:cs="Arial"/>
          <w:sz w:val="22"/>
          <w:u w:val="single"/>
        </w:rPr>
      </w:pPr>
    </w:p>
    <w:p w:rsidR="00FD682E" w:rsidRPr="00BA2B94" w:rsidRDefault="00FD682E" w:rsidP="00FD682E">
      <w:pPr>
        <w:rPr>
          <w:rFonts w:ascii="Calibri" w:hAnsi="Calibri" w:cs="Arial"/>
          <w:sz w:val="22"/>
          <w:u w:val="single"/>
        </w:rPr>
      </w:pPr>
    </w:p>
    <w:p w:rsidR="00FD682E" w:rsidRPr="00BA2B94" w:rsidRDefault="00FD682E" w:rsidP="00FD682E">
      <w:pPr>
        <w:rPr>
          <w:rFonts w:ascii="Calibri" w:hAnsi="Calibri"/>
        </w:rPr>
      </w:pPr>
      <w:r w:rsidRPr="00BA2B94">
        <w:rPr>
          <w:rFonts w:ascii="Calibri" w:hAnsi="Calibri" w:cs="Arial"/>
          <w:sz w:val="22"/>
          <w:u w:val="single"/>
        </w:rPr>
        <w:t>Coordination du programme</w:t>
      </w:r>
    </w:p>
    <w:p w:rsidR="00FD682E" w:rsidRPr="00534C7B" w:rsidRDefault="00FD682E" w:rsidP="00FD682E">
      <w:pPr>
        <w:rPr>
          <w:rFonts w:ascii="Calibri" w:hAnsi="Calibri" w:cs="Arial"/>
          <w:sz w:val="22"/>
          <w:u w:val="single"/>
        </w:rPr>
      </w:pPr>
      <w:r w:rsidRPr="00BA2B94">
        <w:rPr>
          <w:rFonts w:ascii="Calibri" w:hAnsi="Calibri" w:cs="Arial"/>
          <w:sz w:val="22"/>
        </w:rPr>
        <w:t xml:space="preserve">Coordonnateur : </w:t>
      </w:r>
      <w:r w:rsidR="00534C7B" w:rsidRPr="00534C7B">
        <w:rPr>
          <w:rFonts w:ascii="Calibri" w:hAnsi="Calibri"/>
          <w:bCs/>
          <w:sz w:val="22"/>
          <w:szCs w:val="22"/>
        </w:rPr>
        <w:t>Dr Dalla-Valle</w:t>
      </w:r>
      <w:r w:rsidR="001C66F3">
        <w:rPr>
          <w:rFonts w:ascii="Calibri" w:hAnsi="Calibri"/>
          <w:bCs/>
          <w:sz w:val="22"/>
          <w:szCs w:val="22"/>
        </w:rPr>
        <w:t xml:space="preserve"> Fabienne</w:t>
      </w:r>
    </w:p>
    <w:p w:rsidR="00FD682E" w:rsidRPr="00BA2B94" w:rsidRDefault="00FD682E" w:rsidP="00FD682E">
      <w:pPr>
        <w:rPr>
          <w:rFonts w:ascii="Calibri" w:hAnsi="Calibri" w:cs="Arial"/>
          <w:sz w:val="22"/>
          <w:u w:val="single"/>
        </w:rPr>
      </w:pPr>
    </w:p>
    <w:p w:rsidR="00FD682E" w:rsidRPr="00BA2B94" w:rsidRDefault="00FD682E" w:rsidP="00FD682E">
      <w:pPr>
        <w:rPr>
          <w:rFonts w:ascii="Calibri" w:hAnsi="Calibri"/>
        </w:rPr>
      </w:pPr>
      <w:r w:rsidRPr="00BA2B94">
        <w:rPr>
          <w:rFonts w:ascii="Calibri" w:hAnsi="Calibri" w:cs="Arial"/>
          <w:sz w:val="22"/>
          <w:u w:val="single"/>
        </w:rPr>
        <w:t>Association de patients et patients ressources</w:t>
      </w:r>
    </w:p>
    <w:p w:rsidR="00FD682E" w:rsidRPr="00BA2B94" w:rsidRDefault="00FD682E" w:rsidP="00FD682E">
      <w:pPr>
        <w:rPr>
          <w:rFonts w:ascii="Calibri" w:hAnsi="Calibri"/>
        </w:rPr>
      </w:pPr>
      <w:r w:rsidRPr="00BA2B94">
        <w:rPr>
          <w:rFonts w:ascii="Calibri" w:hAnsi="Calibri" w:cs="Arial"/>
          <w:sz w:val="22"/>
        </w:rPr>
        <w:t>Association Dia-log 34</w:t>
      </w:r>
    </w:p>
    <w:p w:rsidR="00FD682E" w:rsidRPr="00BA2B94" w:rsidRDefault="00FD682E" w:rsidP="00FD682E">
      <w:pPr>
        <w:rPr>
          <w:rFonts w:ascii="Calibri" w:hAnsi="Calibri" w:cs="Arial"/>
          <w:sz w:val="22"/>
        </w:rPr>
      </w:pPr>
    </w:p>
    <w:p w:rsidR="00FD682E" w:rsidRPr="00BA2B94" w:rsidRDefault="00FD682E" w:rsidP="00FD682E">
      <w:pPr>
        <w:rPr>
          <w:rFonts w:ascii="Calibri" w:hAnsi="Calibri" w:cs="Arial"/>
          <w:sz w:val="22"/>
          <w:u w:val="single"/>
        </w:rPr>
      </w:pPr>
    </w:p>
    <w:p w:rsidR="00FD682E" w:rsidRPr="00BA2B94" w:rsidRDefault="00FD682E" w:rsidP="00FD682E">
      <w:pPr>
        <w:rPr>
          <w:rFonts w:ascii="Calibri" w:hAnsi="Calibri"/>
        </w:rPr>
      </w:pPr>
      <w:r w:rsidRPr="00BA2B94">
        <w:rPr>
          <w:rFonts w:ascii="Calibri" w:hAnsi="Calibri" w:cs="Arial"/>
          <w:sz w:val="22"/>
          <w:u w:val="single"/>
        </w:rPr>
        <w:t>Objectifs du programme</w:t>
      </w:r>
    </w:p>
    <w:p w:rsidR="00FD682E" w:rsidRPr="00BA2B94" w:rsidRDefault="00FD682E" w:rsidP="009B3584">
      <w:pPr>
        <w:pStyle w:val="Paragraphedeliste"/>
        <w:numPr>
          <w:ilvl w:val="0"/>
          <w:numId w:val="58"/>
        </w:numPr>
        <w:contextualSpacing/>
      </w:pPr>
      <w:r w:rsidRPr="00BA2B94">
        <w:rPr>
          <w:rFonts w:cs="Arial"/>
        </w:rPr>
        <w:t>Renforcer les capacités d'autosoins, d’adaptation et d'autonomisation de l'enfant, par une réévaluation de ses acquis et un renforcement de ses compétences</w:t>
      </w:r>
    </w:p>
    <w:p w:rsidR="00FD682E" w:rsidRPr="00BA2B94" w:rsidRDefault="00FD682E" w:rsidP="009B3584">
      <w:pPr>
        <w:pStyle w:val="Paragraphedeliste"/>
        <w:numPr>
          <w:ilvl w:val="0"/>
          <w:numId w:val="58"/>
        </w:numPr>
        <w:contextualSpacing/>
      </w:pPr>
      <w:r w:rsidRPr="00BA2B94">
        <w:rPr>
          <w:rFonts w:cs="Arial"/>
        </w:rPr>
        <w:t>Aider l'enfant à mieux vivre avec sa maladie</w:t>
      </w:r>
    </w:p>
    <w:p w:rsidR="00FD682E" w:rsidRPr="00BA2B94" w:rsidRDefault="00FD682E" w:rsidP="009B3584">
      <w:pPr>
        <w:pStyle w:val="Paragraphedeliste"/>
        <w:numPr>
          <w:ilvl w:val="0"/>
          <w:numId w:val="58"/>
        </w:numPr>
        <w:contextualSpacing/>
      </w:pPr>
      <w:r w:rsidRPr="00BA2B94">
        <w:rPr>
          <w:rFonts w:cs="Arial"/>
        </w:rPr>
        <w:t>Aider l'adulte à mieux vivre son rôle de parent ou d’aidant d'un enfant diabétique</w:t>
      </w:r>
    </w:p>
    <w:p w:rsidR="00FD682E" w:rsidRPr="00BA2B94" w:rsidRDefault="00FD682E" w:rsidP="00FD682E">
      <w:pPr>
        <w:rPr>
          <w:rFonts w:ascii="Calibri" w:hAnsi="Calibri" w:cs="Arial"/>
          <w:sz w:val="22"/>
        </w:rPr>
      </w:pPr>
    </w:p>
    <w:p w:rsidR="00FD682E" w:rsidRPr="00BA2B94" w:rsidRDefault="00FD682E" w:rsidP="00FD682E">
      <w:pPr>
        <w:rPr>
          <w:rFonts w:ascii="Calibri" w:hAnsi="Calibri" w:cs="Arial"/>
          <w:sz w:val="22"/>
          <w:u w:val="single"/>
        </w:rPr>
      </w:pPr>
    </w:p>
    <w:p w:rsidR="00FD682E" w:rsidRPr="00BA2B94" w:rsidRDefault="00FD682E" w:rsidP="00FD682E">
      <w:pPr>
        <w:rPr>
          <w:rFonts w:ascii="Calibri" w:hAnsi="Calibri"/>
        </w:rPr>
      </w:pPr>
      <w:r w:rsidRPr="00BA2B94">
        <w:rPr>
          <w:rFonts w:ascii="Calibri" w:hAnsi="Calibri" w:cs="Arial"/>
          <w:sz w:val="22"/>
          <w:u w:val="single"/>
        </w:rPr>
        <w:t xml:space="preserve">Activités éducatives proposées </w:t>
      </w:r>
    </w:p>
    <w:p w:rsidR="00FD682E" w:rsidRPr="00BA2B94" w:rsidRDefault="00FD682E" w:rsidP="00FD682E">
      <w:pPr>
        <w:rPr>
          <w:rFonts w:ascii="Calibri" w:hAnsi="Calibri"/>
        </w:rPr>
      </w:pPr>
      <w:r w:rsidRPr="00BA2B94">
        <w:rPr>
          <w:rFonts w:ascii="Calibri" w:hAnsi="Calibri" w:cs="Arial"/>
          <w:sz w:val="22"/>
        </w:rPr>
        <w:t>Entretiens individuels</w:t>
      </w:r>
    </w:p>
    <w:p w:rsidR="00FD682E" w:rsidRPr="00BA2B94" w:rsidRDefault="00FD682E" w:rsidP="00FD682E">
      <w:pPr>
        <w:rPr>
          <w:rFonts w:ascii="Calibri" w:hAnsi="Calibri"/>
        </w:rPr>
      </w:pPr>
      <w:r w:rsidRPr="00BA2B94">
        <w:rPr>
          <w:rFonts w:ascii="Calibri" w:hAnsi="Calibri" w:cs="Arial"/>
          <w:sz w:val="22"/>
        </w:rPr>
        <w:t xml:space="preserve">Séances collectives : </w:t>
      </w:r>
    </w:p>
    <w:p w:rsidR="00FD682E" w:rsidRPr="00BA2B94" w:rsidRDefault="00FD682E" w:rsidP="00FD682E">
      <w:pPr>
        <w:rPr>
          <w:rFonts w:ascii="Calibri" w:hAnsi="Calibri"/>
        </w:rPr>
      </w:pPr>
      <w:r w:rsidRPr="00BA2B94">
        <w:rPr>
          <w:rFonts w:ascii="Calibri" w:hAnsi="Calibri" w:cs="Arial"/>
          <w:sz w:val="22"/>
        </w:rPr>
        <w:t>Mieux vivre avec ma maladie</w:t>
      </w:r>
    </w:p>
    <w:p w:rsidR="00FD682E" w:rsidRPr="00BA2B94" w:rsidRDefault="00FD682E" w:rsidP="009B3584">
      <w:pPr>
        <w:pStyle w:val="Paragraphedeliste"/>
        <w:numPr>
          <w:ilvl w:val="0"/>
          <w:numId w:val="48"/>
        </w:numPr>
        <w:contextualSpacing/>
      </w:pPr>
      <w:r w:rsidRPr="00BA2B94">
        <w:rPr>
          <w:rFonts w:cs="Arial"/>
        </w:rPr>
        <w:t xml:space="preserve">Physiopathologie et acétonémie </w:t>
      </w:r>
    </w:p>
    <w:p w:rsidR="00FD682E" w:rsidRPr="00BA2B94" w:rsidRDefault="00FD682E" w:rsidP="009B3584">
      <w:pPr>
        <w:pStyle w:val="Paragraphedeliste"/>
        <w:numPr>
          <w:ilvl w:val="0"/>
          <w:numId w:val="48"/>
        </w:numPr>
        <w:contextualSpacing/>
      </w:pPr>
      <w:r w:rsidRPr="00BA2B94">
        <w:rPr>
          <w:rFonts w:cs="Arial"/>
        </w:rPr>
        <w:t xml:space="preserve">Hypoglycémie et conduite à tenir </w:t>
      </w:r>
    </w:p>
    <w:p w:rsidR="00FD682E" w:rsidRPr="00BA2B94" w:rsidRDefault="00FD682E" w:rsidP="009B3584">
      <w:pPr>
        <w:pStyle w:val="Paragraphedeliste"/>
        <w:numPr>
          <w:ilvl w:val="0"/>
          <w:numId w:val="48"/>
        </w:numPr>
        <w:contextualSpacing/>
      </w:pPr>
      <w:r w:rsidRPr="00BA2B94">
        <w:rPr>
          <w:rFonts w:cs="Arial"/>
        </w:rPr>
        <w:t>Hyperglycémie, conduite à tenir et complications long terme</w:t>
      </w:r>
    </w:p>
    <w:p w:rsidR="00FD682E" w:rsidRPr="00BA2B94" w:rsidRDefault="00FD682E" w:rsidP="009B3584">
      <w:pPr>
        <w:pStyle w:val="Paragraphedeliste"/>
        <w:numPr>
          <w:ilvl w:val="0"/>
          <w:numId w:val="48"/>
        </w:numPr>
        <w:contextualSpacing/>
      </w:pPr>
      <w:r w:rsidRPr="00BA2B94">
        <w:rPr>
          <w:rFonts w:cs="Arial"/>
        </w:rPr>
        <w:t xml:space="preserve">Atelier technique (injection, lipodystrophie....), Free style libre </w:t>
      </w:r>
    </w:p>
    <w:p w:rsidR="00FD682E" w:rsidRPr="00BA2B94" w:rsidRDefault="00FD682E" w:rsidP="009B3584">
      <w:pPr>
        <w:pStyle w:val="Paragraphedeliste"/>
        <w:numPr>
          <w:ilvl w:val="0"/>
          <w:numId w:val="48"/>
        </w:numPr>
        <w:contextualSpacing/>
      </w:pPr>
      <w:r w:rsidRPr="00BA2B94">
        <w:rPr>
          <w:rFonts w:cs="Arial"/>
        </w:rPr>
        <w:t>Adaptation des doses en schéma classique</w:t>
      </w:r>
    </w:p>
    <w:p w:rsidR="00FD682E" w:rsidRPr="00BA2B94" w:rsidRDefault="00FD682E" w:rsidP="009B3584">
      <w:pPr>
        <w:pStyle w:val="Paragraphedeliste"/>
        <w:numPr>
          <w:ilvl w:val="0"/>
          <w:numId w:val="48"/>
        </w:numPr>
        <w:contextualSpacing/>
      </w:pPr>
      <w:r w:rsidRPr="00BA2B94">
        <w:rPr>
          <w:rFonts w:cs="Arial"/>
        </w:rPr>
        <w:t>Adaptation des doses, patient sous pompe</w:t>
      </w:r>
    </w:p>
    <w:p w:rsidR="00FD682E" w:rsidRPr="00BA2B94" w:rsidRDefault="00FD682E" w:rsidP="009B3584">
      <w:pPr>
        <w:pStyle w:val="Paragraphedeliste"/>
        <w:numPr>
          <w:ilvl w:val="0"/>
          <w:numId w:val="48"/>
        </w:numPr>
        <w:contextualSpacing/>
      </w:pPr>
      <w:r w:rsidRPr="00BA2B94">
        <w:rPr>
          <w:rFonts w:cs="Arial"/>
        </w:rPr>
        <w:t>Adaptation des doses, en schéma basal bolus</w:t>
      </w:r>
    </w:p>
    <w:p w:rsidR="00FD682E" w:rsidRPr="00BA2B94" w:rsidRDefault="00FD682E" w:rsidP="009B3584">
      <w:pPr>
        <w:pStyle w:val="Paragraphedeliste"/>
        <w:numPr>
          <w:ilvl w:val="0"/>
          <w:numId w:val="48"/>
        </w:numPr>
        <w:contextualSpacing/>
      </w:pPr>
      <w:r w:rsidRPr="00BA2B94">
        <w:rPr>
          <w:rFonts w:cs="Arial"/>
        </w:rPr>
        <w:t>Comptage des glucides</w:t>
      </w:r>
    </w:p>
    <w:p w:rsidR="00FD682E" w:rsidRPr="00BA2B94" w:rsidRDefault="00FD682E" w:rsidP="009B3584">
      <w:pPr>
        <w:pStyle w:val="Paragraphedeliste"/>
        <w:numPr>
          <w:ilvl w:val="0"/>
          <w:numId w:val="48"/>
        </w:numPr>
        <w:contextualSpacing/>
      </w:pPr>
      <w:r w:rsidRPr="00BA2B94">
        <w:rPr>
          <w:rFonts w:cs="Arial"/>
        </w:rPr>
        <w:t>Insulinothérapie fonctionnelle</w:t>
      </w:r>
    </w:p>
    <w:p w:rsidR="00FD682E" w:rsidRPr="00BA2B94" w:rsidRDefault="00FD682E" w:rsidP="00FD682E">
      <w:pPr>
        <w:rPr>
          <w:rFonts w:ascii="Calibri" w:hAnsi="Calibri" w:cs="Arial"/>
          <w:sz w:val="22"/>
        </w:rPr>
      </w:pPr>
    </w:p>
    <w:p w:rsidR="00FD682E" w:rsidRPr="00BA2B94" w:rsidRDefault="00FD682E" w:rsidP="00FD682E">
      <w:pPr>
        <w:rPr>
          <w:rFonts w:ascii="Calibri" w:hAnsi="Calibri" w:cs="Arial"/>
          <w:sz w:val="22"/>
        </w:rPr>
      </w:pPr>
    </w:p>
    <w:p w:rsidR="00FD682E" w:rsidRPr="00BA2B94" w:rsidRDefault="00FD682E" w:rsidP="00FD682E">
      <w:pPr>
        <w:rPr>
          <w:rFonts w:ascii="Calibri" w:hAnsi="Calibri"/>
        </w:rPr>
      </w:pPr>
      <w:r w:rsidRPr="00BA2B94">
        <w:rPr>
          <w:rFonts w:ascii="Calibri" w:hAnsi="Calibri" w:cs="Arial"/>
          <w:sz w:val="22"/>
          <w:u w:val="single"/>
        </w:rPr>
        <w:t>Personne contact</w:t>
      </w:r>
    </w:p>
    <w:p w:rsidR="00534C7B" w:rsidRPr="00E850CA" w:rsidRDefault="00534C7B" w:rsidP="00534C7B">
      <w:pPr>
        <w:rPr>
          <w:rFonts w:ascii="Calibri" w:hAnsi="Calibri"/>
          <w:sz w:val="22"/>
          <w:szCs w:val="22"/>
        </w:rPr>
      </w:pPr>
      <w:r w:rsidRPr="001D0863">
        <w:rPr>
          <w:rFonts w:ascii="Calibri" w:hAnsi="Calibri"/>
          <w:bCs/>
          <w:sz w:val="22"/>
          <w:szCs w:val="22"/>
        </w:rPr>
        <w:t xml:space="preserve">Dr Dalla-Valle </w:t>
      </w:r>
      <w:hyperlink r:id="rId57" w:history="1">
        <w:r w:rsidRPr="001D0863">
          <w:rPr>
            <w:rStyle w:val="Lienhypertexte"/>
            <w:rFonts w:ascii="Calibri" w:hAnsi="Calibri"/>
            <w:bCs/>
            <w:color w:val="auto"/>
            <w:sz w:val="22"/>
            <w:szCs w:val="22"/>
          </w:rPr>
          <w:t>f-dalla_vale@chu-montpellier.fr</w:t>
        </w:r>
      </w:hyperlink>
      <w:r w:rsidRPr="00E850CA">
        <w:rPr>
          <w:rFonts w:ascii="Calibri" w:hAnsi="Calibri"/>
          <w:sz w:val="22"/>
          <w:szCs w:val="22"/>
        </w:rPr>
        <w:t xml:space="preserve">  </w:t>
      </w:r>
      <w:r w:rsidRPr="001D0863">
        <w:rPr>
          <w:rFonts w:ascii="Calibri" w:hAnsi="Calibri"/>
          <w:bCs/>
          <w:sz w:val="22"/>
          <w:szCs w:val="22"/>
        </w:rPr>
        <w:t>06 65 84 94 48</w:t>
      </w:r>
    </w:p>
    <w:p w:rsidR="00FD682E" w:rsidRPr="00BA2B94" w:rsidRDefault="00FD682E" w:rsidP="00FD682E">
      <w:pPr>
        <w:rPr>
          <w:rFonts w:ascii="Calibri" w:hAnsi="Calibri"/>
        </w:rPr>
      </w:pPr>
    </w:p>
    <w:p w:rsidR="00A10CAF" w:rsidRDefault="00A10CAF">
      <w:pPr>
        <w:pStyle w:val="Titre1"/>
        <w:pageBreakBefore/>
        <w:rPr>
          <w:rFonts w:ascii="Calibri" w:hAnsi="Calibri"/>
        </w:rPr>
      </w:pPr>
      <w:bookmarkStart w:id="75" w:name="_Toc65589974"/>
      <w:bookmarkStart w:id="76" w:name="_Toc172034171"/>
      <w:r w:rsidRPr="00BA2B94">
        <w:rPr>
          <w:rFonts w:ascii="Calibri" w:hAnsi="Calibri"/>
        </w:rPr>
        <w:t>Diabète en détention</w:t>
      </w:r>
      <w:bookmarkEnd w:id="75"/>
      <w:bookmarkEnd w:id="76"/>
    </w:p>
    <w:p w:rsidR="00D66AE6" w:rsidRPr="00BA2B94" w:rsidRDefault="00D66AE6" w:rsidP="00D66AE6">
      <w:pPr>
        <w:jc w:val="both"/>
        <w:rPr>
          <w:rFonts w:ascii="Calibri" w:hAnsi="Calibri"/>
        </w:rPr>
      </w:pPr>
      <w:r w:rsidRPr="00BA2B94">
        <w:rPr>
          <w:rFonts w:ascii="Calibri" w:hAnsi="Calibri" w:cs="Arial"/>
          <w:sz w:val="22"/>
          <w:szCs w:val="22"/>
          <w:u w:val="single"/>
        </w:rPr>
        <w:t>Intitulé du programme</w:t>
      </w:r>
    </w:p>
    <w:p w:rsidR="00D66AE6" w:rsidRPr="00BA2B94" w:rsidRDefault="00D66AE6" w:rsidP="00D66AE6">
      <w:pPr>
        <w:jc w:val="both"/>
        <w:rPr>
          <w:rFonts w:ascii="Calibri" w:hAnsi="Calibri"/>
        </w:rPr>
      </w:pPr>
      <w:r w:rsidRPr="00BA2B94">
        <w:rPr>
          <w:rFonts w:ascii="Calibri" w:hAnsi="Calibri" w:cs="Arial"/>
          <w:sz w:val="22"/>
          <w:szCs w:val="22"/>
        </w:rPr>
        <w:t>Diabète en détention : je me (ré) approprie ma maladie</w:t>
      </w:r>
      <w:r w:rsidRPr="00BA2B94">
        <w:rPr>
          <w:rFonts w:ascii="Calibri" w:hAnsi="Calibri" w:cs="Arial"/>
          <w:sz w:val="22"/>
          <w:szCs w:val="22"/>
        </w:rPr>
        <w:tab/>
      </w:r>
    </w:p>
    <w:p w:rsidR="00D66AE6" w:rsidRPr="00BA2B94" w:rsidRDefault="00D66AE6" w:rsidP="00D66AE6">
      <w:pPr>
        <w:jc w:val="both"/>
        <w:rPr>
          <w:rFonts w:ascii="Calibri" w:hAnsi="Calibri" w:cs="Arial"/>
          <w:sz w:val="22"/>
          <w:szCs w:val="22"/>
        </w:rPr>
      </w:pPr>
    </w:p>
    <w:p w:rsidR="00D66AE6" w:rsidRPr="00BA2B94" w:rsidRDefault="00D66AE6" w:rsidP="00D66AE6">
      <w:pPr>
        <w:jc w:val="both"/>
        <w:rPr>
          <w:rFonts w:ascii="Calibri" w:hAnsi="Calibri" w:cs="Arial"/>
          <w:sz w:val="22"/>
          <w:szCs w:val="22"/>
          <w:u w:val="single"/>
        </w:rPr>
      </w:pPr>
    </w:p>
    <w:p w:rsidR="00D66AE6" w:rsidRPr="00BA2B94" w:rsidRDefault="00D66AE6" w:rsidP="00D66AE6">
      <w:pPr>
        <w:jc w:val="both"/>
        <w:rPr>
          <w:rFonts w:ascii="Calibri" w:hAnsi="Calibri"/>
        </w:rPr>
      </w:pPr>
      <w:r w:rsidRPr="00BA2B94">
        <w:rPr>
          <w:rFonts w:ascii="Calibri" w:hAnsi="Calibri" w:cs="Arial"/>
          <w:sz w:val="22"/>
          <w:szCs w:val="22"/>
          <w:u w:val="single"/>
        </w:rPr>
        <w:t>Patients concernés et leur entourage</w:t>
      </w:r>
    </w:p>
    <w:p w:rsidR="00D66AE6" w:rsidRPr="00BA2B94" w:rsidRDefault="00D66AE6" w:rsidP="00D66AE6">
      <w:pPr>
        <w:jc w:val="both"/>
        <w:rPr>
          <w:rFonts w:ascii="Calibri" w:hAnsi="Calibri"/>
        </w:rPr>
      </w:pPr>
      <w:r w:rsidRPr="00BA2B94">
        <w:rPr>
          <w:rFonts w:ascii="Calibri" w:hAnsi="Calibri" w:cs="Arial"/>
          <w:sz w:val="22"/>
          <w:szCs w:val="22"/>
        </w:rPr>
        <w:t>Tous patients atteints de diabète sucré (de type 1, de type 2, secondaire, monogénique) et incarcérés au Centre Pénitentiaire de Villeneuve-Lès-Maguelone</w:t>
      </w:r>
    </w:p>
    <w:p w:rsidR="00D66AE6" w:rsidRPr="00BA2B94" w:rsidRDefault="00D66AE6" w:rsidP="00D66AE6">
      <w:pPr>
        <w:jc w:val="both"/>
        <w:rPr>
          <w:rFonts w:ascii="Calibri" w:hAnsi="Calibri" w:cs="Arial"/>
          <w:sz w:val="22"/>
          <w:szCs w:val="22"/>
          <w:u w:val="single"/>
        </w:rPr>
      </w:pPr>
    </w:p>
    <w:p w:rsidR="00D66AE6" w:rsidRPr="00BA2B94" w:rsidRDefault="00D66AE6" w:rsidP="00D66AE6">
      <w:pPr>
        <w:jc w:val="both"/>
        <w:rPr>
          <w:rFonts w:ascii="Calibri" w:hAnsi="Calibri" w:cs="Arial"/>
          <w:sz w:val="22"/>
          <w:szCs w:val="22"/>
          <w:u w:val="single"/>
        </w:rPr>
      </w:pPr>
    </w:p>
    <w:p w:rsidR="00D66AE6" w:rsidRPr="00BA2B94" w:rsidRDefault="00D66AE6" w:rsidP="00D66AE6">
      <w:pPr>
        <w:jc w:val="both"/>
        <w:rPr>
          <w:rFonts w:ascii="Calibri" w:hAnsi="Calibri"/>
        </w:rPr>
      </w:pPr>
      <w:r w:rsidRPr="00BA2B94">
        <w:rPr>
          <w:rFonts w:ascii="Calibri" w:hAnsi="Calibri" w:cs="Arial"/>
          <w:sz w:val="22"/>
          <w:szCs w:val="22"/>
          <w:u w:val="single"/>
        </w:rPr>
        <w:t>Lieu de réalisation du programme</w:t>
      </w:r>
    </w:p>
    <w:p w:rsidR="00D66AE6" w:rsidRPr="00BA2B94" w:rsidRDefault="00D66AE6" w:rsidP="00D66AE6">
      <w:pPr>
        <w:jc w:val="both"/>
        <w:rPr>
          <w:rFonts w:ascii="Calibri" w:hAnsi="Calibri"/>
        </w:rPr>
      </w:pPr>
      <w:r w:rsidRPr="00BA2B94">
        <w:rPr>
          <w:rFonts w:ascii="Calibri" w:hAnsi="Calibri" w:cs="Arial"/>
          <w:sz w:val="22"/>
          <w:szCs w:val="22"/>
        </w:rPr>
        <w:t>Centre Pénitentiaire de Villeneuve-Lès-Maguelone, Pôle « Urgences », Unité Sanitaire</w:t>
      </w:r>
    </w:p>
    <w:p w:rsidR="00D66AE6" w:rsidRPr="00BA2B94" w:rsidRDefault="00D66AE6" w:rsidP="00D66AE6">
      <w:pPr>
        <w:jc w:val="both"/>
        <w:rPr>
          <w:rFonts w:ascii="Calibri" w:hAnsi="Calibri" w:cs="Arial"/>
          <w:sz w:val="22"/>
          <w:szCs w:val="22"/>
          <w:u w:val="single"/>
        </w:rPr>
      </w:pPr>
    </w:p>
    <w:p w:rsidR="00D66AE6" w:rsidRPr="00BA2B94" w:rsidRDefault="00D66AE6" w:rsidP="00D66AE6">
      <w:pPr>
        <w:jc w:val="both"/>
        <w:rPr>
          <w:rFonts w:ascii="Calibri" w:hAnsi="Calibri" w:cs="Arial"/>
          <w:sz w:val="22"/>
          <w:szCs w:val="22"/>
          <w:u w:val="single"/>
        </w:rPr>
      </w:pPr>
    </w:p>
    <w:p w:rsidR="00D66AE6" w:rsidRDefault="00D66AE6" w:rsidP="00D66AE6">
      <w:pPr>
        <w:jc w:val="both"/>
        <w:rPr>
          <w:rFonts w:ascii="Calibri" w:hAnsi="Calibri" w:cs="Arial"/>
          <w:sz w:val="22"/>
          <w:szCs w:val="22"/>
          <w:u w:val="single"/>
        </w:rPr>
      </w:pPr>
      <w:r w:rsidRPr="00BA2B94">
        <w:rPr>
          <w:rFonts w:ascii="Calibri" w:hAnsi="Calibri" w:cs="Arial"/>
          <w:sz w:val="22"/>
          <w:szCs w:val="22"/>
          <w:u w:val="single"/>
        </w:rPr>
        <w:t>Coordination du programme</w:t>
      </w:r>
    </w:p>
    <w:p w:rsidR="002C74CD" w:rsidRPr="00BA2B94" w:rsidRDefault="002C74CD" w:rsidP="002C74CD">
      <w:pPr>
        <w:jc w:val="both"/>
        <w:rPr>
          <w:rFonts w:ascii="Calibri" w:hAnsi="Calibri"/>
        </w:rPr>
      </w:pPr>
      <w:r w:rsidRPr="00BA2B94">
        <w:rPr>
          <w:rFonts w:ascii="Calibri" w:hAnsi="Calibri" w:cs="Arial"/>
          <w:sz w:val="22"/>
          <w:szCs w:val="22"/>
        </w:rPr>
        <w:t>Co</w:t>
      </w:r>
      <w:r>
        <w:rPr>
          <w:rFonts w:ascii="Calibri" w:hAnsi="Calibri" w:cs="Arial"/>
          <w:sz w:val="22"/>
          <w:szCs w:val="22"/>
        </w:rPr>
        <w:t>ordonnateur</w:t>
      </w:r>
      <w:r w:rsidRPr="00BA2B94">
        <w:rPr>
          <w:rFonts w:ascii="Calibri" w:hAnsi="Calibri" w:cs="Arial"/>
          <w:sz w:val="22"/>
          <w:szCs w:val="22"/>
        </w:rPr>
        <w:t xml:space="preserve"> : </w:t>
      </w:r>
      <w:r>
        <w:rPr>
          <w:rFonts w:ascii="Calibri" w:hAnsi="Calibri" w:cs="Arial"/>
          <w:sz w:val="22"/>
          <w:szCs w:val="22"/>
        </w:rPr>
        <w:t xml:space="preserve">Dr BALLESTER Camille </w:t>
      </w:r>
    </w:p>
    <w:p w:rsidR="00D66AE6" w:rsidRPr="00BA2B94" w:rsidRDefault="002C74CD" w:rsidP="00D66AE6">
      <w:pPr>
        <w:jc w:val="both"/>
        <w:rPr>
          <w:rFonts w:ascii="Calibri" w:hAnsi="Calibri"/>
        </w:rPr>
      </w:pPr>
      <w:r>
        <w:rPr>
          <w:rFonts w:ascii="Calibri" w:hAnsi="Calibri" w:cs="Arial"/>
          <w:sz w:val="22"/>
          <w:szCs w:val="22"/>
        </w:rPr>
        <w:t>Co-responsable</w:t>
      </w:r>
      <w:r w:rsidR="00D66AE6">
        <w:rPr>
          <w:rFonts w:ascii="Calibri" w:hAnsi="Calibri" w:cs="Arial"/>
          <w:sz w:val="22"/>
          <w:szCs w:val="22"/>
        </w:rPr>
        <w:t> : Dr MEROUEH Fadi</w:t>
      </w:r>
    </w:p>
    <w:p w:rsidR="00D66AE6" w:rsidRPr="00BA2B94" w:rsidRDefault="00D66AE6" w:rsidP="00D66AE6">
      <w:pPr>
        <w:jc w:val="both"/>
        <w:rPr>
          <w:rFonts w:ascii="Calibri" w:hAnsi="Calibri" w:cs="Arial"/>
          <w:sz w:val="22"/>
          <w:szCs w:val="22"/>
        </w:rPr>
      </w:pPr>
    </w:p>
    <w:p w:rsidR="00D66AE6" w:rsidRPr="00BA2B94" w:rsidRDefault="00D66AE6" w:rsidP="00D66AE6">
      <w:pPr>
        <w:jc w:val="both"/>
        <w:rPr>
          <w:rFonts w:ascii="Calibri" w:hAnsi="Calibri" w:cs="Arial"/>
          <w:sz w:val="22"/>
          <w:szCs w:val="22"/>
          <w:u w:val="single"/>
        </w:rPr>
      </w:pPr>
    </w:p>
    <w:p w:rsidR="00D66AE6" w:rsidRPr="00BA2B94" w:rsidRDefault="00D66AE6" w:rsidP="00D66AE6">
      <w:pPr>
        <w:jc w:val="both"/>
        <w:rPr>
          <w:rFonts w:ascii="Calibri" w:hAnsi="Calibri"/>
        </w:rPr>
      </w:pPr>
      <w:r w:rsidRPr="00BA2B94">
        <w:rPr>
          <w:rFonts w:ascii="Calibri" w:hAnsi="Calibri" w:cs="Arial"/>
          <w:sz w:val="22"/>
          <w:szCs w:val="22"/>
          <w:u w:val="single"/>
        </w:rPr>
        <w:t>Objectifs du programme</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Devenir autonome dans la gestion de son diabète en détention</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Pouvoir adapter la gestion du diabète au milieu particulier de la détention et à ses contraintes</w:t>
      </w:r>
    </w:p>
    <w:p w:rsidR="00D66AE6" w:rsidRPr="00BA2B94" w:rsidRDefault="00D66AE6" w:rsidP="00D66AE6">
      <w:pPr>
        <w:jc w:val="both"/>
        <w:rPr>
          <w:rFonts w:ascii="Calibri" w:hAnsi="Calibri" w:cs="Arial"/>
          <w:sz w:val="22"/>
          <w:szCs w:val="22"/>
          <w:u w:val="single"/>
        </w:rPr>
      </w:pPr>
    </w:p>
    <w:p w:rsidR="00D66AE6" w:rsidRPr="00BA2B94" w:rsidRDefault="00D66AE6" w:rsidP="00D66AE6">
      <w:pPr>
        <w:jc w:val="both"/>
        <w:rPr>
          <w:rFonts w:ascii="Calibri" w:hAnsi="Calibri" w:cs="Arial"/>
          <w:sz w:val="22"/>
          <w:szCs w:val="22"/>
          <w:u w:val="single"/>
        </w:rPr>
      </w:pPr>
    </w:p>
    <w:p w:rsidR="00D66AE6" w:rsidRPr="00BA2B94" w:rsidRDefault="00D66AE6" w:rsidP="00D66AE6">
      <w:pPr>
        <w:jc w:val="both"/>
        <w:rPr>
          <w:rFonts w:ascii="Calibri" w:hAnsi="Calibri"/>
        </w:rPr>
      </w:pPr>
      <w:r w:rsidRPr="00BA2B94">
        <w:rPr>
          <w:rFonts w:ascii="Calibri" w:hAnsi="Calibri" w:cs="Arial"/>
          <w:sz w:val="22"/>
          <w:szCs w:val="22"/>
          <w:u w:val="single"/>
        </w:rPr>
        <w:t xml:space="preserve">Activités éducatives proposées </w:t>
      </w:r>
    </w:p>
    <w:p w:rsidR="00D66AE6" w:rsidRPr="00BA2B94" w:rsidRDefault="00D66AE6" w:rsidP="00D66AE6">
      <w:pPr>
        <w:jc w:val="both"/>
        <w:rPr>
          <w:rFonts w:ascii="Calibri" w:hAnsi="Calibri"/>
        </w:rPr>
      </w:pPr>
      <w:r w:rsidRPr="00BA2B94">
        <w:rPr>
          <w:rFonts w:ascii="Calibri" w:hAnsi="Calibri" w:cs="Arial"/>
          <w:sz w:val="22"/>
          <w:szCs w:val="22"/>
        </w:rPr>
        <w:t>Entretiens et séances individuels</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Compréhension du diabète</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Surveillance</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Complications</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Soins des pieds</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Alimentation</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Gestion des insulines</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Gestion des hypo et hyperglycémies</w:t>
      </w:r>
    </w:p>
    <w:p w:rsidR="00D66AE6" w:rsidRPr="00BA2B94" w:rsidRDefault="00D66AE6" w:rsidP="00D66AE6">
      <w:pPr>
        <w:jc w:val="both"/>
        <w:rPr>
          <w:rFonts w:ascii="Calibri" w:hAnsi="Calibri" w:cs="Arial"/>
          <w:sz w:val="22"/>
          <w:szCs w:val="22"/>
        </w:rPr>
      </w:pPr>
    </w:p>
    <w:p w:rsidR="00D66AE6" w:rsidRPr="00BA2B94" w:rsidRDefault="00D66AE6" w:rsidP="00D66AE6">
      <w:pPr>
        <w:jc w:val="both"/>
        <w:rPr>
          <w:rFonts w:ascii="Calibri" w:hAnsi="Calibri"/>
        </w:rPr>
      </w:pPr>
      <w:r w:rsidRPr="00BA2B94">
        <w:rPr>
          <w:rFonts w:ascii="Calibri" w:hAnsi="Calibri" w:cs="Arial"/>
          <w:sz w:val="22"/>
          <w:szCs w:val="22"/>
        </w:rPr>
        <w:t>Séances collectives :</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Alimentation et diabète</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Un moment autour du diabète</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Diabète et ramadan</w:t>
      </w:r>
    </w:p>
    <w:p w:rsidR="00D66AE6" w:rsidRPr="00BA2B94" w:rsidRDefault="00D66AE6" w:rsidP="00D66AE6">
      <w:pPr>
        <w:numPr>
          <w:ilvl w:val="0"/>
          <w:numId w:val="3"/>
        </w:numPr>
        <w:jc w:val="both"/>
        <w:rPr>
          <w:rFonts w:ascii="Calibri" w:hAnsi="Calibri"/>
        </w:rPr>
      </w:pPr>
      <w:r w:rsidRPr="00BA2B94">
        <w:rPr>
          <w:rFonts w:ascii="Calibri" w:hAnsi="Calibri" w:cs="Arial"/>
          <w:sz w:val="22"/>
          <w:szCs w:val="22"/>
        </w:rPr>
        <w:t>Activité physique en détention</w:t>
      </w:r>
    </w:p>
    <w:p w:rsidR="00D66AE6" w:rsidRPr="00BA2B94" w:rsidRDefault="00D66AE6" w:rsidP="00D66AE6">
      <w:pPr>
        <w:jc w:val="both"/>
        <w:rPr>
          <w:rFonts w:ascii="Calibri" w:hAnsi="Calibri" w:cs="Arial"/>
          <w:sz w:val="22"/>
          <w:szCs w:val="22"/>
        </w:rPr>
      </w:pPr>
    </w:p>
    <w:p w:rsidR="00D66AE6" w:rsidRPr="00BA2B94" w:rsidRDefault="00D66AE6" w:rsidP="00D66AE6">
      <w:pPr>
        <w:jc w:val="both"/>
        <w:rPr>
          <w:rFonts w:ascii="Calibri" w:hAnsi="Calibri" w:cs="Arial"/>
          <w:sz w:val="22"/>
          <w:szCs w:val="22"/>
        </w:rPr>
      </w:pPr>
    </w:p>
    <w:p w:rsidR="00D66AE6" w:rsidRPr="00BA2B94" w:rsidRDefault="00D66AE6" w:rsidP="002C74CD">
      <w:pPr>
        <w:tabs>
          <w:tab w:val="left" w:pos="1290"/>
        </w:tabs>
        <w:jc w:val="both"/>
        <w:rPr>
          <w:rFonts w:ascii="Calibri" w:hAnsi="Calibri"/>
        </w:rPr>
      </w:pPr>
      <w:r w:rsidRPr="00BA2B94">
        <w:rPr>
          <w:rFonts w:ascii="Calibri" w:hAnsi="Calibri" w:cs="Arial"/>
          <w:sz w:val="22"/>
          <w:szCs w:val="22"/>
          <w:u w:val="single"/>
        </w:rPr>
        <w:t>Contacts</w:t>
      </w:r>
    </w:p>
    <w:p w:rsidR="002C74CD" w:rsidRPr="00BA2B94" w:rsidRDefault="002C74CD" w:rsidP="002C74CD">
      <w:pPr>
        <w:jc w:val="both"/>
        <w:rPr>
          <w:rFonts w:ascii="Calibri" w:hAnsi="Calibri"/>
        </w:rPr>
      </w:pPr>
      <w:r>
        <w:rPr>
          <w:rFonts w:ascii="Calibri" w:hAnsi="Calibri" w:cs="Arial"/>
          <w:sz w:val="22"/>
          <w:szCs w:val="22"/>
        </w:rPr>
        <w:t xml:space="preserve">Dr BALLESTER Camille – Mail : </w:t>
      </w:r>
      <w:hyperlink r:id="rId58" w:history="1">
        <w:r w:rsidRPr="004403CB">
          <w:rPr>
            <w:rStyle w:val="Lienhypertexte"/>
            <w:rFonts w:ascii="Calibri" w:hAnsi="Calibri" w:cs="Arial"/>
            <w:sz w:val="22"/>
            <w:szCs w:val="22"/>
          </w:rPr>
          <w:t>c-ballester@chu-montpellier.fr</w:t>
        </w:r>
      </w:hyperlink>
      <w:r>
        <w:rPr>
          <w:rFonts w:ascii="Calibri" w:hAnsi="Calibri" w:cs="Arial"/>
          <w:sz w:val="22"/>
          <w:szCs w:val="22"/>
        </w:rPr>
        <w:t xml:space="preserve"> </w:t>
      </w:r>
      <w:r w:rsidRPr="00BA2B94">
        <w:rPr>
          <w:rFonts w:ascii="Calibri" w:hAnsi="Calibri" w:cs="Arial"/>
          <w:sz w:val="22"/>
          <w:szCs w:val="22"/>
        </w:rPr>
        <w:t xml:space="preserve"> – Tél : 04 67 33 30 60</w:t>
      </w:r>
    </w:p>
    <w:p w:rsidR="00D66AE6" w:rsidRPr="00BA2B94" w:rsidRDefault="00D66AE6" w:rsidP="00D66AE6">
      <w:pPr>
        <w:jc w:val="both"/>
        <w:rPr>
          <w:rFonts w:ascii="Calibri" w:hAnsi="Calibri"/>
        </w:rPr>
      </w:pPr>
      <w:r>
        <w:rPr>
          <w:rFonts w:ascii="Calibri" w:hAnsi="Calibri" w:cs="Arial"/>
          <w:sz w:val="22"/>
          <w:szCs w:val="22"/>
        </w:rPr>
        <w:t xml:space="preserve">Dr MEROUEH Fadi – Mail : </w:t>
      </w:r>
      <w:hyperlink r:id="rId59" w:history="1">
        <w:r w:rsidRPr="004403CB">
          <w:rPr>
            <w:rStyle w:val="Lienhypertexte"/>
            <w:rFonts w:ascii="Calibri" w:hAnsi="Calibri" w:cs="Arial"/>
            <w:sz w:val="22"/>
            <w:szCs w:val="22"/>
          </w:rPr>
          <w:t>f-meroueh@chu-montpellier.fr</w:t>
        </w:r>
      </w:hyperlink>
      <w:r>
        <w:rPr>
          <w:rFonts w:ascii="Calibri" w:hAnsi="Calibri" w:cs="Arial"/>
          <w:sz w:val="22"/>
          <w:szCs w:val="22"/>
        </w:rPr>
        <w:t xml:space="preserve"> – Tél : 04 67 33 30 62</w:t>
      </w:r>
    </w:p>
    <w:p w:rsidR="00D66AE6" w:rsidRPr="00D66AE6" w:rsidRDefault="00D66AE6" w:rsidP="00D66AE6"/>
    <w:p w:rsidR="00A10CAF" w:rsidRPr="00BA2B94" w:rsidRDefault="00A10CAF">
      <w:pPr>
        <w:rPr>
          <w:rFonts w:ascii="Calibri" w:hAnsi="Calibri" w:cs="Arial"/>
          <w:sz w:val="22"/>
        </w:rPr>
      </w:pPr>
    </w:p>
    <w:p w:rsidR="00A10CAF" w:rsidRPr="00BA2B94" w:rsidRDefault="00A10CAF">
      <w:pPr>
        <w:pStyle w:val="Titre1"/>
        <w:rPr>
          <w:rFonts w:ascii="Calibri" w:hAnsi="Calibri"/>
        </w:rPr>
      </w:pPr>
      <w:bookmarkStart w:id="77" w:name="_Toc65589976"/>
      <w:bookmarkStart w:id="78" w:name="_Toc172034172"/>
      <w:r w:rsidRPr="00BA2B94">
        <w:rPr>
          <w:rFonts w:ascii="Calibri" w:hAnsi="Calibri"/>
        </w:rPr>
        <w:t>Douleurs chroniques de l'adulte</w:t>
      </w:r>
      <w:bookmarkEnd w:id="77"/>
      <w:bookmarkEnd w:id="78"/>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Education thérapeutique du patient douloureux chronique</w:t>
      </w:r>
      <w:r w:rsidRPr="00BA2B94">
        <w:rPr>
          <w:rFonts w:ascii="Calibri" w:hAnsi="Calibri" w:cs="Arial"/>
          <w:sz w:val="22"/>
        </w:rPr>
        <w:tab/>
      </w:r>
      <w:r w:rsidRPr="00BA2B94">
        <w:rPr>
          <w:rFonts w:ascii="Calibri" w:hAnsi="Calibri" w:cs="Arial"/>
          <w:sz w:val="22"/>
        </w:rPr>
        <w:tab/>
      </w:r>
      <w:r w:rsidRPr="00BA2B94">
        <w:rPr>
          <w:rFonts w:ascii="Calibri" w:hAnsi="Calibri" w:cs="Arial"/>
          <w:sz w:val="22"/>
        </w:rPr>
        <w:tab/>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adultes souffrant de douleurs chroniques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St Eloi, Pôle "Cliniques Médicales", Département douleur, psychosomatique, maladie fonctionnelle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BC6A02">
      <w:pPr>
        <w:jc w:val="both"/>
        <w:rPr>
          <w:rFonts w:ascii="Calibri" w:hAnsi="Calibri"/>
        </w:rPr>
      </w:pPr>
      <w:r>
        <w:rPr>
          <w:rFonts w:ascii="Calibri" w:hAnsi="Calibri" w:cs="Arial"/>
          <w:sz w:val="22"/>
        </w:rPr>
        <w:t>Coordonnateur : Sylvie GALAN – Cadre de Santé</w:t>
      </w:r>
    </w:p>
    <w:p w:rsidR="00A10CAF" w:rsidRPr="00BA2B94" w:rsidRDefault="00A10CAF">
      <w:pPr>
        <w:jc w:val="both"/>
        <w:rPr>
          <w:rFonts w:ascii="Calibri" w:hAnsi="Calibri"/>
        </w:rPr>
      </w:pPr>
      <w:r w:rsidRPr="00BA2B94">
        <w:rPr>
          <w:rFonts w:ascii="Calibri" w:hAnsi="Calibri" w:cs="Arial"/>
          <w:sz w:val="22"/>
        </w:rPr>
        <w:t>Co-responsable : Dr GINIES Patrick</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Patients associés à titre personnel</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pPr>
        <w:numPr>
          <w:ilvl w:val="0"/>
          <w:numId w:val="3"/>
        </w:numPr>
        <w:jc w:val="both"/>
        <w:rPr>
          <w:rFonts w:ascii="Calibri" w:hAnsi="Calibri"/>
        </w:rPr>
      </w:pPr>
      <w:r w:rsidRPr="00BA2B94">
        <w:rPr>
          <w:rFonts w:ascii="Calibri" w:hAnsi="Calibri" w:cs="Arial"/>
          <w:sz w:val="22"/>
        </w:rPr>
        <w:t>Aider le patient à mieux prendre en charge sa propre douleur chronique et vivre au mieux avec</w:t>
      </w:r>
    </w:p>
    <w:p w:rsidR="00A10CAF" w:rsidRPr="00BA2B94" w:rsidRDefault="00A10CAF">
      <w:pPr>
        <w:numPr>
          <w:ilvl w:val="0"/>
          <w:numId w:val="3"/>
        </w:numPr>
        <w:jc w:val="both"/>
        <w:rPr>
          <w:rFonts w:ascii="Calibri" w:hAnsi="Calibri"/>
        </w:rPr>
      </w:pPr>
      <w:r w:rsidRPr="00BA2B94">
        <w:rPr>
          <w:rFonts w:ascii="Calibri" w:hAnsi="Calibri" w:cs="Arial"/>
          <w:sz w:val="22"/>
        </w:rPr>
        <w:t>Remettre le patient dans « le mouvement de la vie ».</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rsidP="009B3584">
      <w:pPr>
        <w:numPr>
          <w:ilvl w:val="0"/>
          <w:numId w:val="16"/>
        </w:numPr>
        <w:jc w:val="both"/>
        <w:rPr>
          <w:rFonts w:ascii="Calibri" w:hAnsi="Calibri"/>
        </w:rPr>
      </w:pPr>
      <w:r w:rsidRPr="00BA2B94">
        <w:rPr>
          <w:rFonts w:ascii="Calibri" w:hAnsi="Calibri" w:cs="Arial"/>
          <w:sz w:val="22"/>
        </w:rPr>
        <w:t>Définir et comprendre la douleur chronique</w:t>
      </w:r>
    </w:p>
    <w:p w:rsidR="00A10CAF" w:rsidRPr="00BA2B94" w:rsidRDefault="00A10CAF" w:rsidP="009B3584">
      <w:pPr>
        <w:numPr>
          <w:ilvl w:val="0"/>
          <w:numId w:val="16"/>
        </w:numPr>
        <w:jc w:val="both"/>
        <w:rPr>
          <w:rFonts w:ascii="Calibri" w:hAnsi="Calibri"/>
        </w:rPr>
      </w:pPr>
      <w:r w:rsidRPr="00BA2B94">
        <w:rPr>
          <w:rFonts w:ascii="Calibri" w:hAnsi="Calibri" w:cs="Arial"/>
          <w:sz w:val="22"/>
        </w:rPr>
        <w:t>Les traitements médicamenteux et non-médicamenteux de la douleur chronique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Contact</w:t>
      </w:r>
    </w:p>
    <w:p w:rsidR="00A10CAF" w:rsidRPr="00BA2B94" w:rsidRDefault="00A10CAF">
      <w:pPr>
        <w:jc w:val="both"/>
        <w:rPr>
          <w:rFonts w:ascii="Calibri" w:hAnsi="Calibri"/>
        </w:rPr>
      </w:pPr>
      <w:r w:rsidRPr="00BA2B94">
        <w:rPr>
          <w:rFonts w:ascii="Calibri" w:hAnsi="Calibri" w:cs="Arial"/>
          <w:sz w:val="22"/>
        </w:rPr>
        <w:t xml:space="preserve">Dr GINIES Patrick – Mail : </w:t>
      </w:r>
      <w:hyperlink r:id="rId60" w:history="1">
        <w:r w:rsidRPr="00BA2B94">
          <w:rPr>
            <w:rStyle w:val="Lienhypertexte"/>
            <w:rFonts w:ascii="Calibri" w:hAnsi="Calibri" w:cs="Arial"/>
            <w:sz w:val="22"/>
          </w:rPr>
          <w:t>p-ginies@chu-montpellier.fr</w:t>
        </w:r>
      </w:hyperlink>
      <w:r w:rsidRPr="00BA2B94">
        <w:rPr>
          <w:rFonts w:ascii="Calibri" w:hAnsi="Calibri" w:cs="Arial"/>
          <w:sz w:val="22"/>
        </w:rPr>
        <w:t xml:space="preserve"> </w:t>
      </w:r>
    </w:p>
    <w:p w:rsidR="00A10CAF" w:rsidRPr="00BA2B94" w:rsidRDefault="00652E05">
      <w:pPr>
        <w:jc w:val="both"/>
        <w:rPr>
          <w:rFonts w:ascii="Calibri" w:hAnsi="Calibri"/>
        </w:rPr>
      </w:pPr>
      <w:r>
        <w:rPr>
          <w:rFonts w:ascii="Calibri" w:hAnsi="Calibri" w:cs="Arial"/>
          <w:sz w:val="22"/>
        </w:rPr>
        <w:t>GALAN Sylvie (CDS)</w:t>
      </w:r>
      <w:r w:rsidR="00A10CAF" w:rsidRPr="00BA2B94">
        <w:rPr>
          <w:rFonts w:ascii="Calibri" w:hAnsi="Calibri" w:cs="Arial"/>
          <w:sz w:val="22"/>
        </w:rPr>
        <w:t xml:space="preserve"> – Mail : </w:t>
      </w:r>
      <w:hyperlink r:id="rId61" w:history="1">
        <w:r>
          <w:rPr>
            <w:rStyle w:val="Lienhypertexte"/>
            <w:rFonts w:ascii="Calibri" w:hAnsi="Calibri" w:cs="Arial"/>
            <w:sz w:val="22"/>
          </w:rPr>
          <w:t>s-galan</w:t>
        </w:r>
        <w:r w:rsidRPr="00BA2B94">
          <w:rPr>
            <w:rStyle w:val="Lienhypertexte"/>
            <w:rFonts w:ascii="Calibri" w:hAnsi="Calibri" w:cs="Arial"/>
            <w:sz w:val="22"/>
          </w:rPr>
          <w:t xml:space="preserve"> </w:t>
        </w:r>
        <w:r w:rsidR="00A10CAF" w:rsidRPr="00BA2B94">
          <w:rPr>
            <w:rStyle w:val="Lienhypertexte"/>
            <w:rFonts w:ascii="Calibri" w:hAnsi="Calibri" w:cs="Arial"/>
            <w:sz w:val="22"/>
          </w:rPr>
          <w:t>@chu-montpellier.fr</w:t>
        </w:r>
      </w:hyperlink>
      <w:r w:rsidR="00A10CAF" w:rsidRPr="00BA2B94">
        <w:rPr>
          <w:rFonts w:ascii="Calibri" w:hAnsi="Calibri" w:cs="Arial"/>
          <w:sz w:val="22"/>
        </w:rPr>
        <w:t xml:space="preserve"> </w:t>
      </w:r>
    </w:p>
    <w:p w:rsidR="00A10CAF" w:rsidRPr="00BA2B94" w:rsidRDefault="00652E05">
      <w:pPr>
        <w:jc w:val="both"/>
        <w:rPr>
          <w:rFonts w:ascii="Calibri" w:hAnsi="Calibri"/>
        </w:rPr>
      </w:pPr>
      <w:r>
        <w:rPr>
          <w:rFonts w:ascii="Calibri" w:hAnsi="Calibri" w:cs="Arial"/>
          <w:sz w:val="22"/>
        </w:rPr>
        <w:t>Tél: 04 67 33 02 14</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pStyle w:val="Titre1"/>
        <w:pageBreakBefore/>
        <w:rPr>
          <w:rFonts w:ascii="Calibri" w:hAnsi="Calibri"/>
        </w:rPr>
      </w:pPr>
      <w:bookmarkStart w:id="79" w:name="_Toc65589977"/>
      <w:bookmarkStart w:id="80" w:name="_Toc172034173"/>
      <w:r w:rsidRPr="00BA2B94">
        <w:rPr>
          <w:rFonts w:ascii="Calibri" w:hAnsi="Calibri"/>
        </w:rPr>
        <w:t>Douleurs chroniques de l’enfant et de l’adolescent</w:t>
      </w:r>
      <w:bookmarkEnd w:id="79"/>
      <w:bookmarkEnd w:id="80"/>
    </w:p>
    <w:p w:rsidR="00A10CAF" w:rsidRPr="00BA2B94" w:rsidRDefault="00A10CAF">
      <w:pPr>
        <w:jc w:val="both"/>
        <w:rPr>
          <w:rFonts w:ascii="Calibri" w:hAnsi="Calibri"/>
        </w:rPr>
      </w:pPr>
      <w:r w:rsidRPr="00BA2B94">
        <w:rPr>
          <w:rFonts w:ascii="Calibri" w:hAnsi="Calibri" w:cs="Arial"/>
          <w:sz w:val="22"/>
          <w:u w:val="single"/>
        </w:rPr>
        <w:t>Intitulé du programme</w:t>
      </w:r>
    </w:p>
    <w:p w:rsidR="009B533A" w:rsidRPr="00BA2B94" w:rsidRDefault="009B533A" w:rsidP="009B533A">
      <w:pPr>
        <w:suppressAutoHyphens w:val="0"/>
        <w:rPr>
          <w:rFonts w:ascii="Calibri" w:eastAsia="Times New Roman" w:hAnsi="Calibri" w:cs="Arial"/>
          <w:sz w:val="22"/>
          <w:szCs w:val="22"/>
          <w:lang w:eastAsia="fr-FR" w:bidi="mr-IN"/>
        </w:rPr>
      </w:pPr>
      <w:r w:rsidRPr="00BA2B94">
        <w:rPr>
          <w:rFonts w:ascii="Calibri" w:eastAsia="Times New Roman" w:hAnsi="Calibri" w:cs="Arial"/>
          <w:sz w:val="22"/>
          <w:szCs w:val="22"/>
          <w:lang w:eastAsia="fr-FR" w:bidi="mr-IN"/>
        </w:rPr>
        <w:t>« Education thérapeutique de l’enfant et de l’adolescent : Accompagner la douleur chronique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Enfants atteints de maladie chronique et souffrant de douleur chronique, et leurs proches. Enfants à partir de 8 ans, adolescents et jeunes adultes ≤ 18 ans.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Consultation d’algologie Enfant, RDCH</w:t>
      </w:r>
    </w:p>
    <w:p w:rsidR="00A10CAF" w:rsidRPr="00BA2B94" w:rsidRDefault="00A10CAF">
      <w:pPr>
        <w:jc w:val="both"/>
        <w:rPr>
          <w:rFonts w:ascii="Calibri" w:hAnsi="Calibri"/>
        </w:rPr>
      </w:pPr>
      <w:r w:rsidRPr="00BA2B94">
        <w:rPr>
          <w:rFonts w:ascii="Calibri" w:hAnsi="Calibri" w:cs="Arial"/>
          <w:sz w:val="22"/>
        </w:rPr>
        <w:t>Hôpital Lapeyronie – 371 avenue du doyen Gaston Giraud - 34000 Montpellier</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BC6A02" w:rsidRPr="00BA2B94" w:rsidRDefault="00A10CAF" w:rsidP="00BC6A02">
      <w:pPr>
        <w:jc w:val="both"/>
        <w:rPr>
          <w:rFonts w:ascii="Calibri" w:hAnsi="Calibri"/>
        </w:rPr>
      </w:pPr>
      <w:r w:rsidRPr="00BA2B94">
        <w:rPr>
          <w:rFonts w:ascii="Calibri" w:hAnsi="Calibri" w:cs="Arial"/>
          <w:sz w:val="22"/>
        </w:rPr>
        <w:t>C</w:t>
      </w:r>
      <w:r w:rsidR="00BC6A02">
        <w:rPr>
          <w:rFonts w:ascii="Calibri" w:hAnsi="Calibri" w:cs="Arial"/>
          <w:sz w:val="22"/>
        </w:rPr>
        <w:t xml:space="preserve">oordonnateur : </w:t>
      </w:r>
      <w:r w:rsidR="00BC6A02" w:rsidRPr="00BA2B94">
        <w:rPr>
          <w:rFonts w:ascii="Calibri" w:hAnsi="Calibri" w:cs="Arial"/>
          <w:sz w:val="22"/>
        </w:rPr>
        <w:t>BEVIS Charlotte (puéricultrice)</w:t>
      </w:r>
    </w:p>
    <w:p w:rsidR="00A10CAF" w:rsidRPr="00BA2B94" w:rsidRDefault="00A10CAF">
      <w:pPr>
        <w:jc w:val="both"/>
        <w:rPr>
          <w:rFonts w:ascii="Calibri" w:hAnsi="Calibri" w:cs="Arial"/>
          <w:sz w:val="22"/>
        </w:rPr>
      </w:pPr>
      <w:r w:rsidRPr="00BA2B94">
        <w:rPr>
          <w:rFonts w:ascii="Calibri" w:hAnsi="Calibri" w:cs="Arial"/>
          <w:sz w:val="22"/>
        </w:rPr>
        <w:t xml:space="preserve">Co-responsable : </w:t>
      </w:r>
      <w:r w:rsidR="00BC6A02">
        <w:rPr>
          <w:rFonts w:ascii="Calibri" w:hAnsi="Calibri" w:cs="Arial"/>
          <w:sz w:val="22"/>
        </w:rPr>
        <w:t>Dr BERNARD Frédéric</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pPr>
        <w:numPr>
          <w:ilvl w:val="0"/>
          <w:numId w:val="2"/>
        </w:numPr>
        <w:spacing w:after="160" w:line="256" w:lineRule="auto"/>
        <w:contextualSpacing/>
        <w:jc w:val="both"/>
        <w:rPr>
          <w:rFonts w:ascii="Calibri" w:hAnsi="Calibri"/>
        </w:rPr>
      </w:pPr>
      <w:r w:rsidRPr="00BA2B94">
        <w:rPr>
          <w:rFonts w:ascii="Calibri" w:hAnsi="Calibri" w:cs="Arial"/>
          <w:sz w:val="22"/>
        </w:rPr>
        <w:t xml:space="preserve">Permettre à l’enfant atteint d’une maladie chronique de mieux gérer ses douleurs </w:t>
      </w:r>
      <w:r w:rsidR="0015210F" w:rsidRPr="00BA2B94">
        <w:rPr>
          <w:rFonts w:ascii="Calibri" w:hAnsi="Calibri" w:cs="Arial"/>
          <w:sz w:val="22"/>
        </w:rPr>
        <w:t>chroniques par</w:t>
      </w:r>
      <w:r w:rsidRPr="00BA2B94">
        <w:rPr>
          <w:rFonts w:ascii="Calibri" w:hAnsi="Calibri" w:cs="Arial"/>
          <w:sz w:val="22"/>
        </w:rPr>
        <w:t xml:space="preserve"> une meilleure compréhension de ces douleurs et des moyens existants pour les soulager, dans le contexte de sa maladie</w:t>
      </w:r>
    </w:p>
    <w:p w:rsidR="00A10CAF" w:rsidRPr="00BA2B94" w:rsidRDefault="00A10CAF">
      <w:pPr>
        <w:numPr>
          <w:ilvl w:val="0"/>
          <w:numId w:val="2"/>
        </w:numPr>
        <w:spacing w:after="160" w:line="256" w:lineRule="auto"/>
        <w:contextualSpacing/>
        <w:jc w:val="both"/>
        <w:rPr>
          <w:rFonts w:ascii="Calibri" w:hAnsi="Calibri"/>
        </w:rPr>
      </w:pPr>
      <w:r w:rsidRPr="00BA2B94">
        <w:rPr>
          <w:rFonts w:ascii="Calibri" w:hAnsi="Calibri" w:cs="Arial"/>
          <w:sz w:val="22"/>
        </w:rPr>
        <w:t>Permettre l’expression du vécu de ses douleurs et de sa maladie, par l’enfant et ses parents</w:t>
      </w:r>
    </w:p>
    <w:p w:rsidR="00A10CAF" w:rsidRPr="00BA2B94" w:rsidRDefault="00A10CAF">
      <w:pPr>
        <w:numPr>
          <w:ilvl w:val="0"/>
          <w:numId w:val="2"/>
        </w:numPr>
        <w:spacing w:after="160" w:line="256" w:lineRule="auto"/>
        <w:contextualSpacing/>
        <w:jc w:val="both"/>
        <w:rPr>
          <w:rFonts w:ascii="Calibri" w:hAnsi="Calibri"/>
        </w:rPr>
      </w:pPr>
      <w:r w:rsidRPr="00BA2B94">
        <w:rPr>
          <w:rFonts w:ascii="Calibri" w:hAnsi="Calibri" w:cs="Arial"/>
          <w:sz w:val="22"/>
        </w:rPr>
        <w:t>Aider à la compréhension de l’impact des émotions sur la douleur chronique.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Bilan éducatif initiale et de fin programme</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Séances collectives</w:t>
      </w:r>
    </w:p>
    <w:p w:rsidR="00A10CAF" w:rsidRPr="00BA2B94" w:rsidRDefault="00A10CAF" w:rsidP="009B3584">
      <w:pPr>
        <w:numPr>
          <w:ilvl w:val="0"/>
          <w:numId w:val="26"/>
        </w:numPr>
        <w:spacing w:after="160" w:line="256" w:lineRule="auto"/>
        <w:contextualSpacing/>
        <w:jc w:val="both"/>
        <w:rPr>
          <w:rFonts w:ascii="Calibri" w:hAnsi="Calibri"/>
        </w:rPr>
      </w:pPr>
      <w:r w:rsidRPr="00BA2B94">
        <w:rPr>
          <w:rFonts w:ascii="Calibri" w:hAnsi="Calibri" w:cs="Arial"/>
          <w:sz w:val="22"/>
        </w:rPr>
        <w:t xml:space="preserve">Je comprends la douleur chronique </w:t>
      </w:r>
    </w:p>
    <w:p w:rsidR="00A10CAF" w:rsidRPr="00BA2B94" w:rsidRDefault="00A10CAF" w:rsidP="009B3584">
      <w:pPr>
        <w:numPr>
          <w:ilvl w:val="0"/>
          <w:numId w:val="26"/>
        </w:numPr>
        <w:spacing w:after="160" w:line="256" w:lineRule="auto"/>
        <w:contextualSpacing/>
        <w:jc w:val="both"/>
        <w:rPr>
          <w:rFonts w:ascii="Calibri" w:hAnsi="Calibri"/>
        </w:rPr>
      </w:pPr>
      <w:r w:rsidRPr="00BA2B94">
        <w:rPr>
          <w:rFonts w:ascii="Calibri" w:hAnsi="Calibri" w:cs="Arial"/>
          <w:sz w:val="22"/>
        </w:rPr>
        <w:t xml:space="preserve">J’apprends à connaitre les moyens non médicamenteux </w:t>
      </w:r>
    </w:p>
    <w:p w:rsidR="00A10CAF" w:rsidRPr="00BA2B94" w:rsidRDefault="00A10CAF" w:rsidP="009B3584">
      <w:pPr>
        <w:numPr>
          <w:ilvl w:val="0"/>
          <w:numId w:val="26"/>
        </w:numPr>
        <w:spacing w:after="160" w:line="256" w:lineRule="auto"/>
        <w:contextualSpacing/>
        <w:jc w:val="both"/>
        <w:rPr>
          <w:rFonts w:ascii="Calibri" w:hAnsi="Calibri"/>
        </w:rPr>
      </w:pPr>
      <w:r w:rsidRPr="00BA2B94">
        <w:rPr>
          <w:rFonts w:ascii="Calibri" w:hAnsi="Calibri" w:cs="Arial"/>
          <w:sz w:val="22"/>
        </w:rPr>
        <w:t xml:space="preserve">J’apprends à connaitre les médicaments </w:t>
      </w:r>
    </w:p>
    <w:p w:rsidR="00A10CAF" w:rsidRPr="00BA2B94" w:rsidRDefault="00A10CAF" w:rsidP="009B3584">
      <w:pPr>
        <w:numPr>
          <w:ilvl w:val="0"/>
          <w:numId w:val="26"/>
        </w:numPr>
        <w:spacing w:after="160" w:line="256" w:lineRule="auto"/>
        <w:contextualSpacing/>
        <w:jc w:val="both"/>
        <w:rPr>
          <w:rFonts w:ascii="Calibri" w:hAnsi="Calibri"/>
        </w:rPr>
      </w:pPr>
      <w:r w:rsidRPr="00BA2B94">
        <w:rPr>
          <w:rFonts w:ascii="Calibri" w:hAnsi="Calibri" w:cs="Arial"/>
          <w:sz w:val="22"/>
        </w:rPr>
        <w:t xml:space="preserve">Douleur et vie quotidienne </w:t>
      </w:r>
    </w:p>
    <w:p w:rsidR="00A10CAF" w:rsidRPr="00BA2B94" w:rsidRDefault="00A10CAF" w:rsidP="009B3584">
      <w:pPr>
        <w:numPr>
          <w:ilvl w:val="0"/>
          <w:numId w:val="26"/>
        </w:numPr>
        <w:spacing w:after="160" w:line="256" w:lineRule="auto"/>
        <w:contextualSpacing/>
        <w:jc w:val="both"/>
        <w:rPr>
          <w:rFonts w:ascii="Calibri" w:hAnsi="Calibri"/>
        </w:rPr>
      </w:pPr>
      <w:r w:rsidRPr="00BA2B94">
        <w:rPr>
          <w:rFonts w:ascii="Calibri" w:hAnsi="Calibri" w:cs="Arial"/>
          <w:sz w:val="22"/>
        </w:rPr>
        <w:t xml:space="preserve">Groupe de parole pour les parents </w:t>
      </w:r>
    </w:p>
    <w:p w:rsidR="00A10CAF" w:rsidRPr="00BA2B94" w:rsidRDefault="00A10CAF" w:rsidP="009B3584">
      <w:pPr>
        <w:numPr>
          <w:ilvl w:val="0"/>
          <w:numId w:val="26"/>
        </w:numPr>
        <w:spacing w:after="160" w:line="256" w:lineRule="auto"/>
        <w:contextualSpacing/>
        <w:jc w:val="both"/>
        <w:rPr>
          <w:rFonts w:ascii="Calibri" w:hAnsi="Calibri"/>
        </w:rPr>
      </w:pPr>
      <w:r w:rsidRPr="00BA2B94">
        <w:rPr>
          <w:rFonts w:ascii="Calibri" w:hAnsi="Calibri" w:cs="Arial"/>
          <w:sz w:val="22"/>
        </w:rPr>
        <w:t>Douleur et émotions.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w:t>
      </w:r>
    </w:p>
    <w:p w:rsidR="00A10CAF" w:rsidRDefault="00A10CAF">
      <w:pPr>
        <w:jc w:val="both"/>
        <w:rPr>
          <w:rFonts w:ascii="Calibri" w:hAnsi="Calibri" w:cs="Arial"/>
          <w:sz w:val="22"/>
        </w:rPr>
      </w:pPr>
      <w:r w:rsidRPr="00BA2B94">
        <w:rPr>
          <w:rFonts w:ascii="Calibri" w:hAnsi="Calibri" w:cs="Arial"/>
          <w:sz w:val="22"/>
        </w:rPr>
        <w:t>Té</w:t>
      </w:r>
      <w:r w:rsidR="00BC6A02">
        <w:rPr>
          <w:rFonts w:ascii="Calibri" w:hAnsi="Calibri" w:cs="Arial"/>
          <w:sz w:val="22"/>
        </w:rPr>
        <w:t>l : 04 67 33 56 82</w:t>
      </w:r>
    </w:p>
    <w:p w:rsidR="000355CC" w:rsidRDefault="000355CC">
      <w:pPr>
        <w:jc w:val="both"/>
        <w:rPr>
          <w:rFonts w:ascii="Calibri" w:hAnsi="Calibri" w:cs="Arial"/>
          <w:sz w:val="22"/>
        </w:rPr>
      </w:pPr>
    </w:p>
    <w:p w:rsidR="000355CC" w:rsidRDefault="000355CC">
      <w:pPr>
        <w:jc w:val="both"/>
        <w:rPr>
          <w:rFonts w:ascii="Calibri" w:hAnsi="Calibri" w:cs="Arial"/>
          <w:sz w:val="22"/>
        </w:rPr>
      </w:pPr>
    </w:p>
    <w:p w:rsidR="000355CC" w:rsidRDefault="000355CC">
      <w:pPr>
        <w:jc w:val="both"/>
        <w:rPr>
          <w:rFonts w:ascii="Calibri" w:hAnsi="Calibri" w:cs="Arial"/>
          <w:sz w:val="22"/>
        </w:rPr>
      </w:pPr>
    </w:p>
    <w:p w:rsidR="000355CC" w:rsidRDefault="000355CC">
      <w:pPr>
        <w:jc w:val="both"/>
        <w:rPr>
          <w:rFonts w:ascii="Calibri" w:hAnsi="Calibri" w:cs="Arial"/>
          <w:sz w:val="22"/>
        </w:rPr>
      </w:pPr>
    </w:p>
    <w:p w:rsidR="000355CC" w:rsidRDefault="000355CC">
      <w:pPr>
        <w:jc w:val="both"/>
        <w:rPr>
          <w:rFonts w:ascii="Calibri" w:hAnsi="Calibri" w:cs="Arial"/>
          <w:sz w:val="22"/>
        </w:rPr>
      </w:pPr>
    </w:p>
    <w:p w:rsidR="000355CC" w:rsidRDefault="000355CC">
      <w:pPr>
        <w:jc w:val="both"/>
        <w:rPr>
          <w:rFonts w:ascii="Calibri" w:hAnsi="Calibri" w:cs="Arial"/>
          <w:sz w:val="22"/>
        </w:rPr>
      </w:pPr>
    </w:p>
    <w:p w:rsidR="000355CC" w:rsidRDefault="000355CC">
      <w:pPr>
        <w:jc w:val="both"/>
        <w:rPr>
          <w:rFonts w:ascii="Calibri" w:hAnsi="Calibri" w:cs="Arial"/>
          <w:sz w:val="22"/>
        </w:rPr>
      </w:pPr>
    </w:p>
    <w:p w:rsidR="000355CC" w:rsidRDefault="000355CC">
      <w:pPr>
        <w:jc w:val="both"/>
        <w:rPr>
          <w:rFonts w:ascii="Calibri" w:hAnsi="Calibri" w:cs="Arial"/>
          <w:sz w:val="22"/>
        </w:rPr>
      </w:pPr>
    </w:p>
    <w:p w:rsidR="000355CC" w:rsidRPr="00BA2B94" w:rsidRDefault="000355CC" w:rsidP="000355CC">
      <w:pPr>
        <w:pStyle w:val="Titre1"/>
        <w:pageBreakBefore/>
        <w:rPr>
          <w:rFonts w:ascii="Calibri" w:hAnsi="Calibri"/>
        </w:rPr>
      </w:pPr>
      <w:bookmarkStart w:id="81" w:name="_Toc172034174"/>
      <w:r>
        <w:rPr>
          <w:rFonts w:ascii="Calibri" w:hAnsi="Calibri"/>
        </w:rPr>
        <w:t>Drépa</w:t>
      </w:r>
      <w:r w:rsidR="00FF117C">
        <w:rPr>
          <w:rFonts w:ascii="Calibri" w:hAnsi="Calibri"/>
        </w:rPr>
        <w:t>nocytose : maladie</w:t>
      </w:r>
      <w:r w:rsidR="001C66F3">
        <w:rPr>
          <w:rFonts w:ascii="Calibri" w:hAnsi="Calibri"/>
        </w:rPr>
        <w:t>s</w:t>
      </w:r>
      <w:r w:rsidR="00FF117C">
        <w:rPr>
          <w:rFonts w:ascii="Calibri" w:hAnsi="Calibri"/>
        </w:rPr>
        <w:t xml:space="preserve"> rare</w:t>
      </w:r>
      <w:r w:rsidR="001C66F3">
        <w:rPr>
          <w:rFonts w:ascii="Calibri" w:hAnsi="Calibri"/>
        </w:rPr>
        <w:t>s</w:t>
      </w:r>
      <w:r w:rsidR="00FF117C">
        <w:rPr>
          <w:rFonts w:ascii="Calibri" w:hAnsi="Calibri"/>
        </w:rPr>
        <w:t xml:space="preserve"> du globule rouge de l’enfant et de l’adulte</w:t>
      </w:r>
      <w:bookmarkEnd w:id="81"/>
    </w:p>
    <w:p w:rsidR="000355CC" w:rsidRPr="00BA2B94" w:rsidRDefault="000355CC" w:rsidP="000355CC">
      <w:pPr>
        <w:jc w:val="both"/>
        <w:rPr>
          <w:rFonts w:ascii="Calibri" w:hAnsi="Calibri"/>
        </w:rPr>
      </w:pPr>
      <w:r w:rsidRPr="00BA2B94">
        <w:rPr>
          <w:rFonts w:ascii="Calibri" w:hAnsi="Calibri" w:cs="Arial"/>
          <w:sz w:val="22"/>
          <w:u w:val="single"/>
        </w:rPr>
        <w:t>Intitulé du programme</w:t>
      </w:r>
    </w:p>
    <w:p w:rsidR="000355CC" w:rsidRPr="00BA2B94" w:rsidRDefault="005D645C" w:rsidP="000355CC">
      <w:pPr>
        <w:suppressAutoHyphens w:val="0"/>
        <w:rPr>
          <w:rFonts w:ascii="Calibri" w:eastAsia="Times New Roman" w:hAnsi="Calibri" w:cs="Arial"/>
          <w:sz w:val="22"/>
          <w:szCs w:val="22"/>
          <w:lang w:eastAsia="fr-FR" w:bidi="mr-IN"/>
        </w:rPr>
      </w:pPr>
      <w:r>
        <w:rPr>
          <w:rFonts w:ascii="Calibri" w:eastAsia="Times New Roman" w:hAnsi="Calibri" w:cs="Arial"/>
          <w:sz w:val="22"/>
          <w:szCs w:val="22"/>
          <w:lang w:eastAsia="fr-FR" w:bidi="mr-IN"/>
        </w:rPr>
        <w:t>Mieux vivre avec une maladie rare du globule rouge : la drépanocytose</w:t>
      </w:r>
    </w:p>
    <w:p w:rsidR="000355CC" w:rsidRPr="00BA2B94" w:rsidRDefault="000355CC" w:rsidP="000355CC">
      <w:pPr>
        <w:jc w:val="both"/>
        <w:rPr>
          <w:rFonts w:ascii="Calibri" w:hAnsi="Calibri" w:cs="Arial"/>
          <w:sz w:val="22"/>
          <w:u w:val="single"/>
        </w:rPr>
      </w:pPr>
    </w:p>
    <w:p w:rsidR="000355CC" w:rsidRPr="00BA2B94" w:rsidRDefault="000355CC" w:rsidP="000355CC">
      <w:pPr>
        <w:jc w:val="both"/>
        <w:rPr>
          <w:rFonts w:ascii="Calibri" w:hAnsi="Calibri" w:cs="Arial"/>
          <w:sz w:val="22"/>
          <w:u w:val="single"/>
        </w:rPr>
      </w:pPr>
    </w:p>
    <w:p w:rsidR="000355CC" w:rsidRPr="00BA2B94" w:rsidRDefault="000355CC" w:rsidP="000355CC">
      <w:pPr>
        <w:jc w:val="both"/>
        <w:rPr>
          <w:rFonts w:ascii="Calibri" w:hAnsi="Calibri"/>
        </w:rPr>
      </w:pPr>
      <w:r w:rsidRPr="00BA2B94">
        <w:rPr>
          <w:rFonts w:ascii="Calibri" w:hAnsi="Calibri" w:cs="Arial"/>
          <w:sz w:val="22"/>
          <w:u w:val="single"/>
        </w:rPr>
        <w:t>Patients concernés et leur entourage</w:t>
      </w:r>
    </w:p>
    <w:p w:rsidR="000355CC" w:rsidRDefault="005D645C" w:rsidP="000355CC">
      <w:pPr>
        <w:jc w:val="both"/>
        <w:rPr>
          <w:rFonts w:ascii="Calibri" w:hAnsi="Calibri"/>
        </w:rPr>
      </w:pPr>
      <w:r>
        <w:rPr>
          <w:rFonts w:ascii="Calibri" w:hAnsi="Calibri"/>
        </w:rPr>
        <w:t>Toute personne atteinte d’un syndrome drépanocytaire majeur, à partir de 7 ans (pour certains ateliers enfants, la présence de leurs parents sera possible)</w:t>
      </w:r>
    </w:p>
    <w:p w:rsidR="005D645C" w:rsidRPr="00BA2B94" w:rsidRDefault="005D645C" w:rsidP="000355CC">
      <w:pPr>
        <w:jc w:val="both"/>
        <w:rPr>
          <w:rFonts w:ascii="Calibri" w:hAnsi="Calibri"/>
        </w:rPr>
      </w:pPr>
      <w:r>
        <w:rPr>
          <w:rFonts w:ascii="Calibri" w:hAnsi="Calibri"/>
        </w:rPr>
        <w:t>Les femmes enceintes</w:t>
      </w:r>
    </w:p>
    <w:p w:rsidR="000355CC" w:rsidRPr="00BA2B94" w:rsidRDefault="000355CC" w:rsidP="000355CC">
      <w:pPr>
        <w:jc w:val="both"/>
        <w:rPr>
          <w:rFonts w:ascii="Calibri" w:hAnsi="Calibri" w:cs="Arial"/>
          <w:sz w:val="22"/>
          <w:u w:val="single"/>
        </w:rPr>
      </w:pPr>
    </w:p>
    <w:p w:rsidR="000355CC" w:rsidRDefault="000355CC" w:rsidP="000355CC">
      <w:pPr>
        <w:jc w:val="both"/>
        <w:rPr>
          <w:rFonts w:ascii="Calibri" w:hAnsi="Calibri" w:cs="Arial"/>
          <w:sz w:val="22"/>
          <w:u w:val="single"/>
        </w:rPr>
      </w:pPr>
      <w:r w:rsidRPr="00BA2B94">
        <w:rPr>
          <w:rFonts w:ascii="Calibri" w:hAnsi="Calibri" w:cs="Arial"/>
          <w:sz w:val="22"/>
          <w:u w:val="single"/>
        </w:rPr>
        <w:t xml:space="preserve">Lieu de réalisation du programme </w:t>
      </w:r>
    </w:p>
    <w:p w:rsidR="002C74CD" w:rsidRPr="00BA2B94" w:rsidRDefault="002C74CD" w:rsidP="000355CC">
      <w:pPr>
        <w:jc w:val="both"/>
        <w:rPr>
          <w:rFonts w:ascii="Calibri" w:hAnsi="Calibri"/>
        </w:rPr>
      </w:pPr>
    </w:p>
    <w:p w:rsidR="008B1A8B" w:rsidRPr="008B1A8B" w:rsidRDefault="008B1A8B" w:rsidP="008B1A8B">
      <w:pPr>
        <w:suppressAutoHyphens w:val="0"/>
        <w:spacing w:line="276" w:lineRule="auto"/>
        <w:jc w:val="both"/>
        <w:rPr>
          <w:rFonts w:ascii="Calibri" w:eastAsia="Times New Roman" w:hAnsi="Calibri" w:cs="Calibri"/>
          <w:sz w:val="22"/>
          <w:szCs w:val="22"/>
          <w:lang w:eastAsia="fr-FR"/>
        </w:rPr>
      </w:pPr>
      <w:r w:rsidRPr="008B1A8B">
        <w:rPr>
          <w:rFonts w:ascii="Calibri" w:eastAsia="Times New Roman" w:hAnsi="Calibri" w:cs="Calibri"/>
          <w:sz w:val="22"/>
          <w:szCs w:val="22"/>
          <w:u w:val="single"/>
          <w:lang w:eastAsia="fr-FR"/>
        </w:rPr>
        <w:t>Adultes, adolescents, enfants</w:t>
      </w:r>
      <w:r w:rsidRPr="008B1A8B">
        <w:rPr>
          <w:rFonts w:ascii="Calibri" w:eastAsia="Times New Roman" w:hAnsi="Calibri" w:cs="Calibri"/>
          <w:sz w:val="22"/>
          <w:szCs w:val="22"/>
          <w:lang w:eastAsia="fr-FR"/>
        </w:rPr>
        <w:t> :</w:t>
      </w:r>
    </w:p>
    <w:p w:rsidR="008B1A8B" w:rsidRPr="008B1A8B" w:rsidRDefault="008B1A8B" w:rsidP="008B1A8B">
      <w:pPr>
        <w:suppressAutoHyphens w:val="0"/>
        <w:spacing w:line="276" w:lineRule="auto"/>
        <w:jc w:val="both"/>
        <w:rPr>
          <w:rFonts w:ascii="Calibri" w:eastAsia="Times New Roman" w:hAnsi="Calibri" w:cs="Calibri"/>
          <w:sz w:val="22"/>
          <w:szCs w:val="22"/>
          <w:lang w:eastAsia="fr-FR"/>
        </w:rPr>
      </w:pPr>
      <w:r w:rsidRPr="008B1A8B">
        <w:rPr>
          <w:rFonts w:ascii="Calibri" w:eastAsia="Times New Roman" w:hAnsi="Calibri" w:cs="Calibri"/>
          <w:sz w:val="22"/>
          <w:szCs w:val="22"/>
          <w:lang w:eastAsia="fr-FR"/>
        </w:rPr>
        <w:t>Centre de Référence des Maladies Rares du Globule Rouge</w:t>
      </w:r>
      <w:r>
        <w:rPr>
          <w:rFonts w:ascii="Calibri" w:eastAsia="Times New Roman" w:hAnsi="Calibri" w:cs="Calibri"/>
          <w:sz w:val="22"/>
          <w:szCs w:val="22"/>
          <w:lang w:eastAsia="fr-FR"/>
        </w:rPr>
        <w:t xml:space="preserve"> - </w:t>
      </w:r>
      <w:r w:rsidRPr="008B1A8B">
        <w:rPr>
          <w:rFonts w:ascii="Calibri" w:eastAsia="Times New Roman" w:hAnsi="Calibri" w:cs="Calibri"/>
          <w:sz w:val="22"/>
          <w:szCs w:val="22"/>
          <w:lang w:eastAsia="fr-FR"/>
        </w:rPr>
        <w:t>Laboratoire d’hémato-biologique</w:t>
      </w:r>
    </w:p>
    <w:p w:rsidR="008B1A8B" w:rsidRPr="008B1A8B" w:rsidRDefault="008B1A8B" w:rsidP="008B1A8B">
      <w:pPr>
        <w:suppressAutoHyphens w:val="0"/>
        <w:spacing w:line="276" w:lineRule="auto"/>
        <w:jc w:val="both"/>
        <w:rPr>
          <w:rFonts w:ascii="Calibri" w:eastAsia="Times New Roman" w:hAnsi="Calibri" w:cs="Calibri"/>
          <w:sz w:val="22"/>
          <w:szCs w:val="22"/>
          <w:lang w:eastAsia="fr-FR"/>
        </w:rPr>
      </w:pPr>
      <w:r w:rsidRPr="008B1A8B">
        <w:rPr>
          <w:rFonts w:ascii="Calibri" w:eastAsia="Times New Roman" w:hAnsi="Calibri" w:cs="Calibri"/>
          <w:sz w:val="22"/>
          <w:szCs w:val="22"/>
          <w:lang w:eastAsia="fr-FR"/>
        </w:rPr>
        <w:t xml:space="preserve">Hôpital Saint Eloi CHU de Montpellier </w:t>
      </w:r>
      <w:r>
        <w:rPr>
          <w:rFonts w:ascii="Calibri" w:eastAsia="Times New Roman" w:hAnsi="Calibri" w:cs="Calibri"/>
          <w:sz w:val="22"/>
          <w:szCs w:val="22"/>
          <w:lang w:eastAsia="fr-FR"/>
        </w:rPr>
        <w:t xml:space="preserve">- </w:t>
      </w:r>
      <w:r w:rsidRPr="008B1A8B">
        <w:rPr>
          <w:rFonts w:ascii="Calibri" w:eastAsia="Times New Roman" w:hAnsi="Calibri" w:cs="Calibri"/>
          <w:sz w:val="22"/>
          <w:szCs w:val="22"/>
          <w:lang w:eastAsia="fr-FR"/>
        </w:rPr>
        <w:t>80, Avenue Augustin Fliche</w:t>
      </w:r>
      <w:r>
        <w:rPr>
          <w:rFonts w:ascii="Calibri" w:eastAsia="Times New Roman" w:hAnsi="Calibri" w:cs="Calibri"/>
          <w:sz w:val="22"/>
          <w:szCs w:val="22"/>
          <w:lang w:eastAsia="fr-FR"/>
        </w:rPr>
        <w:t xml:space="preserve"> -</w:t>
      </w:r>
      <w:r w:rsidRPr="008B1A8B">
        <w:rPr>
          <w:rFonts w:ascii="Calibri" w:eastAsia="Times New Roman" w:hAnsi="Calibri" w:cs="Calibri"/>
          <w:sz w:val="22"/>
          <w:szCs w:val="22"/>
          <w:lang w:eastAsia="fr-FR"/>
        </w:rPr>
        <w:t xml:space="preserve"> 34090 Montpellier </w:t>
      </w:r>
    </w:p>
    <w:p w:rsidR="008B1A8B" w:rsidRPr="008B1A8B" w:rsidRDefault="008B1A8B" w:rsidP="0016644C">
      <w:pPr>
        <w:suppressAutoHyphens w:val="0"/>
        <w:spacing w:line="276" w:lineRule="auto"/>
        <w:contextualSpacing/>
        <w:jc w:val="both"/>
        <w:rPr>
          <w:rFonts w:ascii="Calibri" w:eastAsia="Times New Roman" w:hAnsi="Calibri" w:cs="Calibri"/>
          <w:sz w:val="22"/>
          <w:szCs w:val="22"/>
          <w:lang w:eastAsia="fr-FR"/>
        </w:rPr>
      </w:pPr>
      <w:r w:rsidRPr="008B1A8B">
        <w:rPr>
          <w:rFonts w:ascii="Calibri" w:eastAsia="Times New Roman" w:hAnsi="Calibri" w:cs="Calibri"/>
          <w:sz w:val="22"/>
          <w:szCs w:val="22"/>
          <w:u w:val="single"/>
          <w:lang w:eastAsia="fr-FR"/>
        </w:rPr>
        <w:t>Pédiatrie</w:t>
      </w:r>
      <w:r w:rsidRPr="008B1A8B">
        <w:rPr>
          <w:rFonts w:ascii="Calibri" w:eastAsia="Times New Roman" w:hAnsi="Calibri" w:cs="Calibri"/>
          <w:sz w:val="22"/>
          <w:szCs w:val="22"/>
          <w:lang w:eastAsia="fr-FR"/>
        </w:rPr>
        <w:t> : (en fonction de la disponibilité des salles, les ateliers de pédiatrie peuvent être dispensés à Saint Eloi).</w:t>
      </w:r>
    </w:p>
    <w:p w:rsidR="008B1A8B" w:rsidRPr="008B1A8B" w:rsidRDefault="008B1A8B" w:rsidP="008B1A8B">
      <w:pPr>
        <w:suppressAutoHyphens w:val="0"/>
        <w:spacing w:line="276" w:lineRule="auto"/>
        <w:jc w:val="both"/>
        <w:rPr>
          <w:rFonts w:ascii="Calibri" w:eastAsia="Times New Roman" w:hAnsi="Calibri" w:cs="Calibri"/>
          <w:sz w:val="22"/>
          <w:szCs w:val="22"/>
          <w:lang w:eastAsia="fr-FR"/>
        </w:rPr>
      </w:pPr>
      <w:r w:rsidRPr="008B1A8B">
        <w:rPr>
          <w:rFonts w:ascii="Calibri" w:eastAsia="Times New Roman" w:hAnsi="Calibri" w:cs="Calibri"/>
          <w:sz w:val="22"/>
          <w:szCs w:val="22"/>
          <w:lang w:eastAsia="fr-FR"/>
        </w:rPr>
        <w:t>Hôpital Arnaud de Villeneuve</w:t>
      </w:r>
      <w:r>
        <w:rPr>
          <w:rFonts w:ascii="Calibri" w:eastAsia="Times New Roman" w:hAnsi="Calibri" w:cs="Calibri"/>
          <w:sz w:val="22"/>
          <w:szCs w:val="22"/>
          <w:lang w:eastAsia="fr-FR"/>
        </w:rPr>
        <w:t xml:space="preserve"> - </w:t>
      </w:r>
      <w:r w:rsidRPr="008B1A8B">
        <w:rPr>
          <w:rFonts w:ascii="Calibri" w:eastAsia="Times New Roman" w:hAnsi="Calibri" w:cs="Calibri"/>
          <w:sz w:val="22"/>
          <w:szCs w:val="22"/>
          <w:lang w:eastAsia="fr-FR"/>
        </w:rPr>
        <w:t>361 Ave Doyen Gaston Giraud</w:t>
      </w:r>
      <w:r>
        <w:rPr>
          <w:rFonts w:ascii="Calibri" w:eastAsia="Times New Roman" w:hAnsi="Calibri" w:cs="Calibri"/>
          <w:sz w:val="22"/>
          <w:szCs w:val="22"/>
          <w:lang w:eastAsia="fr-FR"/>
        </w:rPr>
        <w:t xml:space="preserve"> - </w:t>
      </w:r>
      <w:r w:rsidRPr="008B1A8B">
        <w:rPr>
          <w:rFonts w:ascii="Calibri" w:eastAsia="Times New Roman" w:hAnsi="Calibri" w:cs="Calibri"/>
          <w:sz w:val="22"/>
          <w:szCs w:val="22"/>
          <w:lang w:eastAsia="fr-FR"/>
        </w:rPr>
        <w:t>34090 Montpellier</w:t>
      </w:r>
    </w:p>
    <w:p w:rsidR="000355CC" w:rsidRPr="00BA2B94" w:rsidRDefault="000355CC" w:rsidP="000355CC">
      <w:pPr>
        <w:jc w:val="both"/>
        <w:rPr>
          <w:rFonts w:ascii="Calibri" w:hAnsi="Calibri" w:cs="Arial"/>
          <w:sz w:val="22"/>
          <w:u w:val="single"/>
        </w:rPr>
      </w:pPr>
    </w:p>
    <w:p w:rsidR="000355CC" w:rsidRPr="00BA2B94" w:rsidRDefault="000355CC" w:rsidP="000355CC">
      <w:pPr>
        <w:jc w:val="both"/>
        <w:rPr>
          <w:rFonts w:ascii="Calibri" w:hAnsi="Calibri" w:cs="Arial"/>
          <w:sz w:val="22"/>
          <w:u w:val="single"/>
        </w:rPr>
      </w:pPr>
    </w:p>
    <w:p w:rsidR="000355CC" w:rsidRPr="00BA2B94" w:rsidRDefault="000355CC" w:rsidP="000355CC">
      <w:pPr>
        <w:jc w:val="both"/>
        <w:rPr>
          <w:rFonts w:ascii="Calibri" w:hAnsi="Calibri"/>
        </w:rPr>
      </w:pPr>
      <w:r w:rsidRPr="00BA2B94">
        <w:rPr>
          <w:rFonts w:ascii="Calibri" w:hAnsi="Calibri" w:cs="Arial"/>
          <w:sz w:val="22"/>
          <w:u w:val="single"/>
        </w:rPr>
        <w:t>Coordination du programme</w:t>
      </w:r>
    </w:p>
    <w:p w:rsidR="000355CC" w:rsidRPr="00BA2B94" w:rsidRDefault="000355CC" w:rsidP="000355CC">
      <w:pPr>
        <w:jc w:val="both"/>
        <w:rPr>
          <w:rFonts w:ascii="Calibri" w:hAnsi="Calibri"/>
        </w:rPr>
      </w:pPr>
      <w:r w:rsidRPr="00BA2B94">
        <w:rPr>
          <w:rFonts w:ascii="Calibri" w:hAnsi="Calibri" w:cs="Arial"/>
          <w:sz w:val="22"/>
        </w:rPr>
        <w:t>C</w:t>
      </w:r>
      <w:r>
        <w:rPr>
          <w:rFonts w:ascii="Calibri" w:hAnsi="Calibri" w:cs="Arial"/>
          <w:sz w:val="22"/>
        </w:rPr>
        <w:t xml:space="preserve">oordonnateur : </w:t>
      </w:r>
      <w:r w:rsidR="00304F24">
        <w:rPr>
          <w:rFonts w:ascii="Calibri" w:hAnsi="Calibri" w:cs="Arial"/>
          <w:sz w:val="22"/>
        </w:rPr>
        <w:t>Mme Chloée NOUETTE</w:t>
      </w:r>
      <w:r w:rsidR="008B1A8B">
        <w:rPr>
          <w:rFonts w:ascii="Calibri" w:hAnsi="Calibri" w:cs="Arial"/>
          <w:sz w:val="22"/>
        </w:rPr>
        <w:t xml:space="preserve"> - Infirmière coordinatrice</w:t>
      </w:r>
    </w:p>
    <w:p w:rsidR="000355CC" w:rsidRPr="00BA2B94" w:rsidRDefault="000355CC" w:rsidP="000355CC">
      <w:pPr>
        <w:jc w:val="both"/>
        <w:rPr>
          <w:rFonts w:ascii="Calibri" w:hAnsi="Calibri"/>
        </w:rPr>
      </w:pPr>
      <w:r w:rsidRPr="00BA2B94">
        <w:rPr>
          <w:rFonts w:ascii="Calibri" w:hAnsi="Calibri" w:cs="Arial"/>
          <w:sz w:val="22"/>
        </w:rPr>
        <w:t>Co-responsable</w:t>
      </w:r>
      <w:r w:rsidR="008B1A8B">
        <w:rPr>
          <w:rFonts w:ascii="Calibri" w:hAnsi="Calibri" w:cs="Arial"/>
          <w:sz w:val="22"/>
        </w:rPr>
        <w:t>s</w:t>
      </w:r>
      <w:r w:rsidRPr="00BA2B94">
        <w:rPr>
          <w:rFonts w:ascii="Calibri" w:hAnsi="Calibri" w:cs="Arial"/>
          <w:sz w:val="22"/>
        </w:rPr>
        <w:t> :</w:t>
      </w:r>
      <w:r>
        <w:rPr>
          <w:rFonts w:ascii="Calibri" w:hAnsi="Calibri" w:cs="Arial"/>
          <w:sz w:val="22"/>
        </w:rPr>
        <w:t xml:space="preserve"> </w:t>
      </w:r>
      <w:r w:rsidR="008B1A8B">
        <w:rPr>
          <w:rFonts w:ascii="Calibri" w:hAnsi="Calibri" w:cs="Arial"/>
          <w:sz w:val="22"/>
        </w:rPr>
        <w:t>Dr BERTCHANSKY Ivan et Dr MAHE Perrine</w:t>
      </w:r>
    </w:p>
    <w:p w:rsidR="000355CC" w:rsidRPr="00BA2B94" w:rsidRDefault="000355CC" w:rsidP="000355CC">
      <w:pPr>
        <w:jc w:val="both"/>
        <w:rPr>
          <w:rFonts w:ascii="Calibri" w:hAnsi="Calibri" w:cs="Arial"/>
          <w:sz w:val="22"/>
        </w:rPr>
      </w:pPr>
    </w:p>
    <w:p w:rsidR="000355CC" w:rsidRPr="00BA2B94" w:rsidRDefault="000355CC" w:rsidP="000355CC">
      <w:pPr>
        <w:jc w:val="both"/>
        <w:rPr>
          <w:rFonts w:ascii="Calibri" w:hAnsi="Calibri" w:cs="Arial"/>
          <w:sz w:val="22"/>
          <w:u w:val="single"/>
        </w:rPr>
      </w:pPr>
    </w:p>
    <w:p w:rsidR="000355CC" w:rsidRPr="00BA2B94" w:rsidRDefault="000355CC" w:rsidP="000355CC">
      <w:pPr>
        <w:jc w:val="both"/>
        <w:rPr>
          <w:rFonts w:ascii="Calibri" w:hAnsi="Calibri"/>
        </w:rPr>
      </w:pPr>
      <w:r w:rsidRPr="00BA2B94">
        <w:rPr>
          <w:rFonts w:ascii="Calibri" w:hAnsi="Calibri" w:cs="Arial"/>
          <w:sz w:val="22"/>
          <w:u w:val="single"/>
        </w:rPr>
        <w:t>Objectifs du programme</w:t>
      </w:r>
    </w:p>
    <w:p w:rsidR="0016644C" w:rsidRPr="0016644C" w:rsidRDefault="0016644C" w:rsidP="0016644C">
      <w:pPr>
        <w:suppressAutoHyphens w:val="0"/>
        <w:spacing w:line="276" w:lineRule="auto"/>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-Etre acteur de ma maladie chronique et autonome par l’acquisition de nouvelles compétences.</w:t>
      </w:r>
    </w:p>
    <w:p w:rsidR="0016644C" w:rsidRPr="0016644C" w:rsidRDefault="0016644C" w:rsidP="0016644C">
      <w:pPr>
        <w:suppressAutoHyphens w:val="0"/>
        <w:spacing w:line="259" w:lineRule="auto"/>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 Comprendre la maladie et transmettre ses connaissances,</w:t>
      </w:r>
    </w:p>
    <w:p w:rsidR="0016644C" w:rsidRPr="0016644C" w:rsidRDefault="0016644C" w:rsidP="0016644C">
      <w:pPr>
        <w:suppressAutoHyphens w:val="0"/>
        <w:spacing w:line="259" w:lineRule="auto"/>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-Gérer une crise vaso-occlusive, une infection pour éviter les complications,</w:t>
      </w:r>
    </w:p>
    <w:p w:rsidR="0016644C" w:rsidRPr="0016644C" w:rsidRDefault="0016644C" w:rsidP="0016644C">
      <w:pPr>
        <w:suppressAutoHyphens w:val="0"/>
        <w:spacing w:line="259" w:lineRule="auto"/>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-Comprendre l’intérêt des traitements de fond, appréhender l’importance du suivi médical.</w:t>
      </w:r>
    </w:p>
    <w:p w:rsidR="0016644C" w:rsidRPr="00BA2B94" w:rsidRDefault="0016644C" w:rsidP="00FF117C">
      <w:pPr>
        <w:suppressAutoHyphens w:val="0"/>
        <w:spacing w:after="200" w:line="259" w:lineRule="auto"/>
        <w:rPr>
          <w:rFonts w:ascii="Calibri" w:hAnsi="Calibri" w:cs="Arial"/>
          <w:sz w:val="22"/>
          <w:u w:val="single"/>
        </w:rPr>
      </w:pPr>
      <w:r w:rsidRPr="0016644C">
        <w:rPr>
          <w:rFonts w:ascii="Calibri" w:eastAsia="Times New Roman" w:hAnsi="Calibri" w:cs="Calibri"/>
          <w:sz w:val="22"/>
          <w:szCs w:val="22"/>
          <w:lang w:eastAsia="fr-FR"/>
        </w:rPr>
        <w:t>-Intégrer sa maladie dans la vie quotidienne au niveau professionnel, social, familial.</w:t>
      </w:r>
    </w:p>
    <w:p w:rsidR="000355CC" w:rsidRPr="00BA2B94" w:rsidRDefault="000355CC" w:rsidP="000355CC">
      <w:pPr>
        <w:jc w:val="both"/>
        <w:rPr>
          <w:rFonts w:ascii="Calibri" w:hAnsi="Calibri" w:cs="Arial"/>
          <w:sz w:val="22"/>
          <w:u w:val="single"/>
        </w:rPr>
      </w:pPr>
    </w:p>
    <w:p w:rsidR="000355CC" w:rsidRPr="00BA2B94" w:rsidRDefault="000355CC" w:rsidP="000355CC">
      <w:pPr>
        <w:jc w:val="both"/>
        <w:rPr>
          <w:rFonts w:ascii="Calibri" w:hAnsi="Calibri"/>
        </w:rPr>
      </w:pPr>
      <w:r w:rsidRPr="00BA2B94">
        <w:rPr>
          <w:rFonts w:ascii="Calibri" w:hAnsi="Calibri" w:cs="Arial"/>
          <w:sz w:val="22"/>
          <w:u w:val="single"/>
        </w:rPr>
        <w:t xml:space="preserve">Activités éducatives proposées </w:t>
      </w:r>
    </w:p>
    <w:p w:rsidR="00C93BB4" w:rsidRPr="005C2E08" w:rsidRDefault="00C93BB4" w:rsidP="00C93BB4">
      <w:pPr>
        <w:suppressAutoHyphens w:val="0"/>
        <w:spacing w:line="276" w:lineRule="auto"/>
        <w:rPr>
          <w:rFonts w:ascii="Calibri" w:eastAsia="Times New Roman" w:hAnsi="Calibri" w:cs="Calibri"/>
          <w:b/>
          <w:sz w:val="22"/>
          <w:szCs w:val="22"/>
          <w:lang w:eastAsia="fr-FR"/>
        </w:rPr>
      </w:pPr>
      <w:r w:rsidRPr="005C2E08">
        <w:rPr>
          <w:rFonts w:ascii="Calibri" w:eastAsia="Times New Roman" w:hAnsi="Calibri" w:cs="Calibri"/>
          <w:sz w:val="22"/>
          <w:szCs w:val="22"/>
          <w:lang w:eastAsia="fr-FR"/>
        </w:rPr>
        <w:t xml:space="preserve">- </w:t>
      </w:r>
      <w:r w:rsidRPr="005C2E08">
        <w:rPr>
          <w:rFonts w:ascii="Calibri" w:eastAsia="Times New Roman" w:hAnsi="Calibri" w:cs="Calibri"/>
          <w:b/>
          <w:sz w:val="22"/>
          <w:szCs w:val="22"/>
          <w:lang w:eastAsia="fr-FR"/>
        </w:rPr>
        <w:t>En ambulatoire</w:t>
      </w:r>
    </w:p>
    <w:p w:rsidR="00C93BB4" w:rsidRPr="005C2E08" w:rsidRDefault="00C93BB4" w:rsidP="00C93BB4">
      <w:pPr>
        <w:suppressAutoHyphens w:val="0"/>
        <w:spacing w:line="276" w:lineRule="auto"/>
        <w:rPr>
          <w:rFonts w:ascii="Calibri" w:eastAsia="Times New Roman" w:hAnsi="Calibri" w:cs="Calibri"/>
          <w:sz w:val="22"/>
          <w:szCs w:val="22"/>
          <w:lang w:eastAsia="fr-FR"/>
        </w:rPr>
      </w:pPr>
      <w:r w:rsidRPr="005C2E08">
        <w:rPr>
          <w:rFonts w:ascii="Calibri" w:eastAsia="Times New Roman" w:hAnsi="Calibri" w:cs="Calibri"/>
          <w:b/>
          <w:sz w:val="22"/>
          <w:szCs w:val="22"/>
          <w:lang w:eastAsia="fr-FR"/>
        </w:rPr>
        <w:t>- L’entretien de diagnostic éducatif :</w:t>
      </w:r>
      <w:r w:rsidRPr="005C2E08">
        <w:rPr>
          <w:rFonts w:ascii="Calibri" w:eastAsia="Times New Roman" w:hAnsi="Calibri" w:cs="Calibri"/>
          <w:sz w:val="22"/>
          <w:szCs w:val="22"/>
          <w:lang w:eastAsia="fr-FR"/>
        </w:rPr>
        <w:t xml:space="preserve"> </w:t>
      </w:r>
    </w:p>
    <w:p w:rsidR="00C93BB4" w:rsidRPr="005C2E08" w:rsidRDefault="00C93BB4" w:rsidP="00C93BB4">
      <w:pPr>
        <w:suppressAutoHyphens w:val="0"/>
        <w:spacing w:line="276" w:lineRule="auto"/>
        <w:rPr>
          <w:rFonts w:ascii="Calibri" w:eastAsia="Times New Roman" w:hAnsi="Calibri" w:cs="Calibri"/>
          <w:b/>
          <w:sz w:val="22"/>
          <w:szCs w:val="22"/>
          <w:lang w:eastAsia="fr-FR"/>
        </w:rPr>
      </w:pPr>
      <w:r w:rsidRPr="005C2E08">
        <w:rPr>
          <w:rFonts w:ascii="Calibri" w:eastAsia="Times New Roman" w:hAnsi="Calibri" w:cs="Calibri"/>
          <w:i/>
          <w:sz w:val="22"/>
          <w:szCs w:val="22"/>
          <w:lang w:eastAsia="fr-FR"/>
        </w:rPr>
        <w:t>-</w:t>
      </w:r>
      <w:r w:rsidRPr="005C2E08">
        <w:rPr>
          <w:rFonts w:ascii="Calibri" w:eastAsia="Times New Roman" w:hAnsi="Calibri" w:cs="Calibri"/>
          <w:b/>
          <w:sz w:val="22"/>
          <w:szCs w:val="22"/>
          <w:lang w:eastAsia="fr-FR"/>
        </w:rPr>
        <w:t xml:space="preserve"> Les séances (ateliers, modules), d’éducation thérapeutique</w:t>
      </w:r>
      <w:r w:rsidR="002C74CD">
        <w:rPr>
          <w:rFonts w:ascii="Calibri" w:eastAsia="Times New Roman" w:hAnsi="Calibri" w:cs="Calibri"/>
          <w:b/>
          <w:sz w:val="22"/>
          <w:szCs w:val="22"/>
          <w:lang w:eastAsia="fr-FR"/>
        </w:rPr>
        <w:t xml:space="preserve"> </w:t>
      </w:r>
      <w:r w:rsidRPr="005C2E08">
        <w:rPr>
          <w:rFonts w:ascii="Calibri" w:eastAsia="Times New Roman" w:hAnsi="Calibri" w:cs="Calibri"/>
          <w:b/>
          <w:sz w:val="22"/>
          <w:szCs w:val="22"/>
          <w:lang w:eastAsia="fr-FR"/>
        </w:rPr>
        <w:t>:</w:t>
      </w:r>
    </w:p>
    <w:p w:rsidR="00C93BB4" w:rsidRPr="005C2E08" w:rsidRDefault="00C93BB4" w:rsidP="00C93BB4">
      <w:pPr>
        <w:suppressAutoHyphens w:val="0"/>
        <w:spacing w:line="276" w:lineRule="auto"/>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Tous les ateliers collectifs peuvent être réalisés en séance individuelle d’1 heure si le patient le souhaite.</w:t>
      </w:r>
    </w:p>
    <w:p w:rsidR="00C93BB4" w:rsidRPr="005C2E08" w:rsidRDefault="00C93BB4" w:rsidP="00C93BB4">
      <w:pPr>
        <w:suppressAutoHyphens w:val="0"/>
        <w:spacing w:line="276" w:lineRule="auto"/>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 xml:space="preserve"> Ateliers en présentiel d’une durée de 2h </w:t>
      </w:r>
    </w:p>
    <w:p w:rsidR="00C93BB4" w:rsidRPr="005C2E08" w:rsidRDefault="00C93BB4" w:rsidP="00C93BB4">
      <w:pPr>
        <w:suppressAutoHyphens w:val="0"/>
        <w:spacing w:line="259" w:lineRule="auto"/>
        <w:rPr>
          <w:rFonts w:ascii="Calibri" w:eastAsia="Times New Roman" w:hAnsi="Calibri" w:cs="Calibri"/>
          <w:sz w:val="22"/>
          <w:szCs w:val="22"/>
          <w:lang w:eastAsia="fr-FR"/>
        </w:rPr>
      </w:pPr>
      <w:r w:rsidRPr="005C2E08">
        <w:rPr>
          <w:rFonts w:ascii="Calibri" w:eastAsia="Times New Roman" w:hAnsi="Calibri" w:cs="Calibri"/>
          <w:b/>
          <w:sz w:val="22"/>
          <w:szCs w:val="22"/>
          <w:lang w:eastAsia="fr-FR"/>
        </w:rPr>
        <w:t>-</w:t>
      </w:r>
      <w:r w:rsidRPr="005C2E08">
        <w:rPr>
          <w:rFonts w:ascii="Calibri" w:eastAsia="Times New Roman" w:hAnsi="Calibri" w:cs="Calibri"/>
          <w:b/>
          <w:sz w:val="22"/>
          <w:szCs w:val="22"/>
          <w:u w:val="single"/>
          <w:lang w:eastAsia="fr-FR"/>
        </w:rPr>
        <w:t>Transition enfant / adultes</w:t>
      </w:r>
      <w:r w:rsidRPr="005C2E08">
        <w:rPr>
          <w:rFonts w:ascii="Calibri" w:eastAsia="Times New Roman" w:hAnsi="Calibri" w:cs="Calibri"/>
          <w:b/>
          <w:sz w:val="22"/>
          <w:szCs w:val="22"/>
          <w:lang w:eastAsia="fr-FR"/>
        </w:rPr>
        <w:t xml:space="preserve"> </w:t>
      </w:r>
      <w:r w:rsidRPr="005C2E08">
        <w:rPr>
          <w:rFonts w:ascii="Calibri" w:eastAsia="Times New Roman" w:hAnsi="Calibri" w:cs="Calibri"/>
          <w:sz w:val="22"/>
          <w:szCs w:val="22"/>
          <w:lang w:eastAsia="fr-FR"/>
        </w:rPr>
        <w:br/>
      </w:r>
      <w:r w:rsidRPr="005C2E08">
        <w:rPr>
          <w:rFonts w:ascii="Calibri" w:eastAsia="Times New Roman" w:hAnsi="Calibri" w:cs="Calibri"/>
          <w:b/>
          <w:sz w:val="22"/>
          <w:szCs w:val="22"/>
          <w:u w:val="single"/>
          <w:lang w:eastAsia="fr-FR"/>
        </w:rPr>
        <w:t>-Enfants, adolescent(e)s et adultes</w:t>
      </w:r>
      <w:r w:rsidRPr="005C2E08">
        <w:rPr>
          <w:rFonts w:ascii="Calibri" w:eastAsia="Times New Roman" w:hAnsi="Calibri" w:cs="Calibri"/>
          <w:sz w:val="22"/>
          <w:szCs w:val="22"/>
          <w:lang w:eastAsia="fr-FR"/>
        </w:rPr>
        <w:t> :</w:t>
      </w:r>
    </w:p>
    <w:p w:rsidR="00C93BB4" w:rsidRPr="005C2E08" w:rsidRDefault="00C93BB4" w:rsidP="009B3584">
      <w:pPr>
        <w:numPr>
          <w:ilvl w:val="0"/>
          <w:numId w:val="86"/>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Et si on parlait de la drépanocytose.</w:t>
      </w:r>
    </w:p>
    <w:p w:rsidR="00C93BB4" w:rsidRPr="005C2E08" w:rsidRDefault="00C93BB4" w:rsidP="009B3584">
      <w:pPr>
        <w:numPr>
          <w:ilvl w:val="0"/>
          <w:numId w:val="86"/>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Comment je gère ma crise à la maison.</w:t>
      </w:r>
    </w:p>
    <w:p w:rsidR="00C93BB4" w:rsidRPr="005C2E08" w:rsidRDefault="00C93BB4" w:rsidP="009B3584">
      <w:pPr>
        <w:numPr>
          <w:ilvl w:val="0"/>
          <w:numId w:val="86"/>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comprends l’intérêt de prendre mes médicaments.</w:t>
      </w:r>
    </w:p>
    <w:p w:rsidR="00C93BB4" w:rsidRPr="005C2E08" w:rsidRDefault="00C93BB4" w:rsidP="009B3584">
      <w:pPr>
        <w:numPr>
          <w:ilvl w:val="0"/>
          <w:numId w:val="86"/>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L’anémie et ses traitements, on en parle.</w:t>
      </w:r>
    </w:p>
    <w:p w:rsidR="00C93BB4" w:rsidRPr="005C2E08" w:rsidRDefault="00C93BB4" w:rsidP="009B3584">
      <w:pPr>
        <w:numPr>
          <w:ilvl w:val="0"/>
          <w:numId w:val="86"/>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gère ma maladie au quotidien.</w:t>
      </w:r>
    </w:p>
    <w:p w:rsidR="00C93BB4" w:rsidRPr="005C2E08" w:rsidRDefault="00C93BB4" w:rsidP="00C93BB4">
      <w:pPr>
        <w:suppressAutoHyphens w:val="0"/>
        <w:spacing w:line="259" w:lineRule="auto"/>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w:t>
      </w:r>
      <w:r w:rsidRPr="005C2E08">
        <w:rPr>
          <w:rFonts w:ascii="Calibri" w:eastAsia="Times New Roman" w:hAnsi="Calibri" w:cs="Calibri"/>
          <w:b/>
          <w:sz w:val="22"/>
          <w:szCs w:val="22"/>
          <w:u w:val="single"/>
          <w:lang w:eastAsia="fr-FR"/>
        </w:rPr>
        <w:t>Adultes</w:t>
      </w:r>
      <w:r w:rsidRPr="005C2E08">
        <w:rPr>
          <w:rFonts w:ascii="Calibri" w:eastAsia="Times New Roman" w:hAnsi="Calibri" w:cs="Calibri"/>
          <w:sz w:val="22"/>
          <w:szCs w:val="22"/>
          <w:lang w:eastAsia="fr-FR"/>
        </w:rPr>
        <w:t xml:space="preserve"> : </w:t>
      </w:r>
    </w:p>
    <w:p w:rsidR="00C93BB4" w:rsidRPr="005C2E08" w:rsidRDefault="00C93BB4" w:rsidP="009B3584">
      <w:pPr>
        <w:numPr>
          <w:ilvl w:val="0"/>
          <w:numId w:val="87"/>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prends soin de mon corps face aux infections.</w:t>
      </w:r>
    </w:p>
    <w:p w:rsidR="00C93BB4" w:rsidRPr="005C2E08" w:rsidRDefault="00C93BB4" w:rsidP="009B3584">
      <w:pPr>
        <w:numPr>
          <w:ilvl w:val="0"/>
          <w:numId w:val="87"/>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comprends l’importance d’un suivi annuel et j’en suis acteur.</w:t>
      </w:r>
    </w:p>
    <w:p w:rsidR="00C93BB4" w:rsidRPr="005C2E08" w:rsidRDefault="00C93BB4" w:rsidP="009B3584">
      <w:pPr>
        <w:numPr>
          <w:ilvl w:val="0"/>
          <w:numId w:val="87"/>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Connaitre ses droits sociaux et soutien social.</w:t>
      </w:r>
    </w:p>
    <w:p w:rsidR="00C93BB4" w:rsidRPr="005C2E08" w:rsidRDefault="00C93BB4" w:rsidP="009B3584">
      <w:pPr>
        <w:numPr>
          <w:ilvl w:val="0"/>
          <w:numId w:val="87"/>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Des mots pour des maux : s’exprimer pour alléger sa vie avec la drépanocytose.</w:t>
      </w:r>
    </w:p>
    <w:p w:rsidR="00C93BB4" w:rsidRPr="005C2E08" w:rsidRDefault="00C93BB4" w:rsidP="009B3584">
      <w:pPr>
        <w:numPr>
          <w:ilvl w:val="0"/>
          <w:numId w:val="87"/>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Grossesse et drépanocytose.</w:t>
      </w:r>
    </w:p>
    <w:p w:rsidR="00C93BB4" w:rsidRPr="005C2E08" w:rsidRDefault="00C93BB4" w:rsidP="009B3584">
      <w:pPr>
        <w:numPr>
          <w:ilvl w:val="0"/>
          <w:numId w:val="87"/>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Représentation de la maladie</w:t>
      </w:r>
    </w:p>
    <w:p w:rsidR="00C93BB4" w:rsidRPr="005C2E08" w:rsidRDefault="00C93BB4" w:rsidP="009B3584">
      <w:pPr>
        <w:numPr>
          <w:ilvl w:val="0"/>
          <w:numId w:val="87"/>
        </w:numPr>
        <w:suppressAutoHyphens w:val="0"/>
        <w:spacing w:after="200" w:line="259" w:lineRule="auto"/>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Je gère ma douleur en autonomie avec l’hypno analgésie</w:t>
      </w:r>
    </w:p>
    <w:p w:rsidR="00C93BB4" w:rsidRDefault="00C93BB4" w:rsidP="00C93BB4">
      <w:pPr>
        <w:suppressAutoHyphens w:val="0"/>
        <w:spacing w:line="259" w:lineRule="auto"/>
        <w:ind w:left="720"/>
        <w:contextualSpacing/>
        <w:rPr>
          <w:rFonts w:ascii="Calibri" w:eastAsia="Times New Roman" w:hAnsi="Calibri" w:cs="Calibri"/>
          <w:sz w:val="22"/>
          <w:szCs w:val="22"/>
          <w:lang w:eastAsia="fr-FR"/>
        </w:rPr>
      </w:pPr>
      <w:r w:rsidRPr="005C2E08">
        <w:rPr>
          <w:rFonts w:ascii="Calibri" w:eastAsia="Times New Roman" w:hAnsi="Calibri" w:cs="Calibri"/>
          <w:sz w:val="22"/>
          <w:szCs w:val="22"/>
          <w:lang w:eastAsia="fr-FR"/>
        </w:rPr>
        <w:t>(Séance individuelle de 45minutes)</w:t>
      </w:r>
    </w:p>
    <w:p w:rsidR="001C66F3" w:rsidRDefault="001C66F3" w:rsidP="00C93BB4">
      <w:pPr>
        <w:suppressAutoHyphens w:val="0"/>
        <w:spacing w:line="259" w:lineRule="auto"/>
        <w:ind w:left="720"/>
        <w:contextualSpacing/>
        <w:rPr>
          <w:rFonts w:ascii="Calibri" w:eastAsia="Times New Roman" w:hAnsi="Calibri" w:cs="Calibri"/>
          <w:sz w:val="22"/>
          <w:szCs w:val="22"/>
          <w:lang w:eastAsia="fr-FR"/>
        </w:rPr>
      </w:pPr>
    </w:p>
    <w:p w:rsidR="00C93BB4" w:rsidRDefault="00C93BB4" w:rsidP="00C93BB4">
      <w:pPr>
        <w:suppressAutoHyphens w:val="0"/>
        <w:spacing w:line="259" w:lineRule="auto"/>
        <w:rPr>
          <w:rFonts w:ascii="Calibri" w:eastAsia="Times New Roman" w:hAnsi="Calibri" w:cs="Calibri"/>
          <w:b/>
          <w:sz w:val="22"/>
          <w:szCs w:val="22"/>
          <w:u w:val="single"/>
          <w:lang w:eastAsia="fr-FR"/>
        </w:rPr>
      </w:pPr>
      <w:r w:rsidRPr="005C2E08">
        <w:rPr>
          <w:rFonts w:ascii="Calibri" w:eastAsia="Times New Roman" w:hAnsi="Calibri" w:cs="Calibri"/>
          <w:sz w:val="22"/>
          <w:szCs w:val="22"/>
          <w:lang w:eastAsia="fr-FR"/>
        </w:rPr>
        <w:t>-</w:t>
      </w:r>
      <w:r w:rsidRPr="005C2E08">
        <w:rPr>
          <w:rFonts w:ascii="Calibri" w:eastAsia="Times New Roman" w:hAnsi="Calibri" w:cs="Calibri"/>
          <w:b/>
          <w:sz w:val="22"/>
          <w:szCs w:val="22"/>
          <w:u w:val="single"/>
          <w:lang w:eastAsia="fr-FR"/>
        </w:rPr>
        <w:t xml:space="preserve">Pédiatrie </w:t>
      </w:r>
      <w:r w:rsidRPr="005C2E08">
        <w:rPr>
          <w:rFonts w:ascii="Calibri" w:eastAsia="Times New Roman" w:hAnsi="Calibri" w:cs="Calibri"/>
          <w:sz w:val="22"/>
          <w:szCs w:val="22"/>
          <w:u w:val="single"/>
          <w:lang w:eastAsia="fr-FR"/>
        </w:rPr>
        <w:t>(en plus)</w:t>
      </w:r>
      <w:r w:rsidRPr="005C2E08">
        <w:rPr>
          <w:rFonts w:ascii="Calibri" w:eastAsia="Times New Roman" w:hAnsi="Calibri" w:cs="Calibri"/>
          <w:b/>
          <w:sz w:val="22"/>
          <w:szCs w:val="22"/>
          <w:u w:val="single"/>
          <w:lang w:eastAsia="fr-FR"/>
        </w:rPr>
        <w:t> : ETP algologie du CHU</w:t>
      </w:r>
    </w:p>
    <w:p w:rsidR="001C66F3" w:rsidRPr="005C2E08" w:rsidRDefault="001C66F3" w:rsidP="00C93BB4">
      <w:pPr>
        <w:suppressAutoHyphens w:val="0"/>
        <w:spacing w:line="259" w:lineRule="auto"/>
        <w:rPr>
          <w:rFonts w:ascii="Calibri" w:eastAsia="Times New Roman" w:hAnsi="Calibri" w:cs="Calibri"/>
          <w:b/>
          <w:sz w:val="22"/>
          <w:szCs w:val="22"/>
          <w:u w:val="single"/>
          <w:lang w:eastAsia="fr-FR"/>
        </w:rPr>
      </w:pPr>
    </w:p>
    <w:p w:rsidR="00C93BB4" w:rsidRPr="005C2E08" w:rsidRDefault="00C93BB4" w:rsidP="00C93BB4">
      <w:pPr>
        <w:suppressAutoHyphens w:val="0"/>
        <w:spacing w:line="276" w:lineRule="auto"/>
        <w:rPr>
          <w:rFonts w:ascii="Calibri" w:eastAsia="Times New Roman" w:hAnsi="Calibri" w:cs="Calibri"/>
          <w:b/>
          <w:sz w:val="22"/>
          <w:szCs w:val="22"/>
          <w:lang w:eastAsia="fr-FR"/>
        </w:rPr>
      </w:pPr>
      <w:r w:rsidRPr="005C2E08">
        <w:rPr>
          <w:rFonts w:ascii="Calibri" w:eastAsia="Times New Roman" w:hAnsi="Calibri" w:cs="Calibri"/>
          <w:i/>
          <w:sz w:val="22"/>
          <w:szCs w:val="22"/>
          <w:lang w:eastAsia="fr-FR"/>
        </w:rPr>
        <w:t>-</w:t>
      </w:r>
      <w:r w:rsidRPr="005C2E08">
        <w:rPr>
          <w:rFonts w:ascii="Calibri" w:eastAsia="Times New Roman" w:hAnsi="Calibri" w:cs="Calibri"/>
          <w:b/>
          <w:sz w:val="22"/>
          <w:szCs w:val="22"/>
          <w:lang w:eastAsia="fr-FR"/>
        </w:rPr>
        <w:t>l’entretien de synthèse ou de fin de programme</w:t>
      </w:r>
    </w:p>
    <w:p w:rsidR="000355CC" w:rsidRPr="00BA2B94" w:rsidRDefault="000355CC" w:rsidP="000355CC">
      <w:pPr>
        <w:jc w:val="both"/>
        <w:rPr>
          <w:rFonts w:ascii="Calibri" w:hAnsi="Calibri" w:cs="Arial"/>
          <w:sz w:val="22"/>
          <w:u w:val="single"/>
        </w:rPr>
      </w:pPr>
    </w:p>
    <w:p w:rsidR="000355CC" w:rsidRPr="00BA2B94" w:rsidRDefault="000355CC" w:rsidP="000355CC">
      <w:pPr>
        <w:jc w:val="both"/>
        <w:rPr>
          <w:rFonts w:ascii="Calibri" w:hAnsi="Calibri" w:cs="Arial"/>
          <w:sz w:val="22"/>
          <w:u w:val="single"/>
        </w:rPr>
      </w:pPr>
    </w:p>
    <w:p w:rsidR="000355CC" w:rsidRPr="00BA2B94" w:rsidRDefault="000355CC" w:rsidP="000355CC">
      <w:pPr>
        <w:jc w:val="both"/>
        <w:rPr>
          <w:rFonts w:ascii="Calibri" w:hAnsi="Calibri"/>
        </w:rPr>
      </w:pPr>
      <w:r w:rsidRPr="00BA2B94">
        <w:rPr>
          <w:rFonts w:ascii="Calibri" w:hAnsi="Calibri" w:cs="Arial"/>
          <w:sz w:val="22"/>
          <w:u w:val="single"/>
        </w:rPr>
        <w:t>Contact</w:t>
      </w:r>
    </w:p>
    <w:p w:rsidR="0016644C" w:rsidRPr="0016644C" w:rsidRDefault="0016644C" w:rsidP="0016644C">
      <w:pPr>
        <w:suppressAutoHyphens w:val="0"/>
        <w:spacing w:line="276" w:lineRule="auto"/>
        <w:contextualSpacing/>
        <w:jc w:val="both"/>
        <w:rPr>
          <w:rFonts w:ascii="Calibri" w:eastAsia="Times New Roman" w:hAnsi="Calibri" w:cs="Calibri"/>
          <w:sz w:val="22"/>
          <w:szCs w:val="22"/>
          <w:lang w:eastAsia="fr-FR"/>
        </w:rPr>
      </w:pPr>
      <w:r w:rsidRPr="0016644C">
        <w:rPr>
          <w:rFonts w:ascii="Calibri" w:eastAsia="Times New Roman" w:hAnsi="Calibri" w:cs="Calibri"/>
          <w:sz w:val="22"/>
          <w:szCs w:val="22"/>
          <w:lang w:eastAsia="fr-FR"/>
        </w:rPr>
        <w:t>Secrétariat de centre : Tel : 04-67-33-54-75</w:t>
      </w:r>
    </w:p>
    <w:p w:rsidR="000355CC" w:rsidRPr="00BA2B94" w:rsidRDefault="0016644C" w:rsidP="0016644C">
      <w:pPr>
        <w:jc w:val="both"/>
        <w:rPr>
          <w:rFonts w:ascii="Calibri" w:hAnsi="Calibri"/>
        </w:rPr>
      </w:pPr>
      <w:r w:rsidRPr="0016644C">
        <w:rPr>
          <w:rFonts w:ascii="Calibri" w:eastAsia="Times New Roman" w:hAnsi="Calibri" w:cs="Calibri"/>
          <w:sz w:val="22"/>
          <w:szCs w:val="22"/>
          <w:lang w:eastAsia="fr-FR"/>
        </w:rPr>
        <w:t xml:space="preserve">Mail : </w:t>
      </w:r>
      <w:hyperlink r:id="rId62" w:history="1">
        <w:r w:rsidRPr="0016644C">
          <w:rPr>
            <w:rFonts w:ascii="Calibri" w:eastAsia="Times New Roman" w:hAnsi="Calibri" w:cs="Calibri"/>
            <w:color w:val="0000FF"/>
            <w:sz w:val="22"/>
            <w:szCs w:val="22"/>
            <w:u w:val="single"/>
            <w:lang w:eastAsia="fr-FR"/>
          </w:rPr>
          <w:t>crmr-gr@chu-montpellier.fr</w:t>
        </w:r>
      </w:hyperlink>
    </w:p>
    <w:p w:rsidR="000355CC" w:rsidRDefault="000355CC">
      <w:pPr>
        <w:jc w:val="both"/>
        <w:rPr>
          <w:rFonts w:ascii="Calibri" w:hAnsi="Calibri"/>
        </w:rPr>
      </w:pPr>
    </w:p>
    <w:p w:rsidR="00F610DF" w:rsidRDefault="00F610DF">
      <w:pPr>
        <w:jc w:val="both"/>
        <w:rPr>
          <w:rFonts w:ascii="Calibri" w:hAnsi="Calibri"/>
        </w:rPr>
      </w:pPr>
    </w:p>
    <w:p w:rsidR="00F610DF" w:rsidRDefault="00F610DF">
      <w:pPr>
        <w:jc w:val="both"/>
        <w:rPr>
          <w:rFonts w:ascii="Calibri" w:hAnsi="Calibri"/>
        </w:rPr>
        <w:sectPr w:rsidR="00F610DF">
          <w:pgSz w:w="11906" w:h="16838"/>
          <w:pgMar w:top="1134" w:right="1417" w:bottom="1276" w:left="1417" w:header="720" w:footer="708" w:gutter="0"/>
          <w:cols w:space="720"/>
          <w:docGrid w:linePitch="360"/>
        </w:sectPr>
      </w:pPr>
    </w:p>
    <w:p w:rsidR="00F610DF" w:rsidRPr="00BA2B94" w:rsidRDefault="00F610DF" w:rsidP="00F610DF">
      <w:pPr>
        <w:pStyle w:val="Titre1"/>
        <w:rPr>
          <w:rFonts w:ascii="Calibri" w:hAnsi="Calibri"/>
        </w:rPr>
      </w:pPr>
      <w:bookmarkStart w:id="82" w:name="_Toc65589971"/>
      <w:bookmarkStart w:id="83" w:name="_Toc172034175"/>
      <w:r>
        <w:rPr>
          <w:rFonts w:ascii="Calibri" w:hAnsi="Calibri"/>
        </w:rPr>
        <w:t>Eczema : D</w:t>
      </w:r>
      <w:r w:rsidRPr="00BA2B94">
        <w:rPr>
          <w:rFonts w:ascii="Calibri" w:hAnsi="Calibri"/>
        </w:rPr>
        <w:t>ermatite atopique</w:t>
      </w:r>
      <w:bookmarkEnd w:id="82"/>
      <w:r w:rsidRPr="00BA2B94">
        <w:rPr>
          <w:rFonts w:ascii="Calibri" w:hAnsi="Calibri"/>
        </w:rPr>
        <w:t xml:space="preserve"> </w:t>
      </w:r>
      <w:r>
        <w:rPr>
          <w:rFonts w:ascii="Calibri" w:hAnsi="Calibri"/>
        </w:rPr>
        <w:t>enfant et adulte</w:t>
      </w:r>
      <w:bookmarkEnd w:id="83"/>
    </w:p>
    <w:p w:rsidR="00F610DF" w:rsidRPr="00BA2B94" w:rsidRDefault="00F610DF" w:rsidP="00F610DF">
      <w:pPr>
        <w:jc w:val="both"/>
        <w:rPr>
          <w:rFonts w:ascii="Calibri" w:hAnsi="Calibri"/>
        </w:rPr>
      </w:pPr>
      <w:r w:rsidRPr="00BA2B94">
        <w:rPr>
          <w:rFonts w:ascii="Calibri" w:hAnsi="Calibri" w:cs="Arial"/>
          <w:sz w:val="22"/>
          <w:u w:val="single"/>
        </w:rPr>
        <w:t>Intitulé du programme</w:t>
      </w:r>
    </w:p>
    <w:p w:rsidR="00F610DF" w:rsidRPr="00BA2B94" w:rsidRDefault="00F610DF" w:rsidP="00F610DF">
      <w:pPr>
        <w:jc w:val="both"/>
        <w:rPr>
          <w:rFonts w:ascii="Calibri" w:hAnsi="Calibri"/>
        </w:rPr>
      </w:pPr>
      <w:r w:rsidRPr="00BA2B94">
        <w:rPr>
          <w:rFonts w:ascii="Calibri" w:hAnsi="Calibri" w:cs="Arial"/>
          <w:sz w:val="22"/>
        </w:rPr>
        <w:t>Ecole de l’atopie Montpellier : Programme d’ETP pour les patients atteints de dermatite atopique</w:t>
      </w:r>
    </w:p>
    <w:p w:rsidR="00F610DF" w:rsidRPr="00BA2B94" w:rsidRDefault="00F610DF" w:rsidP="00F610DF">
      <w:pPr>
        <w:jc w:val="both"/>
        <w:rPr>
          <w:rFonts w:ascii="Calibri" w:hAnsi="Calibri" w:cs="Arial"/>
          <w:sz w:val="22"/>
        </w:rPr>
      </w:pPr>
    </w:p>
    <w:p w:rsidR="00F610DF" w:rsidRPr="00BA2B94" w:rsidRDefault="00F610DF" w:rsidP="00F610DF">
      <w:pPr>
        <w:jc w:val="both"/>
        <w:rPr>
          <w:rFonts w:ascii="Calibri" w:hAnsi="Calibri" w:cs="Arial"/>
          <w:sz w:val="22"/>
          <w:u w:val="single"/>
        </w:rPr>
      </w:pPr>
    </w:p>
    <w:p w:rsidR="00F610DF" w:rsidRPr="00BA2B94" w:rsidRDefault="00F610DF" w:rsidP="00F610DF">
      <w:pPr>
        <w:jc w:val="both"/>
        <w:rPr>
          <w:rFonts w:ascii="Calibri" w:hAnsi="Calibri"/>
        </w:rPr>
      </w:pPr>
      <w:r w:rsidRPr="00BA2B94">
        <w:rPr>
          <w:rFonts w:ascii="Calibri" w:hAnsi="Calibri" w:cs="Arial"/>
          <w:sz w:val="22"/>
          <w:u w:val="single"/>
        </w:rPr>
        <w:t>Patients concernés et leur entourage</w:t>
      </w:r>
    </w:p>
    <w:p w:rsidR="00F610DF" w:rsidRPr="00BA2B94" w:rsidRDefault="00F610DF" w:rsidP="00F610DF">
      <w:pPr>
        <w:jc w:val="both"/>
        <w:rPr>
          <w:rFonts w:ascii="Calibri" w:hAnsi="Calibri"/>
        </w:rPr>
      </w:pPr>
      <w:r w:rsidRPr="00BA2B94">
        <w:rPr>
          <w:rFonts w:ascii="Calibri" w:hAnsi="Calibri" w:cs="Arial"/>
          <w:sz w:val="22"/>
        </w:rPr>
        <w:t>Patients enfants, adolescents, parents de patients et adultes souffrant de dermatite atopique, modérée à sévère</w:t>
      </w:r>
    </w:p>
    <w:p w:rsidR="00F610DF" w:rsidRPr="00BA2B94" w:rsidRDefault="00F610DF" w:rsidP="00F610DF">
      <w:pPr>
        <w:jc w:val="both"/>
        <w:rPr>
          <w:rFonts w:ascii="Calibri" w:hAnsi="Calibri" w:cs="Arial"/>
          <w:sz w:val="22"/>
          <w:u w:val="single"/>
        </w:rPr>
      </w:pPr>
    </w:p>
    <w:p w:rsidR="00F610DF" w:rsidRPr="00BA2B94" w:rsidRDefault="00F610DF" w:rsidP="00F610DF">
      <w:pPr>
        <w:jc w:val="both"/>
        <w:rPr>
          <w:rFonts w:ascii="Calibri" w:hAnsi="Calibri" w:cs="Arial"/>
          <w:sz w:val="22"/>
          <w:u w:val="single"/>
        </w:rPr>
      </w:pPr>
    </w:p>
    <w:p w:rsidR="00F610DF" w:rsidRPr="00BA2B94" w:rsidRDefault="00F610DF" w:rsidP="00F610DF">
      <w:pPr>
        <w:jc w:val="both"/>
        <w:rPr>
          <w:rFonts w:ascii="Calibri" w:hAnsi="Calibri"/>
        </w:rPr>
      </w:pPr>
      <w:r w:rsidRPr="00BA2B94">
        <w:rPr>
          <w:rFonts w:ascii="Calibri" w:hAnsi="Calibri" w:cs="Arial"/>
          <w:sz w:val="22"/>
          <w:u w:val="single"/>
        </w:rPr>
        <w:t xml:space="preserve">Lieu de réalisation du programme </w:t>
      </w:r>
    </w:p>
    <w:p w:rsidR="00F610DF" w:rsidRPr="00BA2B94" w:rsidRDefault="00F610DF" w:rsidP="00F610DF">
      <w:pPr>
        <w:jc w:val="both"/>
        <w:rPr>
          <w:rFonts w:ascii="Calibri" w:hAnsi="Calibri"/>
        </w:rPr>
      </w:pPr>
      <w:r w:rsidRPr="00BA2B94">
        <w:rPr>
          <w:rFonts w:ascii="Calibri" w:hAnsi="Calibri" w:cs="Arial"/>
          <w:sz w:val="22"/>
        </w:rPr>
        <w:t>Hôpital St Eloi, Pôle "Cliniques Médicales", Service Consultations Dermatologie/Allergologie</w:t>
      </w:r>
    </w:p>
    <w:p w:rsidR="00F610DF" w:rsidRPr="00BA2B94" w:rsidRDefault="00F610DF" w:rsidP="00F610DF">
      <w:pPr>
        <w:jc w:val="both"/>
        <w:rPr>
          <w:rFonts w:ascii="Calibri" w:hAnsi="Calibri" w:cs="Arial"/>
          <w:sz w:val="22"/>
        </w:rPr>
      </w:pPr>
    </w:p>
    <w:p w:rsidR="00F610DF" w:rsidRPr="00BA2B94" w:rsidRDefault="00F610DF" w:rsidP="00F610DF">
      <w:pPr>
        <w:jc w:val="both"/>
        <w:rPr>
          <w:rFonts w:ascii="Calibri" w:hAnsi="Calibri" w:cs="Arial"/>
          <w:sz w:val="22"/>
          <w:u w:val="single"/>
        </w:rPr>
      </w:pPr>
    </w:p>
    <w:p w:rsidR="00F610DF" w:rsidRPr="00BA2B94" w:rsidRDefault="00F610DF" w:rsidP="00F610DF">
      <w:pPr>
        <w:jc w:val="both"/>
        <w:rPr>
          <w:rFonts w:ascii="Calibri" w:hAnsi="Calibri"/>
        </w:rPr>
      </w:pPr>
      <w:r w:rsidRPr="00BA2B94">
        <w:rPr>
          <w:rFonts w:ascii="Calibri" w:hAnsi="Calibri" w:cs="Arial"/>
          <w:sz w:val="22"/>
          <w:u w:val="single"/>
        </w:rPr>
        <w:t>Coordination du programme</w:t>
      </w:r>
    </w:p>
    <w:p w:rsidR="00F610DF" w:rsidRPr="00BA2B94" w:rsidRDefault="002C74CD" w:rsidP="00F610DF">
      <w:pPr>
        <w:jc w:val="both"/>
        <w:rPr>
          <w:rFonts w:ascii="Calibri" w:hAnsi="Calibri"/>
        </w:rPr>
      </w:pPr>
      <w:r>
        <w:rPr>
          <w:rFonts w:ascii="Calibri" w:hAnsi="Calibri" w:cs="Arial"/>
          <w:sz w:val="22"/>
        </w:rPr>
        <w:t>Coordonnateur : JOLY Corinne</w:t>
      </w:r>
      <w:r w:rsidR="00F610DF" w:rsidRPr="00BA2B94">
        <w:rPr>
          <w:rFonts w:ascii="Calibri" w:hAnsi="Calibri" w:cs="Arial"/>
          <w:sz w:val="22"/>
        </w:rPr>
        <w:t xml:space="preserve"> (cadre de santé)</w:t>
      </w:r>
    </w:p>
    <w:p w:rsidR="00F610DF" w:rsidRPr="00BA2B94" w:rsidRDefault="00F610DF" w:rsidP="00F610DF">
      <w:pPr>
        <w:jc w:val="both"/>
        <w:rPr>
          <w:rFonts w:ascii="Calibri" w:hAnsi="Calibri"/>
        </w:rPr>
      </w:pPr>
      <w:r w:rsidRPr="00BA2B94">
        <w:rPr>
          <w:rFonts w:ascii="Calibri" w:hAnsi="Calibri" w:cs="Arial"/>
          <w:sz w:val="22"/>
        </w:rPr>
        <w:t>Co-responsable : Dr RAISON-PEYRON Nadia</w:t>
      </w:r>
    </w:p>
    <w:p w:rsidR="00F610DF" w:rsidRPr="00BA2B94" w:rsidRDefault="00F610DF" w:rsidP="00F610DF">
      <w:pPr>
        <w:jc w:val="both"/>
        <w:rPr>
          <w:rFonts w:ascii="Calibri" w:hAnsi="Calibri" w:cs="Arial"/>
          <w:sz w:val="22"/>
        </w:rPr>
      </w:pPr>
    </w:p>
    <w:p w:rsidR="00F610DF" w:rsidRPr="00BA2B94" w:rsidRDefault="00F610DF" w:rsidP="00F610DF">
      <w:pPr>
        <w:jc w:val="both"/>
        <w:rPr>
          <w:rFonts w:ascii="Calibri" w:hAnsi="Calibri" w:cs="Arial"/>
          <w:sz w:val="22"/>
          <w:u w:val="single"/>
        </w:rPr>
      </w:pPr>
    </w:p>
    <w:p w:rsidR="00F610DF" w:rsidRPr="00BA2B94" w:rsidRDefault="00F610DF" w:rsidP="00F610DF">
      <w:pPr>
        <w:jc w:val="both"/>
        <w:rPr>
          <w:rFonts w:ascii="Calibri" w:hAnsi="Calibri"/>
        </w:rPr>
      </w:pPr>
      <w:r w:rsidRPr="00BA2B94">
        <w:rPr>
          <w:rFonts w:ascii="Calibri" w:hAnsi="Calibri" w:cs="Arial"/>
          <w:sz w:val="22"/>
          <w:u w:val="single"/>
        </w:rPr>
        <w:t>Associations de patients et patients ressources</w:t>
      </w:r>
    </w:p>
    <w:p w:rsidR="00F610DF" w:rsidRPr="00BA2B94" w:rsidRDefault="00F610DF" w:rsidP="00F610DF">
      <w:pPr>
        <w:jc w:val="both"/>
        <w:rPr>
          <w:rFonts w:ascii="Calibri" w:hAnsi="Calibri"/>
        </w:rPr>
      </w:pPr>
      <w:r w:rsidRPr="00BA2B94">
        <w:rPr>
          <w:rFonts w:ascii="Calibri" w:hAnsi="Calibri" w:cs="Arial"/>
          <w:sz w:val="22"/>
        </w:rPr>
        <w:t>Patient associé à titre personnel</w:t>
      </w:r>
    </w:p>
    <w:p w:rsidR="00F610DF" w:rsidRPr="00BA2B94" w:rsidRDefault="00F610DF" w:rsidP="00F610DF">
      <w:pPr>
        <w:jc w:val="both"/>
        <w:rPr>
          <w:rFonts w:ascii="Calibri" w:hAnsi="Calibri" w:cs="Arial"/>
          <w:sz w:val="22"/>
        </w:rPr>
      </w:pPr>
    </w:p>
    <w:p w:rsidR="00F610DF" w:rsidRPr="00BA2B94" w:rsidRDefault="00F610DF" w:rsidP="00F610DF">
      <w:pPr>
        <w:jc w:val="both"/>
        <w:rPr>
          <w:rFonts w:ascii="Calibri" w:hAnsi="Calibri" w:cs="Arial"/>
          <w:sz w:val="22"/>
          <w:u w:val="single"/>
        </w:rPr>
      </w:pPr>
    </w:p>
    <w:p w:rsidR="00F610DF" w:rsidRPr="00BA2B94" w:rsidRDefault="00F610DF" w:rsidP="00F610DF">
      <w:pPr>
        <w:jc w:val="both"/>
        <w:rPr>
          <w:rFonts w:ascii="Calibri" w:hAnsi="Calibri"/>
        </w:rPr>
      </w:pPr>
      <w:r w:rsidRPr="00BA2B94">
        <w:rPr>
          <w:rFonts w:ascii="Calibri" w:hAnsi="Calibri" w:cs="Arial"/>
          <w:sz w:val="22"/>
          <w:u w:val="single"/>
        </w:rPr>
        <w:t>Objectif général du programme</w:t>
      </w:r>
    </w:p>
    <w:p w:rsidR="00F610DF" w:rsidRPr="00BA2B94" w:rsidRDefault="00F610DF" w:rsidP="00F610DF">
      <w:pPr>
        <w:jc w:val="both"/>
        <w:rPr>
          <w:rFonts w:ascii="Calibri" w:hAnsi="Calibri"/>
        </w:rPr>
      </w:pPr>
      <w:r w:rsidRPr="00BA2B94">
        <w:rPr>
          <w:rFonts w:ascii="Calibri" w:hAnsi="Calibri" w:cs="Arial"/>
          <w:sz w:val="22"/>
        </w:rPr>
        <w:t>Améliorer la prise en charge des patients atteints de dermatite atopique en les aidant à acquérir des compétences et à gérer au mieux leur maladie, leur traitement, leur vie quotidienne sociale et/ou professionnelle en devenant davantage acteur de leur santé.</w:t>
      </w:r>
    </w:p>
    <w:p w:rsidR="00F610DF" w:rsidRPr="00BA2B94" w:rsidRDefault="00F610DF" w:rsidP="00F610DF">
      <w:pPr>
        <w:jc w:val="both"/>
        <w:rPr>
          <w:rFonts w:ascii="Calibri" w:hAnsi="Calibri" w:cs="Arial"/>
          <w:sz w:val="22"/>
        </w:rPr>
      </w:pPr>
    </w:p>
    <w:p w:rsidR="00F610DF" w:rsidRPr="00BA2B94" w:rsidRDefault="00F610DF" w:rsidP="00F610DF">
      <w:pPr>
        <w:jc w:val="both"/>
        <w:rPr>
          <w:rFonts w:ascii="Calibri" w:hAnsi="Calibri" w:cs="Arial"/>
          <w:sz w:val="22"/>
          <w:u w:val="single"/>
        </w:rPr>
      </w:pPr>
    </w:p>
    <w:p w:rsidR="00F610DF" w:rsidRPr="00BA2B94" w:rsidRDefault="00F610DF" w:rsidP="00F610DF">
      <w:pPr>
        <w:jc w:val="both"/>
        <w:rPr>
          <w:rFonts w:ascii="Calibri" w:hAnsi="Calibri"/>
        </w:rPr>
      </w:pPr>
      <w:r w:rsidRPr="00BA2B94">
        <w:rPr>
          <w:rFonts w:ascii="Calibri" w:hAnsi="Calibri" w:cs="Arial"/>
          <w:sz w:val="22"/>
          <w:u w:val="single"/>
        </w:rPr>
        <w:t xml:space="preserve">Activités éducatives proposées </w:t>
      </w:r>
    </w:p>
    <w:p w:rsidR="00F610DF" w:rsidRPr="00BA2B94" w:rsidRDefault="00F610DF" w:rsidP="00F610DF">
      <w:pPr>
        <w:jc w:val="both"/>
        <w:rPr>
          <w:rFonts w:ascii="Calibri" w:hAnsi="Calibri"/>
        </w:rPr>
      </w:pPr>
      <w:r w:rsidRPr="00BA2B94">
        <w:rPr>
          <w:rFonts w:ascii="Calibri" w:hAnsi="Calibri" w:cs="Arial"/>
          <w:sz w:val="22"/>
        </w:rPr>
        <w:t>Entretiens individuels thématiques</w:t>
      </w:r>
    </w:p>
    <w:p w:rsidR="00F610DF" w:rsidRPr="00BA2B94" w:rsidRDefault="00F610DF" w:rsidP="009B3584">
      <w:pPr>
        <w:numPr>
          <w:ilvl w:val="0"/>
          <w:numId w:val="28"/>
        </w:numPr>
        <w:jc w:val="both"/>
        <w:rPr>
          <w:rFonts w:ascii="Calibri" w:hAnsi="Calibri"/>
        </w:rPr>
      </w:pPr>
      <w:r w:rsidRPr="00BA2B94">
        <w:rPr>
          <w:rFonts w:ascii="Calibri" w:hAnsi="Calibri" w:cs="Arial"/>
          <w:sz w:val="22"/>
        </w:rPr>
        <w:t>Connaissance de la maladie</w:t>
      </w:r>
    </w:p>
    <w:p w:rsidR="00F610DF" w:rsidRPr="00BA2B94" w:rsidRDefault="00F610DF" w:rsidP="009B3584">
      <w:pPr>
        <w:numPr>
          <w:ilvl w:val="0"/>
          <w:numId w:val="28"/>
        </w:numPr>
        <w:jc w:val="both"/>
        <w:rPr>
          <w:rFonts w:ascii="Calibri" w:hAnsi="Calibri"/>
        </w:rPr>
      </w:pPr>
      <w:r w:rsidRPr="00BA2B94">
        <w:rPr>
          <w:rFonts w:ascii="Calibri" w:hAnsi="Calibri" w:cs="Arial"/>
          <w:sz w:val="22"/>
        </w:rPr>
        <w:t>Echange du vécu et relaxation</w:t>
      </w:r>
    </w:p>
    <w:p w:rsidR="00F610DF" w:rsidRPr="00BA2B94" w:rsidRDefault="00F610DF" w:rsidP="009B3584">
      <w:pPr>
        <w:numPr>
          <w:ilvl w:val="0"/>
          <w:numId w:val="28"/>
        </w:numPr>
        <w:jc w:val="both"/>
        <w:rPr>
          <w:rFonts w:ascii="Calibri" w:hAnsi="Calibri"/>
        </w:rPr>
      </w:pPr>
      <w:r w:rsidRPr="00BA2B94">
        <w:rPr>
          <w:rFonts w:ascii="Calibri" w:hAnsi="Calibri" w:cs="Arial"/>
          <w:sz w:val="22"/>
        </w:rPr>
        <w:t>Traitements et l’hygiène de vie</w:t>
      </w:r>
    </w:p>
    <w:p w:rsidR="00F610DF" w:rsidRPr="00BA2B94" w:rsidRDefault="00F610DF" w:rsidP="009B3584">
      <w:pPr>
        <w:numPr>
          <w:ilvl w:val="0"/>
          <w:numId w:val="28"/>
        </w:numPr>
        <w:jc w:val="both"/>
        <w:rPr>
          <w:rFonts w:ascii="Calibri" w:hAnsi="Calibri"/>
        </w:rPr>
      </w:pPr>
      <w:r w:rsidRPr="00BA2B94">
        <w:rPr>
          <w:rFonts w:ascii="Calibri" w:hAnsi="Calibri" w:cs="Arial"/>
          <w:sz w:val="22"/>
        </w:rPr>
        <w:t>Apports diététiques</w:t>
      </w:r>
    </w:p>
    <w:p w:rsidR="00F610DF" w:rsidRPr="00BA2B94" w:rsidRDefault="00F610DF" w:rsidP="009B3584">
      <w:pPr>
        <w:numPr>
          <w:ilvl w:val="0"/>
          <w:numId w:val="28"/>
        </w:numPr>
        <w:jc w:val="both"/>
        <w:rPr>
          <w:rFonts w:ascii="Calibri" w:hAnsi="Calibri"/>
        </w:rPr>
      </w:pPr>
      <w:r w:rsidRPr="00BA2B94">
        <w:rPr>
          <w:rFonts w:ascii="Calibri" w:hAnsi="Calibri" w:cs="Arial"/>
          <w:sz w:val="22"/>
        </w:rPr>
        <w:t>Maquillage médical</w:t>
      </w:r>
    </w:p>
    <w:p w:rsidR="00F610DF" w:rsidRPr="00BA2B94" w:rsidRDefault="00F610DF" w:rsidP="00F610DF">
      <w:pPr>
        <w:jc w:val="both"/>
        <w:rPr>
          <w:rFonts w:ascii="Calibri" w:hAnsi="Calibri" w:cs="Arial"/>
          <w:sz w:val="22"/>
        </w:rPr>
      </w:pPr>
    </w:p>
    <w:p w:rsidR="00F610DF" w:rsidRPr="00BA2B94" w:rsidRDefault="00F610DF" w:rsidP="00F610DF">
      <w:pPr>
        <w:jc w:val="both"/>
        <w:rPr>
          <w:rFonts w:ascii="Calibri" w:hAnsi="Calibri" w:cs="Arial"/>
          <w:sz w:val="22"/>
          <w:u w:val="single"/>
        </w:rPr>
      </w:pPr>
    </w:p>
    <w:p w:rsidR="00F610DF" w:rsidRPr="00BA2B94" w:rsidRDefault="00F610DF" w:rsidP="00F610DF">
      <w:pPr>
        <w:jc w:val="both"/>
        <w:rPr>
          <w:rFonts w:ascii="Calibri" w:hAnsi="Calibri"/>
        </w:rPr>
      </w:pPr>
      <w:r w:rsidRPr="00BA2B94">
        <w:rPr>
          <w:rFonts w:ascii="Calibri" w:hAnsi="Calibri" w:cs="Arial"/>
          <w:sz w:val="22"/>
          <w:u w:val="single"/>
        </w:rPr>
        <w:t>Contacts</w:t>
      </w:r>
    </w:p>
    <w:p w:rsidR="00F610DF" w:rsidRPr="00BA2B94" w:rsidRDefault="002C74CD" w:rsidP="00F610DF">
      <w:pPr>
        <w:jc w:val="both"/>
        <w:rPr>
          <w:rFonts w:ascii="Calibri" w:hAnsi="Calibri"/>
        </w:rPr>
      </w:pPr>
      <w:r>
        <w:rPr>
          <w:rFonts w:ascii="Calibri" w:hAnsi="Calibri" w:cs="Arial"/>
          <w:sz w:val="22"/>
        </w:rPr>
        <w:t>JOLY Corinne</w:t>
      </w:r>
      <w:r w:rsidR="00F610DF" w:rsidRPr="00BA2B94">
        <w:rPr>
          <w:rFonts w:ascii="Calibri" w:hAnsi="Calibri" w:cs="Arial"/>
          <w:sz w:val="22"/>
        </w:rPr>
        <w:t xml:space="preserve"> – Mail : </w:t>
      </w:r>
      <w:hyperlink r:id="rId63" w:history="1">
        <w:r w:rsidRPr="004B02F9">
          <w:rPr>
            <w:rStyle w:val="Lienhypertexte"/>
            <w:rFonts w:ascii="Calibri" w:hAnsi="Calibri" w:cs="Arial"/>
            <w:sz w:val="22"/>
          </w:rPr>
          <w:t>c-joly@chu-montpellier.fr</w:t>
        </w:r>
      </w:hyperlink>
      <w:r w:rsidR="00F610DF" w:rsidRPr="00BA2B94">
        <w:rPr>
          <w:rFonts w:ascii="Calibri" w:hAnsi="Calibri" w:cs="Arial"/>
          <w:sz w:val="22"/>
        </w:rPr>
        <w:t xml:space="preserve"> - Tél : 04 67 33 69 46</w:t>
      </w:r>
    </w:p>
    <w:p w:rsidR="00F610DF" w:rsidRPr="00BA2B94" w:rsidRDefault="00F610DF" w:rsidP="00F610DF">
      <w:pPr>
        <w:jc w:val="both"/>
        <w:rPr>
          <w:rFonts w:ascii="Calibri" w:hAnsi="Calibri" w:cs="Arial"/>
          <w:sz w:val="22"/>
        </w:rPr>
      </w:pPr>
      <w:r w:rsidRPr="00BA2B94">
        <w:rPr>
          <w:rFonts w:ascii="Calibri" w:hAnsi="Calibri" w:cs="Arial"/>
          <w:sz w:val="22"/>
        </w:rPr>
        <w:t xml:space="preserve">Dr RAISON-PEYRON Nadia – Mail : </w:t>
      </w:r>
      <w:hyperlink r:id="rId64" w:history="1">
        <w:r w:rsidRPr="00BA2B94">
          <w:rPr>
            <w:rStyle w:val="Lienhypertexte"/>
            <w:rFonts w:ascii="Calibri" w:hAnsi="Calibri" w:cs="Arial"/>
            <w:sz w:val="22"/>
          </w:rPr>
          <w:t>n-raison@chu-montpellier.fr</w:t>
        </w:r>
      </w:hyperlink>
    </w:p>
    <w:p w:rsidR="00F610DF" w:rsidRPr="00BA2B94" w:rsidRDefault="00F610DF" w:rsidP="00F610DF">
      <w:pPr>
        <w:jc w:val="both"/>
        <w:rPr>
          <w:rFonts w:ascii="Calibri" w:hAnsi="Calibri"/>
        </w:rPr>
      </w:pPr>
      <w:r w:rsidRPr="00BA2B94">
        <w:rPr>
          <w:rFonts w:ascii="Calibri" w:hAnsi="Calibri" w:cs="Arial"/>
          <w:sz w:val="22"/>
        </w:rPr>
        <w:t>Tél. pour rdv : 04 67 33 75 80</w:t>
      </w:r>
    </w:p>
    <w:p w:rsidR="00F610DF" w:rsidRPr="00BA2B94" w:rsidRDefault="00F610DF" w:rsidP="00F610DF">
      <w:pPr>
        <w:jc w:val="both"/>
        <w:rPr>
          <w:rFonts w:ascii="Calibri" w:hAnsi="Calibri" w:cs="Arial"/>
          <w:sz w:val="22"/>
        </w:rPr>
      </w:pPr>
    </w:p>
    <w:p w:rsidR="00F610DF" w:rsidRPr="00BA2B94" w:rsidRDefault="00F610DF" w:rsidP="00F610DF">
      <w:pPr>
        <w:jc w:val="both"/>
        <w:rPr>
          <w:rFonts w:ascii="Calibri" w:hAnsi="Calibri" w:cs="Arial"/>
          <w:sz w:val="22"/>
          <w:u w:val="single"/>
        </w:rPr>
      </w:pPr>
    </w:p>
    <w:p w:rsidR="00F610DF" w:rsidRPr="00BA2B94" w:rsidRDefault="00F610DF" w:rsidP="00F610DF">
      <w:pPr>
        <w:jc w:val="both"/>
        <w:rPr>
          <w:rFonts w:ascii="Calibri" w:hAnsi="Calibri"/>
        </w:rPr>
      </w:pPr>
      <w:r w:rsidRPr="00BA2B94">
        <w:rPr>
          <w:rFonts w:ascii="Calibri" w:hAnsi="Calibri" w:cs="Arial"/>
          <w:sz w:val="22"/>
          <w:u w:val="single"/>
        </w:rPr>
        <w:t>Pour en savoir plus</w:t>
      </w:r>
    </w:p>
    <w:p w:rsidR="00F610DF" w:rsidRPr="00BA2B94" w:rsidRDefault="00F610DF" w:rsidP="00F610DF">
      <w:pPr>
        <w:rPr>
          <w:rFonts w:ascii="Calibri" w:hAnsi="Calibri"/>
        </w:rPr>
      </w:pPr>
      <w:r w:rsidRPr="00BA2B94">
        <w:rPr>
          <w:rFonts w:ascii="Calibri" w:hAnsi="Calibri" w:cs="Arial"/>
          <w:sz w:val="22"/>
          <w:szCs w:val="22"/>
        </w:rPr>
        <w:t xml:space="preserve">Film sur le programme « Educatop » : </w:t>
      </w:r>
      <w:hyperlink r:id="rId65" w:history="1">
        <w:r w:rsidRPr="00BA2B94">
          <w:rPr>
            <w:rStyle w:val="Lienhypertexte"/>
            <w:rFonts w:ascii="Calibri" w:eastAsia="Times New Roman" w:hAnsi="Calibri" w:cs="Arial"/>
            <w:color w:val="auto"/>
            <w:sz w:val="22"/>
            <w:szCs w:val="22"/>
            <w:u w:val="none"/>
          </w:rPr>
          <w:t>https://www.youtube.com/watch?v=J2_2YK3f6lM</w:t>
        </w:r>
      </w:hyperlink>
    </w:p>
    <w:p w:rsidR="00F610DF" w:rsidRPr="00BA2B94" w:rsidRDefault="00F610DF" w:rsidP="00F610DF">
      <w:pPr>
        <w:jc w:val="both"/>
        <w:rPr>
          <w:rFonts w:ascii="Calibri" w:hAnsi="Calibri"/>
        </w:rPr>
      </w:pPr>
      <w:hyperlink r:id="rId66" w:history="1">
        <w:r w:rsidRPr="00BA2B94">
          <w:rPr>
            <w:rStyle w:val="Lienhypertexte"/>
            <w:rFonts w:ascii="Calibri" w:hAnsi="Calibri" w:cs="Arial"/>
            <w:color w:val="auto"/>
            <w:sz w:val="22"/>
            <w:u w:val="none"/>
          </w:rPr>
          <w:t>www.edudermatologie.com</w:t>
        </w:r>
      </w:hyperlink>
    </w:p>
    <w:p w:rsidR="00F610DF" w:rsidRPr="00BA2B94" w:rsidRDefault="00F610DF" w:rsidP="00F610DF">
      <w:pPr>
        <w:jc w:val="both"/>
        <w:rPr>
          <w:rFonts w:ascii="Calibri" w:hAnsi="Calibri"/>
        </w:rPr>
      </w:pPr>
      <w:hyperlink r:id="rId67" w:history="1">
        <w:r w:rsidRPr="00BA2B94">
          <w:rPr>
            <w:rStyle w:val="Lienhypertexte"/>
            <w:rFonts w:ascii="Calibri" w:hAnsi="Calibri" w:cs="Arial"/>
            <w:color w:val="auto"/>
            <w:sz w:val="22"/>
            <w:u w:val="none"/>
          </w:rPr>
          <w:t>www.fondation-dermatite-atopique.org</w:t>
        </w:r>
      </w:hyperlink>
    </w:p>
    <w:p w:rsidR="00F610DF" w:rsidRPr="00221312" w:rsidRDefault="00F610DF" w:rsidP="00F610DF">
      <w:pPr>
        <w:jc w:val="both"/>
        <w:rPr>
          <w:rFonts w:ascii="Calibri" w:hAnsi="Calibri"/>
          <w:lang w:val="de-DE"/>
        </w:rPr>
      </w:pPr>
      <w:hyperlink r:id="rId68" w:history="1">
        <w:r w:rsidRPr="00BA2B94">
          <w:rPr>
            <w:rStyle w:val="Lienhypertexte"/>
            <w:rFonts w:ascii="Calibri" w:hAnsi="Calibri" w:cs="Arial"/>
            <w:color w:val="auto"/>
            <w:sz w:val="22"/>
            <w:u w:val="none"/>
            <w:lang w:val="en-US"/>
          </w:rPr>
          <w:t>http://dermato-info.fr</w:t>
        </w:r>
      </w:hyperlink>
    </w:p>
    <w:p w:rsidR="00F610DF" w:rsidRPr="00221312" w:rsidRDefault="00F610DF" w:rsidP="00F610DF">
      <w:pPr>
        <w:jc w:val="both"/>
        <w:rPr>
          <w:rFonts w:ascii="Calibri" w:hAnsi="Calibri"/>
          <w:lang w:val="de-DE"/>
        </w:rPr>
      </w:pPr>
      <w:hyperlink r:id="rId69" w:history="1">
        <w:r w:rsidRPr="00BA2B94">
          <w:rPr>
            <w:rStyle w:val="Lienhypertexte"/>
            <w:rFonts w:ascii="Calibri" w:hAnsi="Calibri" w:cs="Arial"/>
            <w:color w:val="auto"/>
            <w:sz w:val="22"/>
            <w:u w:val="none"/>
            <w:lang w:val="en-US"/>
          </w:rPr>
          <w:t>www.chu-nantes.fr</w:t>
        </w:r>
      </w:hyperlink>
      <w:r w:rsidRPr="00BA2B94">
        <w:rPr>
          <w:rFonts w:ascii="Calibri" w:hAnsi="Calibri" w:cs="Arial"/>
          <w:sz w:val="22"/>
          <w:lang w:val="en-US"/>
        </w:rPr>
        <w:t xml:space="preserve">  (wet wrapping)</w:t>
      </w:r>
    </w:p>
    <w:p w:rsidR="00F610DF" w:rsidRPr="00221312" w:rsidRDefault="00F610DF">
      <w:pPr>
        <w:jc w:val="both"/>
        <w:rPr>
          <w:rFonts w:ascii="Calibri" w:hAnsi="Calibri"/>
          <w:lang w:val="de-DE"/>
        </w:rPr>
      </w:pPr>
    </w:p>
    <w:p w:rsidR="00A10CAF" w:rsidRPr="00BA2B94" w:rsidRDefault="00A10CAF">
      <w:pPr>
        <w:pStyle w:val="Titre1"/>
        <w:pageBreakBefore/>
        <w:rPr>
          <w:rFonts w:ascii="Calibri" w:hAnsi="Calibri"/>
        </w:rPr>
      </w:pPr>
      <w:bookmarkStart w:id="84" w:name="_Toc65589978"/>
      <w:bookmarkStart w:id="85" w:name="_Toc172034176"/>
      <w:r w:rsidRPr="00BA2B94">
        <w:rPr>
          <w:rFonts w:ascii="Calibri" w:hAnsi="Calibri"/>
        </w:rPr>
        <w:t>Endométriose</w:t>
      </w:r>
      <w:bookmarkEnd w:id="84"/>
      <w:bookmarkEnd w:id="85"/>
    </w:p>
    <w:p w:rsidR="00A10CAF" w:rsidRPr="00BA2B94" w:rsidRDefault="00A10CAF">
      <w:pPr>
        <w:jc w:val="both"/>
        <w:rPr>
          <w:rFonts w:ascii="Calibri" w:hAnsi="Calibri"/>
        </w:rPr>
      </w:pPr>
      <w:r w:rsidRPr="00BA2B94">
        <w:rPr>
          <w:rFonts w:ascii="Calibri" w:hAnsi="Calibri" w:cs="Arial"/>
          <w:sz w:val="22"/>
          <w:szCs w:val="22"/>
          <w:u w:val="single"/>
        </w:rPr>
        <w:t>Intitulé du programme</w:t>
      </w:r>
    </w:p>
    <w:p w:rsidR="00A10CAF" w:rsidRPr="00BA2B94" w:rsidRDefault="00A10CAF">
      <w:pPr>
        <w:jc w:val="both"/>
        <w:rPr>
          <w:rFonts w:ascii="Calibri" w:hAnsi="Calibri"/>
        </w:rPr>
      </w:pPr>
      <w:r w:rsidRPr="00BA2B94">
        <w:rPr>
          <w:rFonts w:ascii="Calibri" w:hAnsi="Calibri" w:cs="Arial"/>
          <w:sz w:val="22"/>
          <w:szCs w:val="22"/>
        </w:rPr>
        <w:t>Mieux vivre avec l’endométriose</w:t>
      </w:r>
      <w:r w:rsidRPr="00BA2B94">
        <w:rPr>
          <w:rFonts w:ascii="Calibri" w:hAnsi="Calibri" w:cs="Arial"/>
          <w:sz w:val="22"/>
          <w:szCs w:val="22"/>
        </w:rPr>
        <w:tab/>
      </w:r>
      <w:r w:rsidRPr="00BA2B94">
        <w:rPr>
          <w:rFonts w:ascii="Calibri" w:hAnsi="Calibri" w:cs="Arial"/>
          <w:sz w:val="22"/>
          <w:szCs w:val="22"/>
        </w:rPr>
        <w:tab/>
      </w:r>
      <w:r w:rsidRPr="00BA2B94">
        <w:rPr>
          <w:rFonts w:ascii="Calibri" w:hAnsi="Calibri" w:cs="Arial"/>
          <w:sz w:val="22"/>
          <w:szCs w:val="22"/>
        </w:rPr>
        <w:tab/>
      </w:r>
    </w:p>
    <w:p w:rsidR="00A10CAF" w:rsidRPr="00BA2B94" w:rsidRDefault="00A10CAF">
      <w:pPr>
        <w:jc w:val="both"/>
        <w:rPr>
          <w:rFonts w:ascii="Calibri" w:hAnsi="Calibri" w:cs="Arial"/>
          <w:sz w:val="22"/>
          <w:szCs w:val="22"/>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szCs w:val="22"/>
        </w:rPr>
        <w:t>Femmes atteintes d’endométriose de la région Occitanie (de tout âge)</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szCs w:val="22"/>
        </w:rPr>
        <w:t>Hôpital Arnaud de Villeneuve, Pôle "Femme, Mère, Enfant", Département 34, Service Gynécologie Maternité</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Coordination du programme</w:t>
      </w:r>
    </w:p>
    <w:p w:rsidR="00A10CAF" w:rsidRPr="00BA2B94" w:rsidRDefault="00A10CAF">
      <w:pPr>
        <w:jc w:val="both"/>
        <w:rPr>
          <w:rFonts w:ascii="Calibri" w:hAnsi="Calibri"/>
        </w:rPr>
      </w:pPr>
      <w:r w:rsidRPr="00BA2B94">
        <w:rPr>
          <w:rFonts w:ascii="Calibri" w:hAnsi="Calibri" w:cs="Arial"/>
          <w:sz w:val="22"/>
          <w:szCs w:val="22"/>
        </w:rPr>
        <w:t>Dr VINCENS Claire</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szCs w:val="22"/>
        </w:rPr>
        <w:t>Association EndoFrance (Association de lutte contre l’endométriose)</w:t>
      </w:r>
    </w:p>
    <w:p w:rsidR="00A10CAF" w:rsidRPr="00BA2B94" w:rsidRDefault="00A10CAF">
      <w:pPr>
        <w:jc w:val="both"/>
        <w:rPr>
          <w:rFonts w:ascii="Calibri" w:hAnsi="Calibri"/>
        </w:rPr>
      </w:pPr>
      <w:r w:rsidRPr="00BA2B94">
        <w:rPr>
          <w:rFonts w:ascii="Calibri" w:hAnsi="Calibri" w:cs="Arial"/>
          <w:sz w:val="22"/>
          <w:szCs w:val="22"/>
        </w:rPr>
        <w:t>Patients associés à titre personnel</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Objectifs du programme</w:t>
      </w:r>
    </w:p>
    <w:p w:rsidR="00A10CAF" w:rsidRPr="00BA2B94" w:rsidRDefault="00A10CAF" w:rsidP="009B3584">
      <w:pPr>
        <w:numPr>
          <w:ilvl w:val="0"/>
          <w:numId w:val="16"/>
        </w:numPr>
        <w:jc w:val="both"/>
        <w:rPr>
          <w:rFonts w:ascii="Calibri" w:hAnsi="Calibri"/>
        </w:rPr>
      </w:pPr>
      <w:r w:rsidRPr="00BA2B94">
        <w:rPr>
          <w:rFonts w:ascii="Calibri" w:hAnsi="Calibri" w:cs="Arial"/>
          <w:sz w:val="22"/>
          <w:szCs w:val="22"/>
        </w:rPr>
        <w:t xml:space="preserve">Reconnaitre l’endométriose comme maladie chronique </w:t>
      </w:r>
    </w:p>
    <w:p w:rsidR="00A10CAF" w:rsidRPr="00BA2B94" w:rsidRDefault="00A10CAF" w:rsidP="009B3584">
      <w:pPr>
        <w:numPr>
          <w:ilvl w:val="0"/>
          <w:numId w:val="16"/>
        </w:numPr>
        <w:jc w:val="both"/>
        <w:rPr>
          <w:rFonts w:ascii="Calibri" w:hAnsi="Calibri"/>
        </w:rPr>
      </w:pPr>
      <w:r w:rsidRPr="00BA2B94">
        <w:rPr>
          <w:rFonts w:ascii="Calibri" w:hAnsi="Calibri" w:cs="Arial"/>
          <w:sz w:val="22"/>
          <w:szCs w:val="22"/>
        </w:rPr>
        <w:t xml:space="preserve">Informer sur les différents aspects de la pathologie (évolution, douleur, fertilité) </w:t>
      </w:r>
    </w:p>
    <w:p w:rsidR="00A10CAF" w:rsidRPr="00BA2B94" w:rsidRDefault="00A10CAF" w:rsidP="009B3584">
      <w:pPr>
        <w:numPr>
          <w:ilvl w:val="0"/>
          <w:numId w:val="16"/>
        </w:numPr>
        <w:jc w:val="both"/>
        <w:rPr>
          <w:rFonts w:ascii="Calibri" w:hAnsi="Calibri"/>
        </w:rPr>
      </w:pPr>
      <w:r w:rsidRPr="00BA2B94">
        <w:rPr>
          <w:rFonts w:ascii="Calibri" w:hAnsi="Calibri" w:cs="Arial"/>
          <w:sz w:val="22"/>
          <w:szCs w:val="22"/>
        </w:rPr>
        <w:t>Améliorer la qualité de vie et l’autonomie des patientes vis-à-vis de l’endométriose, grâce à une aide complémentaire sur les plans alimentaire, psychologique, sexologique et de la gestion de la douleur.</w:t>
      </w: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szCs w:val="22"/>
        </w:rPr>
        <w:t>Entretiens et séances individuels</w:t>
      </w:r>
    </w:p>
    <w:p w:rsidR="00A10CAF" w:rsidRPr="00BA2B94" w:rsidRDefault="00A10CAF">
      <w:pPr>
        <w:jc w:val="both"/>
        <w:rPr>
          <w:rFonts w:ascii="Calibri" w:hAnsi="Calibri"/>
        </w:rPr>
      </w:pPr>
      <w:r w:rsidRPr="00BA2B94">
        <w:rPr>
          <w:rFonts w:ascii="Calibri" w:hAnsi="Calibri" w:cs="Arial"/>
          <w:sz w:val="22"/>
          <w:szCs w:val="22"/>
        </w:rPr>
        <w:t>Séances collectives :</w:t>
      </w:r>
    </w:p>
    <w:p w:rsidR="00A10CAF" w:rsidRPr="00BA2B94" w:rsidRDefault="00A10CAF" w:rsidP="009B3584">
      <w:pPr>
        <w:numPr>
          <w:ilvl w:val="0"/>
          <w:numId w:val="16"/>
        </w:numPr>
        <w:jc w:val="both"/>
        <w:rPr>
          <w:rFonts w:ascii="Calibri" w:hAnsi="Calibri"/>
        </w:rPr>
      </w:pPr>
      <w:r w:rsidRPr="00BA2B94">
        <w:rPr>
          <w:rFonts w:ascii="Calibri" w:hAnsi="Calibri" w:cs="Arial"/>
          <w:sz w:val="22"/>
          <w:szCs w:val="22"/>
        </w:rPr>
        <w:t xml:space="preserve">L’endométriose </w:t>
      </w:r>
      <w:r w:rsidR="0015210F" w:rsidRPr="00BA2B94">
        <w:rPr>
          <w:rFonts w:ascii="Calibri" w:hAnsi="Calibri" w:cs="Arial"/>
          <w:sz w:val="22"/>
          <w:szCs w:val="22"/>
        </w:rPr>
        <w:t>d’A</w:t>
      </w:r>
      <w:r w:rsidRPr="00BA2B94">
        <w:rPr>
          <w:rFonts w:ascii="Calibri" w:hAnsi="Calibri" w:cs="Arial"/>
          <w:sz w:val="22"/>
          <w:szCs w:val="22"/>
        </w:rPr>
        <w:t xml:space="preserve"> à Z</w:t>
      </w:r>
    </w:p>
    <w:p w:rsidR="00A10CAF" w:rsidRPr="00BA2B94" w:rsidRDefault="00A10CAF" w:rsidP="009B3584">
      <w:pPr>
        <w:numPr>
          <w:ilvl w:val="0"/>
          <w:numId w:val="16"/>
        </w:numPr>
        <w:jc w:val="both"/>
        <w:rPr>
          <w:rFonts w:ascii="Calibri" w:hAnsi="Calibri"/>
        </w:rPr>
      </w:pPr>
      <w:r w:rsidRPr="00BA2B94">
        <w:rPr>
          <w:rFonts w:ascii="Calibri" w:hAnsi="Calibri" w:cs="Arial"/>
          <w:sz w:val="22"/>
          <w:szCs w:val="22"/>
        </w:rPr>
        <w:t>De la douleur à l’apaisement</w:t>
      </w:r>
    </w:p>
    <w:p w:rsidR="00A10CAF" w:rsidRPr="00BA2B94" w:rsidRDefault="00A10CAF" w:rsidP="009B3584">
      <w:pPr>
        <w:numPr>
          <w:ilvl w:val="0"/>
          <w:numId w:val="16"/>
        </w:numPr>
        <w:jc w:val="both"/>
        <w:rPr>
          <w:rFonts w:ascii="Calibri" w:hAnsi="Calibri"/>
        </w:rPr>
      </w:pPr>
      <w:r w:rsidRPr="00BA2B94">
        <w:rPr>
          <w:rFonts w:ascii="Calibri" w:hAnsi="Calibri" w:cs="Arial"/>
          <w:sz w:val="22"/>
          <w:szCs w:val="22"/>
        </w:rPr>
        <w:t>En parler</w:t>
      </w:r>
    </w:p>
    <w:p w:rsidR="00A10CAF" w:rsidRPr="00BA2B94" w:rsidRDefault="00A10CAF" w:rsidP="009B3584">
      <w:pPr>
        <w:numPr>
          <w:ilvl w:val="0"/>
          <w:numId w:val="16"/>
        </w:numPr>
        <w:jc w:val="both"/>
        <w:rPr>
          <w:rFonts w:ascii="Calibri" w:hAnsi="Calibri"/>
        </w:rPr>
      </w:pPr>
      <w:r w:rsidRPr="00BA2B94">
        <w:rPr>
          <w:rFonts w:ascii="Calibri" w:hAnsi="Calibri" w:cs="Arial"/>
          <w:sz w:val="22"/>
          <w:szCs w:val="22"/>
        </w:rPr>
        <w:t>Alimentation et endométriose</w:t>
      </w:r>
    </w:p>
    <w:p w:rsidR="00A10CAF" w:rsidRPr="00BA2B94" w:rsidRDefault="00A10CAF" w:rsidP="009B3584">
      <w:pPr>
        <w:numPr>
          <w:ilvl w:val="0"/>
          <w:numId w:val="16"/>
        </w:numPr>
        <w:jc w:val="both"/>
        <w:rPr>
          <w:rFonts w:ascii="Calibri" w:hAnsi="Calibri"/>
        </w:rPr>
      </w:pPr>
      <w:r w:rsidRPr="00BA2B94">
        <w:rPr>
          <w:rFonts w:ascii="Calibri" w:hAnsi="Calibri" w:cs="Arial"/>
          <w:sz w:val="22"/>
          <w:szCs w:val="22"/>
        </w:rPr>
        <w:t>Initiation aux différentes techniques non médicamenteuses</w:t>
      </w:r>
    </w:p>
    <w:p w:rsidR="00A10CAF" w:rsidRPr="00BA2B94" w:rsidRDefault="00A10CAF">
      <w:pPr>
        <w:jc w:val="both"/>
        <w:rPr>
          <w:rFonts w:ascii="Calibri" w:hAnsi="Calibri" w:cs="Arial"/>
          <w:sz w:val="22"/>
          <w:szCs w:val="22"/>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Contacts</w:t>
      </w:r>
    </w:p>
    <w:p w:rsidR="00A10CAF" w:rsidRDefault="00A10CAF">
      <w:pPr>
        <w:jc w:val="both"/>
        <w:rPr>
          <w:rFonts w:ascii="Calibri" w:hAnsi="Calibri" w:cs="Arial"/>
          <w:sz w:val="22"/>
          <w:szCs w:val="22"/>
        </w:rPr>
      </w:pPr>
      <w:r w:rsidRPr="00BA2B94">
        <w:rPr>
          <w:rFonts w:ascii="Calibri" w:hAnsi="Calibri" w:cs="Arial"/>
          <w:sz w:val="22"/>
          <w:szCs w:val="22"/>
        </w:rPr>
        <w:t>Tél : 04 67 33 55</w:t>
      </w:r>
      <w:r w:rsidR="00C82834">
        <w:rPr>
          <w:rFonts w:ascii="Calibri" w:hAnsi="Calibri" w:cs="Arial"/>
          <w:sz w:val="22"/>
          <w:szCs w:val="22"/>
        </w:rPr>
        <w:t xml:space="preserve"> 50 : </w:t>
      </w:r>
      <w:r w:rsidR="00B042EC">
        <w:rPr>
          <w:rFonts w:ascii="Calibri" w:hAnsi="Calibri" w:cs="Arial"/>
          <w:sz w:val="22"/>
          <w:szCs w:val="22"/>
        </w:rPr>
        <w:t>c</w:t>
      </w:r>
      <w:r w:rsidR="00C82834">
        <w:rPr>
          <w:rFonts w:ascii="Calibri" w:hAnsi="Calibri" w:cs="Arial"/>
          <w:sz w:val="22"/>
          <w:szCs w:val="22"/>
        </w:rPr>
        <w:t>alendrier des prochaines séances</w:t>
      </w:r>
    </w:p>
    <w:p w:rsidR="00C82834" w:rsidRPr="00BA2B94" w:rsidRDefault="00C82834">
      <w:pPr>
        <w:jc w:val="both"/>
        <w:rPr>
          <w:rFonts w:ascii="Calibri" w:hAnsi="Calibri"/>
        </w:rPr>
      </w:pPr>
      <w:r>
        <w:rPr>
          <w:rFonts w:ascii="Calibri" w:hAnsi="Calibri" w:cs="Arial"/>
          <w:sz w:val="22"/>
          <w:szCs w:val="22"/>
        </w:rPr>
        <w:t>Tel : 04 67 33 64 52 : pour prendre RDV</w:t>
      </w:r>
    </w:p>
    <w:p w:rsidR="00A10CAF" w:rsidRPr="00BA2B94" w:rsidRDefault="00A10CAF">
      <w:pPr>
        <w:jc w:val="both"/>
        <w:rPr>
          <w:rFonts w:ascii="Calibri" w:hAnsi="Calibri" w:cs="Arial"/>
          <w:sz w:val="22"/>
          <w:szCs w:val="22"/>
        </w:rPr>
      </w:pPr>
    </w:p>
    <w:p w:rsidR="00A10CAF" w:rsidRPr="00BA2B94" w:rsidRDefault="00A10CAF">
      <w:pPr>
        <w:jc w:val="both"/>
        <w:rPr>
          <w:rFonts w:ascii="Calibri" w:hAnsi="Calibri" w:cs="Arial"/>
          <w:sz w:val="22"/>
          <w:szCs w:val="22"/>
          <w:u w:val="single"/>
        </w:rPr>
      </w:pPr>
    </w:p>
    <w:p w:rsidR="00A10CAF" w:rsidRPr="00BA2B94" w:rsidRDefault="00A10CAF">
      <w:pPr>
        <w:jc w:val="both"/>
        <w:rPr>
          <w:rFonts w:ascii="Calibri" w:hAnsi="Calibri"/>
        </w:rPr>
      </w:pPr>
      <w:r w:rsidRPr="00BA2B94">
        <w:rPr>
          <w:rFonts w:ascii="Calibri" w:hAnsi="Calibri" w:cs="Arial"/>
          <w:sz w:val="22"/>
          <w:szCs w:val="22"/>
          <w:u w:val="single"/>
        </w:rPr>
        <w:t>Pour en savoir plus</w:t>
      </w:r>
    </w:p>
    <w:p w:rsidR="00A10CAF" w:rsidRPr="00BA2B94" w:rsidRDefault="00A10CAF">
      <w:pPr>
        <w:jc w:val="both"/>
        <w:rPr>
          <w:rFonts w:ascii="Calibri" w:hAnsi="Calibri"/>
        </w:rPr>
      </w:pPr>
      <w:hyperlink r:id="rId70" w:history="1">
        <w:r w:rsidRPr="00BA2B94">
          <w:rPr>
            <w:rStyle w:val="Lienhypertexte"/>
            <w:rFonts w:ascii="Calibri" w:hAnsi="Calibri" w:cs="Arial"/>
            <w:sz w:val="22"/>
            <w:szCs w:val="22"/>
          </w:rPr>
          <w:t>http://www.chu-montpellier.fr/fr/chirurgie-gyneco-fonct/unite-de-chirurgie-gynecologique-fonctionnelle/endometriose/vivre-avec-lendometriose/</w:t>
        </w:r>
      </w:hyperlink>
    </w:p>
    <w:p w:rsidR="00A10CAF" w:rsidRPr="00BA2B94" w:rsidRDefault="00A10CAF">
      <w:pPr>
        <w:pStyle w:val="Titre1"/>
        <w:pageBreakBefore/>
        <w:rPr>
          <w:rFonts w:ascii="Calibri" w:hAnsi="Calibri"/>
        </w:rPr>
      </w:pPr>
      <w:bookmarkStart w:id="86" w:name="_Toc65589979"/>
      <w:bookmarkStart w:id="87" w:name="_Toc172034177"/>
      <w:r w:rsidRPr="00BA2B94">
        <w:rPr>
          <w:rFonts w:ascii="Calibri" w:hAnsi="Calibri"/>
        </w:rPr>
        <w:t>Epilepsie</w:t>
      </w:r>
      <w:bookmarkEnd w:id="86"/>
      <w:r w:rsidR="003D3E10">
        <w:rPr>
          <w:rFonts w:ascii="Calibri" w:hAnsi="Calibri"/>
        </w:rPr>
        <w:t xml:space="preserve"> de l’adulte</w:t>
      </w:r>
      <w:bookmarkEnd w:id="87"/>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Epileptique et alors ? - Programme éducatif pour les personnes souffrant d’épilepsie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Personnes atteintes d'épilepsie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Gui de Chauliac, Pôle "Neurosciences Tête &amp; Cou", Département de Neurologie, Service Explorations neurophysiologiques, Unité médico-chirurgicale de l’Epilepsie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GELISSE Philippe</w:t>
      </w:r>
    </w:p>
    <w:p w:rsidR="00A10CAF" w:rsidRPr="00BA2B94" w:rsidRDefault="00A10CAF">
      <w:pPr>
        <w:jc w:val="both"/>
        <w:rPr>
          <w:rFonts w:ascii="Calibri" w:hAnsi="Calibri"/>
        </w:rPr>
      </w:pPr>
      <w:r w:rsidRPr="00BA2B94">
        <w:rPr>
          <w:rFonts w:ascii="Calibri" w:hAnsi="Calibri" w:cs="Arial"/>
          <w:sz w:val="22"/>
        </w:rPr>
        <w:t>Co-responsable : Dr CRESPEL Arielle</w:t>
      </w:r>
    </w:p>
    <w:p w:rsidR="00A10CAF" w:rsidRPr="00BA2B94" w:rsidRDefault="00A10CAF">
      <w:pPr>
        <w:jc w:val="both"/>
        <w:rPr>
          <w:rFonts w:ascii="Calibri" w:hAnsi="Calibri"/>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Association Epilepsie-France Languedoc-Roussillon</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20"/>
        </w:numPr>
        <w:jc w:val="both"/>
        <w:rPr>
          <w:rFonts w:ascii="Calibri" w:hAnsi="Calibri"/>
        </w:rPr>
      </w:pPr>
      <w:r w:rsidRPr="00BA2B94">
        <w:rPr>
          <w:rFonts w:ascii="Calibri" w:hAnsi="Calibri" w:cs="Arial"/>
          <w:sz w:val="22"/>
        </w:rPr>
        <w:t>Favoriser la participation active du patient atteint d’épilepsie pour gérer au mieux sa pathologie, ses soins, développer et maintenir des compétences d'auto soins et d'adaptation en tenant compte de ses besoins et de ses attentes</w:t>
      </w:r>
    </w:p>
    <w:p w:rsidR="00A10CAF" w:rsidRPr="00BA2B94" w:rsidRDefault="00A10CAF" w:rsidP="009B3584">
      <w:pPr>
        <w:numPr>
          <w:ilvl w:val="0"/>
          <w:numId w:val="20"/>
        </w:numPr>
        <w:jc w:val="both"/>
        <w:rPr>
          <w:rFonts w:ascii="Calibri" w:hAnsi="Calibri"/>
        </w:rPr>
      </w:pPr>
      <w:r w:rsidRPr="00BA2B94">
        <w:rPr>
          <w:rFonts w:ascii="Calibri" w:hAnsi="Calibri" w:cs="Arial"/>
          <w:sz w:val="22"/>
        </w:rPr>
        <w:t>Intégrer dans cette prise en charge éducative les aidants</w:t>
      </w:r>
    </w:p>
    <w:p w:rsidR="00A10CAF" w:rsidRPr="00BA2B94" w:rsidRDefault="00A10CAF" w:rsidP="009B3584">
      <w:pPr>
        <w:numPr>
          <w:ilvl w:val="0"/>
          <w:numId w:val="20"/>
        </w:numPr>
        <w:jc w:val="both"/>
        <w:rPr>
          <w:rFonts w:ascii="Calibri" w:hAnsi="Calibri"/>
        </w:rPr>
      </w:pPr>
      <w:r w:rsidRPr="00BA2B94">
        <w:rPr>
          <w:rFonts w:ascii="Calibri" w:hAnsi="Calibri" w:cs="Arial"/>
          <w:sz w:val="22"/>
        </w:rPr>
        <w:t>Proposer une accessibilité du programme à tout patient en tenant compte de sa pathologie, culture, éloignement géographique (sur la région Languedoc-Roussillon), dans le cadre du réseau de soins Epilepsies.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rsidP="009B3584">
      <w:pPr>
        <w:numPr>
          <w:ilvl w:val="0"/>
          <w:numId w:val="20"/>
        </w:numPr>
        <w:jc w:val="both"/>
        <w:rPr>
          <w:rFonts w:ascii="Calibri" w:hAnsi="Calibri"/>
        </w:rPr>
      </w:pPr>
      <w:r w:rsidRPr="00BA2B94">
        <w:rPr>
          <w:rFonts w:ascii="Calibri" w:hAnsi="Calibri" w:cs="Arial"/>
          <w:sz w:val="22"/>
        </w:rPr>
        <w:t>Mieux connaître sa maladie</w:t>
      </w:r>
    </w:p>
    <w:p w:rsidR="00A10CAF" w:rsidRPr="00BA2B94" w:rsidRDefault="00A10CAF" w:rsidP="009B3584">
      <w:pPr>
        <w:numPr>
          <w:ilvl w:val="0"/>
          <w:numId w:val="20"/>
        </w:numPr>
        <w:jc w:val="both"/>
        <w:rPr>
          <w:rFonts w:ascii="Calibri" w:hAnsi="Calibri"/>
        </w:rPr>
      </w:pPr>
      <w:r w:rsidRPr="00BA2B94">
        <w:rPr>
          <w:rFonts w:ascii="Calibri" w:hAnsi="Calibri" w:cs="Arial"/>
          <w:sz w:val="22"/>
        </w:rPr>
        <w:t>Les traitements de l'épilepsie</w:t>
      </w:r>
    </w:p>
    <w:p w:rsidR="00A10CAF" w:rsidRPr="00BA2B94" w:rsidRDefault="00A10CAF" w:rsidP="009B3584">
      <w:pPr>
        <w:numPr>
          <w:ilvl w:val="0"/>
          <w:numId w:val="20"/>
        </w:numPr>
        <w:jc w:val="both"/>
        <w:rPr>
          <w:rFonts w:ascii="Calibri" w:hAnsi="Calibri"/>
        </w:rPr>
      </w:pPr>
      <w:r w:rsidRPr="00BA2B94">
        <w:rPr>
          <w:rFonts w:ascii="Calibri" w:hAnsi="Calibri" w:cs="Arial"/>
          <w:sz w:val="22"/>
        </w:rPr>
        <w:t>Gestion des crises</w:t>
      </w:r>
    </w:p>
    <w:p w:rsidR="00A10CAF" w:rsidRPr="00BA2B94" w:rsidRDefault="00A10CAF" w:rsidP="009B3584">
      <w:pPr>
        <w:numPr>
          <w:ilvl w:val="0"/>
          <w:numId w:val="20"/>
        </w:numPr>
        <w:jc w:val="both"/>
        <w:rPr>
          <w:rFonts w:ascii="Calibri" w:hAnsi="Calibri"/>
        </w:rPr>
      </w:pPr>
      <w:r w:rsidRPr="00BA2B94">
        <w:rPr>
          <w:rFonts w:ascii="Calibri" w:hAnsi="Calibri" w:cs="Arial"/>
          <w:sz w:val="22"/>
        </w:rPr>
        <w:t>Vie quotidienne et épilepsie (travail, loisirs, conduite automobile…)</w:t>
      </w:r>
    </w:p>
    <w:p w:rsidR="00A10CAF" w:rsidRPr="00BA2B94" w:rsidRDefault="00A10CAF" w:rsidP="009B3584">
      <w:pPr>
        <w:numPr>
          <w:ilvl w:val="0"/>
          <w:numId w:val="20"/>
        </w:numPr>
        <w:jc w:val="both"/>
        <w:rPr>
          <w:rFonts w:ascii="Calibri" w:hAnsi="Calibri"/>
        </w:rPr>
      </w:pPr>
      <w:r w:rsidRPr="00BA2B94">
        <w:rPr>
          <w:rFonts w:ascii="Calibri" w:hAnsi="Calibri" w:cs="Arial"/>
          <w:sz w:val="22"/>
        </w:rPr>
        <w:t>Maternité et épilepsie, contraception</w:t>
      </w:r>
    </w:p>
    <w:p w:rsidR="00A10CAF" w:rsidRPr="00BA2B94" w:rsidRDefault="00A10CAF" w:rsidP="009B3584">
      <w:pPr>
        <w:numPr>
          <w:ilvl w:val="0"/>
          <w:numId w:val="20"/>
        </w:numPr>
        <w:jc w:val="both"/>
        <w:rPr>
          <w:rFonts w:ascii="Calibri" w:hAnsi="Calibri"/>
        </w:rPr>
      </w:pPr>
      <w:r w:rsidRPr="00BA2B94">
        <w:rPr>
          <w:rFonts w:ascii="Calibri" w:hAnsi="Calibri" w:cs="Arial"/>
          <w:sz w:val="22"/>
        </w:rPr>
        <w:t>Epilepsie et démarches administratives</w:t>
      </w:r>
    </w:p>
    <w:p w:rsidR="00A10CAF" w:rsidRPr="00BA2B94" w:rsidRDefault="00A10CAF" w:rsidP="009B3584">
      <w:pPr>
        <w:numPr>
          <w:ilvl w:val="0"/>
          <w:numId w:val="20"/>
        </w:numPr>
        <w:jc w:val="both"/>
        <w:rPr>
          <w:rFonts w:ascii="Calibri" w:hAnsi="Calibri"/>
        </w:rPr>
      </w:pPr>
      <w:r w:rsidRPr="00BA2B94">
        <w:rPr>
          <w:rFonts w:ascii="Calibri" w:hAnsi="Calibri" w:cs="Arial"/>
          <w:sz w:val="22"/>
        </w:rPr>
        <w:t xml:space="preserve">Estime de soi </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cs="Arial"/>
          <w:sz w:val="22"/>
        </w:rPr>
      </w:pPr>
      <w:r w:rsidRPr="00BA2B94">
        <w:rPr>
          <w:rFonts w:ascii="Calibri" w:hAnsi="Calibri" w:cs="Arial"/>
          <w:sz w:val="22"/>
        </w:rPr>
        <w:t xml:space="preserve">Dr GELISSE Philippe - Mail : </w:t>
      </w:r>
      <w:hyperlink r:id="rId71" w:history="1">
        <w:r w:rsidRPr="00BA2B94">
          <w:rPr>
            <w:rStyle w:val="Lienhypertexte"/>
            <w:rFonts w:ascii="Calibri" w:hAnsi="Calibri" w:cs="Arial"/>
            <w:sz w:val="22"/>
          </w:rPr>
          <w:t>p-gelisse@chu-montpellier.fr</w:t>
        </w:r>
      </w:hyperlink>
    </w:p>
    <w:p w:rsidR="00A10CAF" w:rsidRPr="00BA2B94" w:rsidRDefault="00A10CAF">
      <w:pPr>
        <w:jc w:val="both"/>
        <w:rPr>
          <w:rFonts w:ascii="Calibri" w:hAnsi="Calibri"/>
        </w:rPr>
      </w:pPr>
      <w:r w:rsidRPr="00BA2B94">
        <w:rPr>
          <w:rFonts w:ascii="Calibri" w:hAnsi="Calibri" w:cs="Arial"/>
          <w:sz w:val="22"/>
        </w:rPr>
        <w:t xml:space="preserve">Secrétariat – Mail : </w:t>
      </w:r>
      <w:hyperlink r:id="rId72" w:history="1">
        <w:r w:rsidRPr="00BA2B94">
          <w:rPr>
            <w:rStyle w:val="Lienhypertexte"/>
            <w:rFonts w:ascii="Calibri" w:hAnsi="Calibri" w:cs="Arial"/>
            <w:sz w:val="22"/>
          </w:rPr>
          <w:t>ETPepilepsie-gdc@chu-montpellier.fr</w:t>
        </w:r>
      </w:hyperlink>
      <w:r w:rsidRPr="00BA2B94">
        <w:rPr>
          <w:rFonts w:ascii="Calibri" w:hAnsi="Calibri" w:cs="Arial"/>
          <w:sz w:val="22"/>
        </w:rPr>
        <w:t xml:space="preserve"> - Tél : 04 67 33  72 40</w:t>
      </w:r>
    </w:p>
    <w:p w:rsidR="00A10CAF" w:rsidRPr="00BA2B94" w:rsidRDefault="00A10CAF">
      <w:pPr>
        <w:pStyle w:val="Titre1"/>
        <w:rPr>
          <w:rFonts w:ascii="Calibri" w:hAnsi="Calibri"/>
        </w:rPr>
      </w:pPr>
      <w:bookmarkStart w:id="88" w:name="_Toc65589980"/>
      <w:bookmarkStart w:id="89" w:name="_Toc172034178"/>
      <w:r w:rsidRPr="00BA2B94">
        <w:rPr>
          <w:rFonts w:ascii="Calibri" w:hAnsi="Calibri"/>
        </w:rPr>
        <w:t xml:space="preserve">Epilepsie </w:t>
      </w:r>
      <w:r w:rsidR="00B33602">
        <w:rPr>
          <w:rFonts w:ascii="Calibri" w:hAnsi="Calibri"/>
        </w:rPr>
        <w:t>de l’enfant</w:t>
      </w:r>
      <w:r w:rsidRPr="00BA2B94">
        <w:rPr>
          <w:rFonts w:ascii="Calibri" w:hAnsi="Calibri"/>
        </w:rPr>
        <w:t xml:space="preserve"> et </w:t>
      </w:r>
      <w:r w:rsidR="00B33602">
        <w:rPr>
          <w:rFonts w:ascii="Calibri" w:hAnsi="Calibri"/>
        </w:rPr>
        <w:t>de l’</w:t>
      </w:r>
      <w:r w:rsidRPr="00BA2B94">
        <w:rPr>
          <w:rFonts w:ascii="Calibri" w:hAnsi="Calibri"/>
        </w:rPr>
        <w:t>adolescent</w:t>
      </w:r>
      <w:bookmarkEnd w:id="88"/>
      <w:bookmarkEnd w:id="89"/>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 Mon épilepsie ? Épi alors ! » : Programme d’ETP pour les enfants et adolescents atteints d’épilepsie, et leurs parents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rPr>
          <w:rFonts w:ascii="Calibri" w:hAnsi="Calibri"/>
        </w:rPr>
      </w:pPr>
      <w:r w:rsidRPr="00BA2B94">
        <w:rPr>
          <w:rFonts w:ascii="Calibri" w:hAnsi="Calibri" w:cs="Arial"/>
          <w:sz w:val="22"/>
        </w:rPr>
        <w:t>Enfant épileptique âgé de 6 à 17 ans (soit au moins deux crises convulsives ou une crise convulsive et présence de critères cliniques et paracliniques, dont EEG, permettant de poser le diagnostic d’épilepsie).</w:t>
      </w:r>
    </w:p>
    <w:p w:rsidR="00A10CAF" w:rsidRPr="00BA2B94" w:rsidRDefault="00A10CAF">
      <w:pPr>
        <w:rPr>
          <w:rFonts w:ascii="Calibri" w:hAnsi="Calibri"/>
        </w:rPr>
      </w:pPr>
      <w:r w:rsidRPr="00BA2B94">
        <w:rPr>
          <w:rFonts w:ascii="Calibri" w:hAnsi="Calibri" w:cs="Arial"/>
          <w:sz w:val="22"/>
        </w:rPr>
        <w:t>Sous-groupes en fonction de l’âge des enfants, présentant des capacités cognitives suffisantes pour participer aux ateliers d’éducation thérapeutique, ainsi que leurs parents.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 xml:space="preserve">Hôpital Gui de Chauliac - Pôle Femme-Mère-Enfant - Département de Neuropédiatrie </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BC6A02">
      <w:pPr>
        <w:jc w:val="both"/>
        <w:rPr>
          <w:rFonts w:ascii="Calibri" w:hAnsi="Calibri"/>
        </w:rPr>
      </w:pPr>
      <w:r>
        <w:rPr>
          <w:rFonts w:ascii="Calibri" w:hAnsi="Calibri" w:cs="Arial"/>
          <w:sz w:val="22"/>
        </w:rPr>
        <w:t xml:space="preserve">Coordonnateur : </w:t>
      </w:r>
      <w:r w:rsidR="00A10CAF" w:rsidRPr="00BA2B94">
        <w:rPr>
          <w:rFonts w:ascii="Calibri" w:hAnsi="Calibri" w:cs="Arial"/>
          <w:sz w:val="22"/>
        </w:rPr>
        <w:t>Dr MEYER Pierre</w:t>
      </w:r>
    </w:p>
    <w:p w:rsidR="00A10CAF" w:rsidRPr="00BC6A02" w:rsidRDefault="00BC6A02" w:rsidP="00BC6A02">
      <w:pPr>
        <w:jc w:val="both"/>
        <w:rPr>
          <w:rFonts w:ascii="Calibri" w:hAnsi="Calibri" w:cs="Arial"/>
          <w:sz w:val="22"/>
        </w:rPr>
      </w:pPr>
      <w:r w:rsidRPr="00BC6A02">
        <w:rPr>
          <w:rFonts w:ascii="Calibri" w:hAnsi="Calibri" w:cs="Arial"/>
          <w:sz w:val="22"/>
        </w:rPr>
        <w:t>Co-responsable : RIGAL Violaine – Cadre de santé</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12"/>
        </w:numPr>
        <w:jc w:val="both"/>
        <w:rPr>
          <w:rFonts w:ascii="Calibri" w:hAnsi="Calibri"/>
        </w:rPr>
      </w:pPr>
      <w:r w:rsidRPr="00BA2B94">
        <w:rPr>
          <w:rFonts w:ascii="Calibri" w:hAnsi="Calibri" w:cs="Arial"/>
          <w:sz w:val="22"/>
        </w:rPr>
        <w:t>Permettre aux patients épileptiques et à leur famille de comprendre la maladie, de gérer une crise d’épilepsie, de transmettre à l’entourage</w:t>
      </w:r>
    </w:p>
    <w:p w:rsidR="00A10CAF" w:rsidRPr="00BA2B94" w:rsidRDefault="00A10CAF" w:rsidP="009B3584">
      <w:pPr>
        <w:numPr>
          <w:ilvl w:val="0"/>
          <w:numId w:val="12"/>
        </w:numPr>
        <w:jc w:val="both"/>
        <w:rPr>
          <w:rFonts w:ascii="Calibri" w:hAnsi="Calibri"/>
        </w:rPr>
      </w:pPr>
      <w:r w:rsidRPr="00BA2B94">
        <w:rPr>
          <w:rFonts w:ascii="Calibri" w:hAnsi="Calibri" w:cs="Arial"/>
          <w:sz w:val="22"/>
        </w:rPr>
        <w:t>Etre autonome quant au traitement de fond et d’urgence</w:t>
      </w:r>
    </w:p>
    <w:p w:rsidR="00A10CAF" w:rsidRPr="00BA2B94" w:rsidRDefault="00A10CAF" w:rsidP="009B3584">
      <w:pPr>
        <w:numPr>
          <w:ilvl w:val="0"/>
          <w:numId w:val="12"/>
        </w:numPr>
        <w:jc w:val="both"/>
        <w:rPr>
          <w:rFonts w:ascii="Calibri" w:hAnsi="Calibri"/>
        </w:rPr>
      </w:pPr>
      <w:r w:rsidRPr="00BA2B94">
        <w:rPr>
          <w:rFonts w:ascii="Calibri" w:hAnsi="Calibri" w:cs="Arial"/>
          <w:sz w:val="22"/>
        </w:rPr>
        <w:t>Intégrer la maladie dans sa vie quotidienne, identifier les facteurs favorisants, appliquer les attitudes correctrices, transmettre ses connaissances.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 et séances collectives</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rPr>
        <w:t>Pour les enfants :</w:t>
      </w:r>
    </w:p>
    <w:p w:rsidR="00A10CAF" w:rsidRPr="00BA2B94" w:rsidRDefault="00A10CAF" w:rsidP="002C74DC">
      <w:pPr>
        <w:numPr>
          <w:ilvl w:val="0"/>
          <w:numId w:val="6"/>
        </w:numPr>
        <w:jc w:val="both"/>
        <w:rPr>
          <w:rFonts w:ascii="Calibri" w:hAnsi="Calibri"/>
        </w:rPr>
      </w:pPr>
      <w:r w:rsidRPr="00BA2B94">
        <w:rPr>
          <w:rFonts w:ascii="Calibri" w:hAnsi="Calibri" w:cs="Arial"/>
          <w:sz w:val="22"/>
        </w:rPr>
        <w:t>Comprendre ton épilepsie</w:t>
      </w:r>
    </w:p>
    <w:p w:rsidR="00A10CAF" w:rsidRPr="00BA2B94" w:rsidRDefault="00A10CAF" w:rsidP="002C74DC">
      <w:pPr>
        <w:numPr>
          <w:ilvl w:val="0"/>
          <w:numId w:val="6"/>
        </w:numPr>
        <w:jc w:val="both"/>
        <w:rPr>
          <w:rFonts w:ascii="Calibri" w:hAnsi="Calibri"/>
        </w:rPr>
      </w:pPr>
      <w:r w:rsidRPr="00BA2B94">
        <w:rPr>
          <w:rFonts w:ascii="Calibri" w:hAnsi="Calibri" w:cs="Arial"/>
          <w:sz w:val="22"/>
        </w:rPr>
        <w:t>Les médicaments</w:t>
      </w:r>
    </w:p>
    <w:p w:rsidR="00A10CAF" w:rsidRPr="00BA2B94" w:rsidRDefault="00A10CAF" w:rsidP="002C74DC">
      <w:pPr>
        <w:numPr>
          <w:ilvl w:val="0"/>
          <w:numId w:val="6"/>
        </w:numPr>
        <w:jc w:val="both"/>
        <w:rPr>
          <w:rFonts w:ascii="Calibri" w:hAnsi="Calibri"/>
        </w:rPr>
      </w:pPr>
      <w:r w:rsidRPr="00BA2B94">
        <w:rPr>
          <w:rFonts w:ascii="Calibri" w:hAnsi="Calibri" w:cs="Arial"/>
          <w:sz w:val="22"/>
        </w:rPr>
        <w:t>La vie quotidienne</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rPr>
        <w:t>Pour les parents :</w:t>
      </w:r>
    </w:p>
    <w:p w:rsidR="00A10CAF" w:rsidRPr="00BA2B94" w:rsidRDefault="00A10CAF" w:rsidP="009B3584">
      <w:pPr>
        <w:numPr>
          <w:ilvl w:val="0"/>
          <w:numId w:val="25"/>
        </w:numPr>
        <w:jc w:val="both"/>
        <w:rPr>
          <w:rFonts w:ascii="Calibri" w:hAnsi="Calibri"/>
        </w:rPr>
      </w:pPr>
      <w:r w:rsidRPr="00BA2B94">
        <w:rPr>
          <w:rFonts w:ascii="Calibri" w:hAnsi="Calibri" w:cs="Arial"/>
          <w:sz w:val="22"/>
        </w:rPr>
        <w:t>Les représentations de l’épilepsie</w:t>
      </w:r>
    </w:p>
    <w:p w:rsidR="00A10CAF" w:rsidRPr="00BA2B94" w:rsidRDefault="00A10CAF" w:rsidP="009B3584">
      <w:pPr>
        <w:numPr>
          <w:ilvl w:val="0"/>
          <w:numId w:val="25"/>
        </w:numPr>
        <w:jc w:val="both"/>
        <w:rPr>
          <w:rFonts w:ascii="Calibri" w:hAnsi="Calibri"/>
        </w:rPr>
      </w:pPr>
      <w:r w:rsidRPr="00BA2B94">
        <w:rPr>
          <w:rFonts w:ascii="Calibri" w:hAnsi="Calibri" w:cs="Arial"/>
          <w:sz w:val="22"/>
        </w:rPr>
        <w:t>La 1</w:t>
      </w:r>
      <w:r w:rsidRPr="00BA2B94">
        <w:rPr>
          <w:rFonts w:ascii="Calibri" w:hAnsi="Calibri" w:cs="Arial"/>
          <w:sz w:val="22"/>
          <w:vertAlign w:val="superscript"/>
        </w:rPr>
        <w:t>ère</w:t>
      </w:r>
      <w:r w:rsidRPr="00BA2B94">
        <w:rPr>
          <w:rFonts w:ascii="Calibri" w:hAnsi="Calibri" w:cs="Arial"/>
          <w:sz w:val="22"/>
        </w:rPr>
        <w:t xml:space="preserve"> crise</w:t>
      </w:r>
    </w:p>
    <w:p w:rsidR="00A10CAF" w:rsidRPr="00BA2B94" w:rsidRDefault="00A10CAF" w:rsidP="009B3584">
      <w:pPr>
        <w:numPr>
          <w:ilvl w:val="0"/>
          <w:numId w:val="25"/>
        </w:numPr>
        <w:jc w:val="both"/>
        <w:rPr>
          <w:rFonts w:ascii="Calibri" w:hAnsi="Calibri"/>
        </w:rPr>
      </w:pPr>
      <w:r w:rsidRPr="00BA2B94">
        <w:rPr>
          <w:rFonts w:ascii="Calibri" w:hAnsi="Calibri" w:cs="Arial"/>
          <w:sz w:val="22"/>
        </w:rPr>
        <w:t>Vivre avec un enfant épileptique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rsidP="00B01D96">
      <w:pPr>
        <w:rPr>
          <w:rFonts w:ascii="Calibri" w:hAnsi="Calibri"/>
        </w:rPr>
      </w:pPr>
      <w:r w:rsidRPr="00BA2B94">
        <w:rPr>
          <w:rFonts w:ascii="Calibri" w:hAnsi="Calibri" w:cs="Arial"/>
          <w:sz w:val="22"/>
        </w:rPr>
        <w:t xml:space="preserve">Dr MEYER Pierre – Mail : </w:t>
      </w:r>
      <w:hyperlink r:id="rId73" w:history="1">
        <w:r w:rsidRPr="00BA2B94">
          <w:rPr>
            <w:rStyle w:val="Lienhypertexte"/>
            <w:rFonts w:ascii="Calibri" w:hAnsi="Calibri" w:cs="Arial"/>
            <w:sz w:val="22"/>
          </w:rPr>
          <w:t>p-meyer@chu-montpellier.fr</w:t>
        </w:r>
      </w:hyperlink>
      <w:r w:rsidRPr="00BA2B94">
        <w:rPr>
          <w:rFonts w:ascii="Calibri" w:hAnsi="Calibri" w:cs="Arial"/>
          <w:sz w:val="22"/>
        </w:rPr>
        <w:t xml:space="preserve"> - Tél : 04 67 33 74 22</w:t>
      </w:r>
    </w:p>
    <w:p w:rsidR="001D4BE0" w:rsidRDefault="00A10CAF" w:rsidP="00B01D96">
      <w:pPr>
        <w:rPr>
          <w:rFonts w:ascii="Calibri" w:hAnsi="Calibri" w:cs="Arial"/>
          <w:sz w:val="22"/>
        </w:rPr>
        <w:sectPr w:rsidR="001D4BE0" w:rsidSect="00BC6A02">
          <w:pgSz w:w="11906" w:h="16838"/>
          <w:pgMar w:top="1134" w:right="1417" w:bottom="1276" w:left="1418" w:header="720" w:footer="708" w:gutter="0"/>
          <w:cols w:space="720"/>
          <w:docGrid w:linePitch="360"/>
        </w:sectPr>
      </w:pPr>
      <w:r w:rsidRPr="00BA2B94">
        <w:rPr>
          <w:rFonts w:ascii="Calibri" w:hAnsi="Calibri" w:cs="Arial"/>
          <w:sz w:val="22"/>
        </w:rPr>
        <w:t xml:space="preserve">Secrétariat - Mail : </w:t>
      </w:r>
      <w:hyperlink r:id="rId74" w:history="1">
        <w:r w:rsidRPr="00BA2B94">
          <w:rPr>
            <w:rStyle w:val="Lienhypertexte"/>
            <w:rFonts w:ascii="Calibri" w:hAnsi="Calibri" w:cs="Arial"/>
            <w:sz w:val="22"/>
          </w:rPr>
          <w:t>neuro-ped@chu-montpellier.fr</w:t>
        </w:r>
      </w:hyperlink>
      <w:r w:rsidRPr="00BA2B94">
        <w:rPr>
          <w:rFonts w:ascii="Calibri" w:hAnsi="Calibri" w:cs="Arial"/>
          <w:sz w:val="22"/>
        </w:rPr>
        <w:t xml:space="preserve"> – Tél : 04 67 33 74 22</w:t>
      </w:r>
    </w:p>
    <w:p w:rsidR="00A10CAF" w:rsidRDefault="00A10CAF">
      <w:pPr>
        <w:jc w:val="both"/>
        <w:rPr>
          <w:rFonts w:ascii="Calibri" w:hAnsi="Calibri"/>
        </w:rPr>
      </w:pPr>
    </w:p>
    <w:p w:rsidR="001D4BE0" w:rsidRDefault="001D4BE0">
      <w:pPr>
        <w:jc w:val="both"/>
        <w:rPr>
          <w:rFonts w:ascii="Calibri" w:hAnsi="Calibri"/>
        </w:rPr>
        <w:sectPr w:rsidR="001D4BE0" w:rsidSect="001D4BE0">
          <w:type w:val="continuous"/>
          <w:pgSz w:w="11906" w:h="16838"/>
          <w:pgMar w:top="1134" w:right="1417" w:bottom="1276" w:left="1417" w:header="720" w:footer="708" w:gutter="0"/>
          <w:cols w:space="720"/>
          <w:docGrid w:linePitch="360"/>
        </w:sectPr>
      </w:pPr>
    </w:p>
    <w:p w:rsidR="001D4BE0" w:rsidRDefault="001D4BE0">
      <w:pPr>
        <w:jc w:val="both"/>
        <w:rPr>
          <w:rFonts w:ascii="Calibri" w:hAnsi="Calibri"/>
        </w:rPr>
      </w:pPr>
    </w:p>
    <w:p w:rsidR="001D4BE0" w:rsidRDefault="001D4BE0">
      <w:pPr>
        <w:jc w:val="both"/>
        <w:rPr>
          <w:rFonts w:ascii="Calibri" w:hAnsi="Calibri"/>
        </w:rPr>
      </w:pPr>
    </w:p>
    <w:p w:rsidR="001D4BE0" w:rsidRPr="00BA2B94" w:rsidRDefault="001D4BE0" w:rsidP="001D4BE0">
      <w:pPr>
        <w:pStyle w:val="Titre1"/>
        <w:rPr>
          <w:rFonts w:ascii="Calibri" w:hAnsi="Calibri"/>
        </w:rPr>
      </w:pPr>
      <w:bookmarkStart w:id="90" w:name="_Toc65589959"/>
      <w:bookmarkStart w:id="91" w:name="_Toc172034179"/>
      <w:r>
        <w:rPr>
          <w:rFonts w:ascii="Calibri" w:hAnsi="Calibri"/>
        </w:rPr>
        <w:t>G</w:t>
      </w:r>
      <w:r w:rsidRPr="00BA2B94">
        <w:rPr>
          <w:rFonts w:ascii="Calibri" w:hAnsi="Calibri"/>
        </w:rPr>
        <w:t>reffe</w:t>
      </w:r>
      <w:bookmarkEnd w:id="90"/>
      <w:r w:rsidRPr="00BA2B94">
        <w:rPr>
          <w:rFonts w:ascii="Calibri" w:hAnsi="Calibri"/>
        </w:rPr>
        <w:t xml:space="preserve"> </w:t>
      </w:r>
      <w:r>
        <w:rPr>
          <w:rFonts w:ascii="Calibri" w:hAnsi="Calibri"/>
        </w:rPr>
        <w:t>en hématologie</w:t>
      </w:r>
      <w:r w:rsidR="0019780D">
        <w:rPr>
          <w:rFonts w:ascii="Calibri" w:hAnsi="Calibri"/>
        </w:rPr>
        <w:t xml:space="preserve"> adulte</w:t>
      </w:r>
      <w:bookmarkEnd w:id="91"/>
    </w:p>
    <w:p w:rsidR="001D4BE0" w:rsidRPr="00BA2B94" w:rsidRDefault="001D4BE0" w:rsidP="001D4BE0">
      <w:pPr>
        <w:rPr>
          <w:rFonts w:ascii="Calibri" w:hAnsi="Calibri"/>
        </w:rPr>
      </w:pPr>
      <w:r w:rsidRPr="00BA2B94">
        <w:rPr>
          <w:rFonts w:ascii="Calibri" w:hAnsi="Calibri" w:cs="Arial"/>
          <w:sz w:val="22"/>
          <w:u w:val="single"/>
        </w:rPr>
        <w:t>Intitulé du programme</w:t>
      </w:r>
    </w:p>
    <w:p w:rsidR="001D4BE0" w:rsidRPr="00BA2B94" w:rsidRDefault="001D4BE0" w:rsidP="001D4BE0">
      <w:pPr>
        <w:rPr>
          <w:rFonts w:ascii="Calibri" w:hAnsi="Calibri"/>
        </w:rPr>
      </w:pPr>
      <w:r w:rsidRPr="00BA2B94">
        <w:rPr>
          <w:rFonts w:ascii="Calibri" w:hAnsi="Calibri" w:cs="Arial"/>
          <w:sz w:val="22"/>
        </w:rPr>
        <w:t xml:space="preserve">« Allo, je suis gréffé(e) » </w:t>
      </w:r>
    </w:p>
    <w:p w:rsidR="001D4BE0" w:rsidRPr="00BA2B94" w:rsidRDefault="001D4BE0" w:rsidP="001D4BE0">
      <w:pPr>
        <w:rPr>
          <w:rFonts w:ascii="Calibri" w:hAnsi="Calibri"/>
        </w:rPr>
      </w:pPr>
      <w:r w:rsidRPr="00BA2B94">
        <w:rPr>
          <w:rFonts w:ascii="Calibri" w:hAnsi="Calibri" w:cs="Arial"/>
          <w:sz w:val="22"/>
        </w:rPr>
        <w:t>Education thérapeutique du patient allogréffé</w:t>
      </w:r>
      <w:r w:rsidRPr="00BA2B94">
        <w:rPr>
          <w:rFonts w:ascii="Calibri" w:hAnsi="Calibri" w:cs="Arial"/>
          <w:sz w:val="22"/>
        </w:rPr>
        <w:tab/>
      </w:r>
      <w:r w:rsidRPr="00BA2B94">
        <w:rPr>
          <w:rFonts w:ascii="Calibri" w:hAnsi="Calibri" w:cs="Arial"/>
          <w:sz w:val="22"/>
        </w:rPr>
        <w:tab/>
      </w:r>
      <w:r w:rsidRPr="00BA2B94">
        <w:rPr>
          <w:rFonts w:ascii="Calibri" w:hAnsi="Calibri" w:cs="Arial"/>
          <w:sz w:val="22"/>
        </w:rPr>
        <w:tab/>
      </w:r>
      <w:r w:rsidRPr="00BA2B94">
        <w:rPr>
          <w:rFonts w:ascii="Calibri" w:hAnsi="Calibri" w:cs="Arial"/>
          <w:sz w:val="22"/>
        </w:rPr>
        <w:tab/>
      </w:r>
    </w:p>
    <w:p w:rsidR="001D4BE0" w:rsidRPr="00BA2B94" w:rsidRDefault="001D4BE0" w:rsidP="001D4BE0">
      <w:pPr>
        <w:rPr>
          <w:rFonts w:ascii="Calibri" w:hAnsi="Calibri" w:cs="Arial"/>
          <w:sz w:val="22"/>
        </w:rPr>
      </w:pPr>
    </w:p>
    <w:p w:rsidR="001D4BE0" w:rsidRPr="00BA2B94" w:rsidRDefault="001D4BE0" w:rsidP="001D4BE0">
      <w:pPr>
        <w:rPr>
          <w:rFonts w:ascii="Calibri" w:hAnsi="Calibri" w:cs="Arial"/>
          <w:sz w:val="22"/>
        </w:rPr>
      </w:pPr>
    </w:p>
    <w:p w:rsidR="001D4BE0" w:rsidRPr="00BA2B94" w:rsidRDefault="001D4BE0" w:rsidP="001D4BE0">
      <w:pPr>
        <w:rPr>
          <w:rFonts w:ascii="Calibri" w:hAnsi="Calibri"/>
        </w:rPr>
      </w:pPr>
      <w:r w:rsidRPr="00BA2B94">
        <w:rPr>
          <w:rFonts w:ascii="Calibri" w:hAnsi="Calibri" w:cs="Arial"/>
          <w:sz w:val="22"/>
          <w:u w:val="single"/>
        </w:rPr>
        <w:t>Patients concernés et leur entourage</w:t>
      </w:r>
    </w:p>
    <w:p w:rsidR="001D4BE0" w:rsidRPr="00BA2B94" w:rsidRDefault="001D4BE0" w:rsidP="001D4BE0">
      <w:pPr>
        <w:rPr>
          <w:rFonts w:ascii="Calibri" w:hAnsi="Calibri"/>
        </w:rPr>
      </w:pPr>
      <w:r w:rsidRPr="00BA2B94">
        <w:rPr>
          <w:rFonts w:ascii="Calibri" w:hAnsi="Calibri" w:cs="Arial"/>
          <w:sz w:val="22"/>
        </w:rPr>
        <w:t>Patients adultes ayant bénéficié d’une allogreffe suite à un diagnostic de leucémies, myélomes, syndromes myéloprolifératifs ou lymphomes à la fois en hospitalisation puis en ambulatoire.</w:t>
      </w:r>
    </w:p>
    <w:p w:rsidR="001D4BE0" w:rsidRPr="00BA2B94" w:rsidRDefault="001D4BE0" w:rsidP="001D4BE0">
      <w:pPr>
        <w:rPr>
          <w:rFonts w:ascii="Calibri" w:hAnsi="Calibri" w:cs="Arial"/>
          <w:sz w:val="22"/>
        </w:rPr>
      </w:pPr>
    </w:p>
    <w:p w:rsidR="001D4BE0" w:rsidRPr="00BA2B94" w:rsidRDefault="001D4BE0" w:rsidP="001D4BE0">
      <w:pPr>
        <w:rPr>
          <w:rFonts w:ascii="Calibri" w:hAnsi="Calibri" w:cs="Arial"/>
          <w:sz w:val="22"/>
        </w:rPr>
      </w:pPr>
    </w:p>
    <w:p w:rsidR="001D4BE0" w:rsidRPr="00BA2B94" w:rsidRDefault="001D4BE0" w:rsidP="001D4BE0">
      <w:pPr>
        <w:rPr>
          <w:rFonts w:ascii="Calibri" w:hAnsi="Calibri"/>
        </w:rPr>
      </w:pPr>
      <w:r w:rsidRPr="00BA2B94">
        <w:rPr>
          <w:rFonts w:ascii="Calibri" w:hAnsi="Calibri" w:cs="Arial"/>
          <w:sz w:val="22"/>
          <w:u w:val="single"/>
        </w:rPr>
        <w:t xml:space="preserve">Lieu de réalisation du programme </w:t>
      </w:r>
    </w:p>
    <w:p w:rsidR="001D4BE0" w:rsidRPr="00BA2B94" w:rsidRDefault="001D4BE0" w:rsidP="001D4BE0">
      <w:pPr>
        <w:rPr>
          <w:rFonts w:ascii="Calibri" w:hAnsi="Calibri"/>
        </w:rPr>
      </w:pPr>
      <w:r w:rsidRPr="00BA2B94">
        <w:rPr>
          <w:rFonts w:ascii="Calibri" w:hAnsi="Calibri" w:cs="Arial"/>
          <w:sz w:val="22"/>
        </w:rPr>
        <w:t>Hôpital St Eloi, Pôle Cliniques Médicales,</w:t>
      </w:r>
      <w:r w:rsidRPr="00BA2B94">
        <w:rPr>
          <w:rFonts w:ascii="Calibri" w:hAnsi="Calibri"/>
        </w:rPr>
        <w:t xml:space="preserve"> </w:t>
      </w:r>
      <w:r w:rsidRPr="00BA2B94">
        <w:rPr>
          <w:rFonts w:ascii="Calibri" w:hAnsi="Calibri" w:cs="Arial"/>
          <w:sz w:val="22"/>
        </w:rPr>
        <w:t>Unités d’Hématologie : Consultation et Soins Intensifs</w:t>
      </w:r>
    </w:p>
    <w:p w:rsidR="001D4BE0" w:rsidRPr="00BA2B94" w:rsidRDefault="001D4BE0" w:rsidP="001D4BE0">
      <w:pPr>
        <w:rPr>
          <w:rFonts w:ascii="Calibri" w:hAnsi="Calibri" w:cs="Arial"/>
          <w:sz w:val="22"/>
        </w:rPr>
      </w:pPr>
    </w:p>
    <w:p w:rsidR="001D4BE0" w:rsidRPr="00BA2B94" w:rsidRDefault="001D4BE0" w:rsidP="001D4BE0">
      <w:pPr>
        <w:rPr>
          <w:rFonts w:ascii="Calibri" w:hAnsi="Calibri" w:cs="Arial"/>
          <w:sz w:val="22"/>
        </w:rPr>
      </w:pPr>
    </w:p>
    <w:p w:rsidR="001D4BE0" w:rsidRPr="00BA2B94" w:rsidRDefault="001D4BE0" w:rsidP="001D4BE0">
      <w:pPr>
        <w:rPr>
          <w:rFonts w:ascii="Calibri" w:hAnsi="Calibri"/>
        </w:rPr>
      </w:pPr>
      <w:r w:rsidRPr="00BA2B94">
        <w:rPr>
          <w:rFonts w:ascii="Calibri" w:hAnsi="Calibri" w:cs="Arial"/>
          <w:sz w:val="22"/>
          <w:u w:val="single"/>
        </w:rPr>
        <w:t xml:space="preserve">Coordination du programme </w:t>
      </w:r>
    </w:p>
    <w:p w:rsidR="001D4BE0" w:rsidRPr="00BA2B94" w:rsidRDefault="001D4BE0" w:rsidP="001D4BE0">
      <w:pPr>
        <w:rPr>
          <w:rFonts w:ascii="Calibri" w:hAnsi="Calibri"/>
        </w:rPr>
      </w:pPr>
      <w:r w:rsidRPr="00BA2B94">
        <w:rPr>
          <w:rFonts w:ascii="Calibri" w:hAnsi="Calibri" w:cs="Arial"/>
          <w:sz w:val="22"/>
        </w:rPr>
        <w:t>Coordonnateur : Maud ROGER SENTENAC</w:t>
      </w:r>
      <w:r>
        <w:rPr>
          <w:rFonts w:ascii="Calibri" w:hAnsi="Calibri" w:cs="Arial"/>
          <w:sz w:val="22"/>
        </w:rPr>
        <w:t xml:space="preserve"> (Cadre de santé)</w:t>
      </w:r>
    </w:p>
    <w:p w:rsidR="001D4BE0" w:rsidRPr="00BA2B94" w:rsidRDefault="001D4BE0" w:rsidP="001D4BE0">
      <w:pPr>
        <w:rPr>
          <w:rFonts w:ascii="Calibri" w:hAnsi="Calibri"/>
        </w:rPr>
      </w:pPr>
      <w:r w:rsidRPr="00BA2B94">
        <w:rPr>
          <w:rFonts w:ascii="Calibri" w:hAnsi="Calibri" w:cs="Arial"/>
          <w:sz w:val="22"/>
        </w:rPr>
        <w:t>Co-r</w:t>
      </w:r>
      <w:r>
        <w:rPr>
          <w:rFonts w:ascii="Calibri" w:hAnsi="Calibri" w:cs="Arial"/>
          <w:sz w:val="22"/>
        </w:rPr>
        <w:t>esponsable : Dr PAUL Franciane</w:t>
      </w:r>
    </w:p>
    <w:p w:rsidR="001D4BE0" w:rsidRPr="00BA2B94" w:rsidRDefault="001D4BE0" w:rsidP="001D4BE0">
      <w:pPr>
        <w:rPr>
          <w:rFonts w:ascii="Calibri" w:hAnsi="Calibri" w:cs="Arial"/>
          <w:sz w:val="22"/>
        </w:rPr>
      </w:pPr>
    </w:p>
    <w:p w:rsidR="001D4BE0" w:rsidRPr="00BA2B94" w:rsidRDefault="001D4BE0" w:rsidP="001D4BE0">
      <w:pPr>
        <w:rPr>
          <w:rFonts w:ascii="Calibri" w:hAnsi="Calibri" w:cs="Arial"/>
          <w:sz w:val="22"/>
        </w:rPr>
      </w:pPr>
    </w:p>
    <w:p w:rsidR="001D4BE0" w:rsidRPr="00BA2B94" w:rsidRDefault="001D4BE0" w:rsidP="001D4BE0">
      <w:pPr>
        <w:rPr>
          <w:rFonts w:ascii="Calibri" w:hAnsi="Calibri"/>
        </w:rPr>
      </w:pPr>
      <w:r w:rsidRPr="00BA2B94">
        <w:rPr>
          <w:rFonts w:ascii="Calibri" w:hAnsi="Calibri" w:cs="Arial"/>
          <w:sz w:val="22"/>
          <w:u w:val="single"/>
        </w:rPr>
        <w:t>Objectif général du programme</w:t>
      </w:r>
    </w:p>
    <w:p w:rsidR="001D4BE0" w:rsidRPr="00BA2B94" w:rsidRDefault="001D4BE0" w:rsidP="001D4BE0">
      <w:pPr>
        <w:rPr>
          <w:rFonts w:ascii="Calibri" w:hAnsi="Calibri"/>
        </w:rPr>
      </w:pPr>
      <w:r w:rsidRPr="00BA2B94">
        <w:rPr>
          <w:rFonts w:ascii="Calibri" w:hAnsi="Calibri" w:cs="Arial"/>
          <w:sz w:val="22"/>
        </w:rPr>
        <w:t>Permettre au patient allogréffé de comprendre l’objectif de sa greffe, par rapport à sa maladie initiale. D’adapter son mode de vie au regard de la greffe de façon à ne pas se mettre en danger, et de retrouver un niveau de qualité de vie en adéquation avec sa greffe.</w:t>
      </w:r>
    </w:p>
    <w:p w:rsidR="001D4BE0" w:rsidRPr="00BA2B94" w:rsidRDefault="001D4BE0" w:rsidP="001D4BE0">
      <w:pPr>
        <w:rPr>
          <w:rFonts w:ascii="Calibri" w:hAnsi="Calibri" w:cs="Arial"/>
          <w:sz w:val="22"/>
        </w:rPr>
      </w:pPr>
    </w:p>
    <w:p w:rsidR="001D4BE0" w:rsidRPr="00BA2B94" w:rsidRDefault="001D4BE0" w:rsidP="001D4BE0">
      <w:pPr>
        <w:rPr>
          <w:rFonts w:ascii="Calibri" w:hAnsi="Calibri" w:cs="Arial"/>
          <w:sz w:val="22"/>
        </w:rPr>
      </w:pPr>
    </w:p>
    <w:p w:rsidR="001D4BE0" w:rsidRPr="00BA2B94" w:rsidRDefault="001D4BE0" w:rsidP="001D4BE0">
      <w:pPr>
        <w:rPr>
          <w:rFonts w:ascii="Calibri" w:hAnsi="Calibri"/>
        </w:rPr>
      </w:pPr>
      <w:r w:rsidRPr="00BA2B94">
        <w:rPr>
          <w:rFonts w:ascii="Calibri" w:hAnsi="Calibri" w:cs="Arial"/>
          <w:sz w:val="22"/>
          <w:u w:val="single"/>
        </w:rPr>
        <w:t xml:space="preserve">Activités éducatives proposées </w:t>
      </w:r>
    </w:p>
    <w:p w:rsidR="001D4BE0" w:rsidRPr="00BA2B94" w:rsidRDefault="001D4BE0" w:rsidP="001D4BE0">
      <w:pPr>
        <w:rPr>
          <w:rFonts w:ascii="Calibri" w:hAnsi="Calibri"/>
        </w:rPr>
      </w:pPr>
      <w:r w:rsidRPr="00BA2B94">
        <w:rPr>
          <w:rFonts w:ascii="Calibri" w:hAnsi="Calibri" w:cs="Arial"/>
          <w:sz w:val="22"/>
        </w:rPr>
        <w:t xml:space="preserve">Entretiens individuels </w:t>
      </w:r>
    </w:p>
    <w:p w:rsidR="001D4BE0" w:rsidRPr="00BA2B94" w:rsidRDefault="001D4BE0" w:rsidP="001D4BE0">
      <w:pPr>
        <w:rPr>
          <w:rFonts w:ascii="Calibri" w:hAnsi="Calibri"/>
        </w:rPr>
      </w:pPr>
      <w:r w:rsidRPr="00BA2B94">
        <w:rPr>
          <w:rFonts w:ascii="Calibri" w:hAnsi="Calibri" w:cs="Arial"/>
          <w:sz w:val="22"/>
        </w:rPr>
        <w:t xml:space="preserve">Séances </w:t>
      </w:r>
      <w:r>
        <w:rPr>
          <w:rFonts w:ascii="Calibri" w:hAnsi="Calibri" w:cs="Arial"/>
          <w:sz w:val="22"/>
        </w:rPr>
        <w:t xml:space="preserve">individuelles </w:t>
      </w:r>
      <w:r w:rsidRPr="00BA2B94">
        <w:rPr>
          <w:rFonts w:ascii="Calibri" w:hAnsi="Calibri" w:cs="Arial"/>
          <w:sz w:val="22"/>
        </w:rPr>
        <w:t xml:space="preserve">: </w:t>
      </w:r>
    </w:p>
    <w:p w:rsidR="001D4BE0" w:rsidRPr="00BA2B94" w:rsidRDefault="001D4BE0" w:rsidP="001D4BE0">
      <w:pPr>
        <w:pStyle w:val="Paragraphedeliste"/>
        <w:numPr>
          <w:ilvl w:val="0"/>
          <w:numId w:val="49"/>
        </w:numPr>
        <w:contextualSpacing/>
      </w:pPr>
      <w:r w:rsidRPr="00BA2B94">
        <w:rPr>
          <w:rFonts w:cs="Arial"/>
        </w:rPr>
        <w:t>GVH (réaction du greffon contre l’hôte)</w:t>
      </w:r>
    </w:p>
    <w:p w:rsidR="001D4BE0" w:rsidRPr="00BA2B94" w:rsidRDefault="001D4BE0" w:rsidP="001D4BE0">
      <w:pPr>
        <w:pStyle w:val="Paragraphedeliste"/>
        <w:numPr>
          <w:ilvl w:val="0"/>
          <w:numId w:val="49"/>
        </w:numPr>
        <w:contextualSpacing/>
      </w:pPr>
      <w:r w:rsidRPr="00BA2B94">
        <w:rPr>
          <w:rFonts w:cs="Arial"/>
        </w:rPr>
        <w:t xml:space="preserve">Bien s’alimenter après mon allogreffe   </w:t>
      </w:r>
    </w:p>
    <w:p w:rsidR="001D4BE0" w:rsidRPr="00BA2B94" w:rsidRDefault="001D4BE0" w:rsidP="001D4BE0">
      <w:pPr>
        <w:pStyle w:val="Paragraphedeliste"/>
        <w:numPr>
          <w:ilvl w:val="0"/>
          <w:numId w:val="49"/>
        </w:numPr>
        <w:contextualSpacing/>
      </w:pPr>
      <w:r w:rsidRPr="00BA2B94">
        <w:rPr>
          <w:rFonts w:cs="Arial"/>
        </w:rPr>
        <w:t xml:space="preserve">Retrouver la forme physique après l’allogreffe </w:t>
      </w:r>
    </w:p>
    <w:p w:rsidR="001D4BE0" w:rsidRPr="00BA2B94" w:rsidRDefault="001D4BE0" w:rsidP="001D4BE0">
      <w:pPr>
        <w:pStyle w:val="Paragraphedeliste"/>
        <w:numPr>
          <w:ilvl w:val="0"/>
          <w:numId w:val="49"/>
        </w:numPr>
        <w:contextualSpacing/>
      </w:pPr>
      <w:r w:rsidRPr="00BA2B94">
        <w:rPr>
          <w:rFonts w:cs="Arial"/>
        </w:rPr>
        <w:t xml:space="preserve">Prendre soin de soi : hygiène et beauté </w:t>
      </w:r>
    </w:p>
    <w:p w:rsidR="001D4BE0" w:rsidRPr="00BA2B94" w:rsidRDefault="001D4BE0" w:rsidP="001D4BE0">
      <w:pPr>
        <w:rPr>
          <w:rFonts w:ascii="Calibri" w:hAnsi="Calibri" w:cs="Arial"/>
          <w:sz w:val="22"/>
        </w:rPr>
      </w:pPr>
    </w:p>
    <w:p w:rsidR="001D4BE0" w:rsidRPr="00BA2B94" w:rsidRDefault="001D4BE0" w:rsidP="001D4BE0">
      <w:pPr>
        <w:rPr>
          <w:rFonts w:ascii="Calibri" w:hAnsi="Calibri" w:cs="Arial"/>
          <w:sz w:val="22"/>
        </w:rPr>
      </w:pPr>
    </w:p>
    <w:p w:rsidR="001D4BE0" w:rsidRPr="00BA2B94" w:rsidRDefault="001D4BE0" w:rsidP="001D4BE0">
      <w:pPr>
        <w:rPr>
          <w:rFonts w:ascii="Calibri" w:hAnsi="Calibri"/>
        </w:rPr>
      </w:pPr>
      <w:r w:rsidRPr="00BA2B94">
        <w:rPr>
          <w:rFonts w:ascii="Calibri" w:hAnsi="Calibri" w:cs="Arial"/>
          <w:sz w:val="22"/>
          <w:u w:val="single"/>
        </w:rPr>
        <w:t>Contact</w:t>
      </w:r>
    </w:p>
    <w:p w:rsidR="001D4BE0" w:rsidRPr="00BA2B94" w:rsidRDefault="001D4BE0" w:rsidP="001D4BE0">
      <w:pPr>
        <w:rPr>
          <w:rFonts w:ascii="Calibri" w:hAnsi="Calibri"/>
        </w:rPr>
      </w:pPr>
      <w:r>
        <w:rPr>
          <w:rFonts w:ascii="Calibri" w:hAnsi="Calibri" w:cs="Arial"/>
          <w:sz w:val="22"/>
        </w:rPr>
        <w:t>Maud ROGER-SENTENAC</w:t>
      </w:r>
      <w:r w:rsidRPr="00BA2B94">
        <w:rPr>
          <w:rFonts w:ascii="Calibri" w:hAnsi="Calibri" w:cs="Arial"/>
          <w:sz w:val="22"/>
        </w:rPr>
        <w:t xml:space="preserve"> – Mail : </w:t>
      </w:r>
      <w:hyperlink r:id="rId75" w:history="1">
        <w:r w:rsidRPr="004B02F9">
          <w:rPr>
            <w:rStyle w:val="Lienhypertexte"/>
            <w:rFonts w:ascii="Calibri" w:hAnsi="Calibri" w:cs="Arial"/>
            <w:sz w:val="22"/>
          </w:rPr>
          <w:t>m-roger_sentenac@chu-montpellier.fr</w:t>
        </w:r>
      </w:hyperlink>
      <w:r w:rsidRPr="00BA2B94">
        <w:rPr>
          <w:rFonts w:ascii="Calibri" w:hAnsi="Calibri" w:cs="Arial"/>
          <w:sz w:val="22"/>
        </w:rPr>
        <w:t xml:space="preserve"> – </w:t>
      </w:r>
      <w:r>
        <w:rPr>
          <w:rFonts w:ascii="Calibri" w:hAnsi="Calibri" w:cs="Arial"/>
          <w:sz w:val="22"/>
        </w:rPr>
        <w:t>Tél : 04 67 33 83 68</w:t>
      </w:r>
    </w:p>
    <w:p w:rsidR="0019780D" w:rsidRDefault="0019780D">
      <w:pPr>
        <w:jc w:val="both"/>
        <w:rPr>
          <w:rFonts w:ascii="Calibri" w:hAnsi="Calibri"/>
        </w:rPr>
        <w:sectPr w:rsidR="0019780D" w:rsidSect="001D4BE0">
          <w:type w:val="continuous"/>
          <w:pgSz w:w="11906" w:h="16838"/>
          <w:pgMar w:top="1134" w:right="1417" w:bottom="1276" w:left="1417" w:header="720" w:footer="708" w:gutter="0"/>
          <w:cols w:space="720"/>
          <w:docGrid w:linePitch="360"/>
        </w:sectPr>
      </w:pPr>
    </w:p>
    <w:p w:rsidR="0019780D" w:rsidRPr="00BA2B94" w:rsidRDefault="0019780D" w:rsidP="0019780D">
      <w:pPr>
        <w:pStyle w:val="Titre1"/>
        <w:rPr>
          <w:rFonts w:ascii="Calibri" w:hAnsi="Calibri"/>
        </w:rPr>
      </w:pPr>
      <w:bookmarkStart w:id="92" w:name="_Toc172034180"/>
      <w:r>
        <w:rPr>
          <w:rFonts w:ascii="Calibri" w:hAnsi="Calibri"/>
        </w:rPr>
        <w:t>G</w:t>
      </w:r>
      <w:r w:rsidRPr="00BA2B94">
        <w:rPr>
          <w:rFonts w:ascii="Calibri" w:hAnsi="Calibri"/>
        </w:rPr>
        <w:t xml:space="preserve">reffe </w:t>
      </w:r>
      <w:r>
        <w:rPr>
          <w:rFonts w:ascii="Calibri" w:hAnsi="Calibri"/>
        </w:rPr>
        <w:t>en hématologie enfant, ado et jeune adulte</w:t>
      </w:r>
      <w:bookmarkEnd w:id="92"/>
    </w:p>
    <w:p w:rsidR="0019780D" w:rsidRPr="00BA2B94" w:rsidRDefault="0019780D" w:rsidP="0019780D">
      <w:pPr>
        <w:rPr>
          <w:rFonts w:ascii="Calibri" w:hAnsi="Calibri"/>
        </w:rPr>
      </w:pPr>
      <w:r w:rsidRPr="00BA2B94">
        <w:rPr>
          <w:rFonts w:ascii="Calibri" w:hAnsi="Calibri" w:cs="Arial"/>
          <w:sz w:val="22"/>
          <w:u w:val="single"/>
        </w:rPr>
        <w:t>Intitulé du programme</w:t>
      </w:r>
    </w:p>
    <w:p w:rsidR="00162060" w:rsidRPr="00475122" w:rsidRDefault="00162060" w:rsidP="00162060">
      <w:pPr>
        <w:suppressAutoHyphens w:val="0"/>
        <w:rPr>
          <w:rFonts w:ascii="Calibri" w:eastAsia="Times New Roman" w:hAnsi="Calibri" w:cs="Calibri"/>
          <w:sz w:val="22"/>
          <w:szCs w:val="22"/>
          <w:lang w:eastAsia="fr-FR"/>
        </w:rPr>
      </w:pPr>
      <w:r w:rsidRPr="00475122">
        <w:rPr>
          <w:rFonts w:ascii="Calibri" w:eastAsia="Times New Roman" w:hAnsi="Calibri" w:cs="Calibri"/>
          <w:b/>
          <w:bCs/>
          <w:sz w:val="22"/>
          <w:szCs w:val="22"/>
          <w:lang w:eastAsia="fr-FR"/>
        </w:rPr>
        <w:t>« Un pour tous, Tous pour ma greffe »</w:t>
      </w:r>
      <w:r w:rsidRPr="00475122">
        <w:rPr>
          <w:rFonts w:ascii="Calibri" w:eastAsia="Times New Roman" w:hAnsi="Calibri" w:cs="Calibri"/>
          <w:sz w:val="22"/>
          <w:szCs w:val="22"/>
          <w:lang w:eastAsia="fr-FR"/>
        </w:rPr>
        <w:t xml:space="preserve"> : </w:t>
      </w:r>
    </w:p>
    <w:p w:rsidR="00162060" w:rsidRPr="00475122" w:rsidRDefault="00162060" w:rsidP="00162060">
      <w:pPr>
        <w:suppressAutoHyphens w:val="0"/>
        <w:rPr>
          <w:rFonts w:ascii="Calibri" w:eastAsia="Times New Roman" w:hAnsi="Calibri" w:cs="Calibri"/>
          <w:sz w:val="22"/>
          <w:szCs w:val="22"/>
          <w:lang w:eastAsia="fr-FR"/>
        </w:rPr>
      </w:pPr>
      <w:r w:rsidRPr="00475122">
        <w:rPr>
          <w:rFonts w:ascii="Calibri" w:eastAsia="Times New Roman" w:hAnsi="Calibri" w:cs="Calibri"/>
          <w:sz w:val="22"/>
          <w:szCs w:val="22"/>
          <w:lang w:eastAsia="fr-FR"/>
        </w:rPr>
        <w:t>Programme ETP pour les enfants, adolescents et jeune adulte ayant bénéficié d’une Allo greffe de CSH</w:t>
      </w:r>
    </w:p>
    <w:p w:rsidR="0019780D" w:rsidRPr="00BA2B94" w:rsidRDefault="0019780D" w:rsidP="0019780D">
      <w:pPr>
        <w:rPr>
          <w:rFonts w:ascii="Calibri" w:hAnsi="Calibri" w:cs="Arial"/>
          <w:sz w:val="22"/>
        </w:rPr>
      </w:pPr>
    </w:p>
    <w:p w:rsidR="0019780D" w:rsidRPr="00BA2B94" w:rsidRDefault="0019780D" w:rsidP="0019780D">
      <w:pPr>
        <w:rPr>
          <w:rFonts w:ascii="Calibri" w:hAnsi="Calibri" w:cs="Arial"/>
          <w:sz w:val="22"/>
        </w:rPr>
      </w:pPr>
    </w:p>
    <w:p w:rsidR="0019780D" w:rsidRPr="00BA2B94" w:rsidRDefault="0019780D" w:rsidP="0019780D">
      <w:pPr>
        <w:rPr>
          <w:rFonts w:ascii="Calibri" w:hAnsi="Calibri"/>
        </w:rPr>
      </w:pPr>
      <w:r w:rsidRPr="00BA2B94">
        <w:rPr>
          <w:rFonts w:ascii="Calibri" w:hAnsi="Calibri" w:cs="Arial"/>
          <w:sz w:val="22"/>
          <w:u w:val="single"/>
        </w:rPr>
        <w:t>Patients concernés et leur entourage</w:t>
      </w:r>
    </w:p>
    <w:p w:rsidR="00162060" w:rsidRPr="00475122" w:rsidRDefault="00162060" w:rsidP="00162060">
      <w:pPr>
        <w:suppressAutoHyphens w:val="0"/>
        <w:rPr>
          <w:rFonts w:ascii="Calibri" w:eastAsia="Times New Roman" w:hAnsi="Calibri" w:cs="Calibri"/>
          <w:i/>
          <w:sz w:val="22"/>
          <w:szCs w:val="22"/>
          <w:lang w:eastAsia="fr-FR"/>
        </w:rPr>
      </w:pPr>
      <w:r w:rsidRPr="00475122">
        <w:rPr>
          <w:rFonts w:ascii="Calibri" w:eastAsia="Times New Roman" w:hAnsi="Calibri" w:cs="Calibri"/>
          <w:sz w:val="22"/>
          <w:szCs w:val="22"/>
          <w:lang w:eastAsia="fr-FR"/>
        </w:rPr>
        <w:t>Enfants, adolescents et jeune adulte ayant bénéficié d’une Allo greffe de CSH +/- parents ou aidants</w:t>
      </w:r>
    </w:p>
    <w:p w:rsidR="0019780D" w:rsidRPr="00BA2B94" w:rsidRDefault="0019780D" w:rsidP="0019780D">
      <w:pPr>
        <w:rPr>
          <w:rFonts w:ascii="Calibri" w:hAnsi="Calibri" w:cs="Arial"/>
          <w:sz w:val="22"/>
        </w:rPr>
      </w:pPr>
    </w:p>
    <w:p w:rsidR="0019780D" w:rsidRPr="00BA2B94" w:rsidRDefault="0019780D" w:rsidP="0019780D">
      <w:pPr>
        <w:rPr>
          <w:rFonts w:ascii="Calibri" w:hAnsi="Calibri" w:cs="Arial"/>
          <w:sz w:val="22"/>
        </w:rPr>
      </w:pPr>
    </w:p>
    <w:p w:rsidR="0019780D" w:rsidRPr="00BA2B94" w:rsidRDefault="0019780D" w:rsidP="0019780D">
      <w:pPr>
        <w:rPr>
          <w:rFonts w:ascii="Calibri" w:hAnsi="Calibri"/>
        </w:rPr>
      </w:pPr>
      <w:r w:rsidRPr="00BA2B94">
        <w:rPr>
          <w:rFonts w:ascii="Calibri" w:hAnsi="Calibri" w:cs="Arial"/>
          <w:sz w:val="22"/>
          <w:u w:val="single"/>
        </w:rPr>
        <w:t xml:space="preserve">Lieu de réalisation du programme </w:t>
      </w:r>
    </w:p>
    <w:p w:rsidR="009D14FC" w:rsidRPr="00475122" w:rsidRDefault="009D14FC" w:rsidP="009D14FC">
      <w:pPr>
        <w:suppressAutoHyphens w:val="0"/>
        <w:jc w:val="both"/>
        <w:rPr>
          <w:rFonts w:ascii="Calibri" w:eastAsia="Times New Roman" w:hAnsi="Calibri" w:cs="Calibri"/>
          <w:bCs/>
          <w:sz w:val="22"/>
          <w:szCs w:val="22"/>
          <w:lang w:eastAsia="fr-FR"/>
        </w:rPr>
      </w:pPr>
      <w:r w:rsidRPr="00475122">
        <w:rPr>
          <w:rFonts w:ascii="Calibri" w:eastAsia="Times New Roman" w:hAnsi="Calibri" w:cs="Calibri"/>
          <w:bCs/>
          <w:sz w:val="22"/>
          <w:szCs w:val="22"/>
          <w:lang w:eastAsia="fr-FR"/>
        </w:rPr>
        <w:t>Unité soins protégés 1</w:t>
      </w:r>
      <w:r w:rsidRPr="00475122">
        <w:rPr>
          <w:rFonts w:ascii="Calibri" w:eastAsia="Times New Roman" w:hAnsi="Calibri" w:cs="Calibri"/>
          <w:bCs/>
          <w:sz w:val="22"/>
          <w:szCs w:val="22"/>
          <w:vertAlign w:val="superscript"/>
          <w:lang w:eastAsia="fr-FR"/>
        </w:rPr>
        <w:t>er</w:t>
      </w:r>
      <w:r w:rsidRPr="00475122">
        <w:rPr>
          <w:rFonts w:ascii="Calibri" w:eastAsia="Times New Roman" w:hAnsi="Calibri" w:cs="Calibri"/>
          <w:bCs/>
          <w:sz w:val="22"/>
          <w:szCs w:val="22"/>
          <w:lang w:eastAsia="fr-FR"/>
        </w:rPr>
        <w:t xml:space="preserve"> étage et consultations d’Hématologie Pédiatrique RDC </w:t>
      </w:r>
    </w:p>
    <w:p w:rsidR="0019780D" w:rsidRPr="00475122" w:rsidRDefault="009D14FC" w:rsidP="009D14FC">
      <w:pPr>
        <w:rPr>
          <w:rFonts w:ascii="Calibri" w:hAnsi="Calibri" w:cs="Calibri"/>
        </w:rPr>
      </w:pPr>
      <w:r w:rsidRPr="00475122">
        <w:rPr>
          <w:rFonts w:ascii="Calibri" w:eastAsia="Times New Roman" w:hAnsi="Calibri" w:cs="Calibri"/>
          <w:bCs/>
          <w:sz w:val="22"/>
          <w:szCs w:val="22"/>
          <w:lang w:eastAsia="fr-FR"/>
        </w:rPr>
        <w:t>Hôpital Arnaud de Villeneuve</w:t>
      </w:r>
    </w:p>
    <w:p w:rsidR="0019780D" w:rsidRPr="00BA2B94" w:rsidRDefault="0019780D" w:rsidP="0019780D">
      <w:pPr>
        <w:rPr>
          <w:rFonts w:ascii="Calibri" w:hAnsi="Calibri" w:cs="Arial"/>
          <w:sz w:val="22"/>
        </w:rPr>
      </w:pPr>
    </w:p>
    <w:p w:rsidR="0019780D" w:rsidRPr="00BA2B94" w:rsidRDefault="0019780D" w:rsidP="0019780D">
      <w:pPr>
        <w:rPr>
          <w:rFonts w:ascii="Calibri" w:hAnsi="Calibri" w:cs="Arial"/>
          <w:sz w:val="22"/>
        </w:rPr>
      </w:pPr>
    </w:p>
    <w:p w:rsidR="0019780D" w:rsidRPr="00BA2B94" w:rsidRDefault="0019780D" w:rsidP="0019780D">
      <w:pPr>
        <w:rPr>
          <w:rFonts w:ascii="Calibri" w:hAnsi="Calibri"/>
        </w:rPr>
      </w:pPr>
      <w:r w:rsidRPr="00BA2B94">
        <w:rPr>
          <w:rFonts w:ascii="Calibri" w:hAnsi="Calibri" w:cs="Arial"/>
          <w:sz w:val="22"/>
          <w:u w:val="single"/>
        </w:rPr>
        <w:t xml:space="preserve">Coordination du programme </w:t>
      </w:r>
    </w:p>
    <w:p w:rsidR="0019780D" w:rsidRPr="00BA2B94" w:rsidRDefault="0019780D" w:rsidP="0019780D">
      <w:pPr>
        <w:rPr>
          <w:rFonts w:ascii="Calibri" w:hAnsi="Calibri"/>
        </w:rPr>
      </w:pPr>
      <w:r>
        <w:rPr>
          <w:rFonts w:ascii="Calibri" w:hAnsi="Calibri" w:cs="Arial"/>
          <w:sz w:val="22"/>
        </w:rPr>
        <w:t xml:space="preserve">Coordonnateur : </w:t>
      </w:r>
      <w:r w:rsidR="002D24C6">
        <w:rPr>
          <w:rFonts w:ascii="Calibri" w:hAnsi="Calibri" w:cs="Arial"/>
          <w:sz w:val="22"/>
        </w:rPr>
        <w:t>Elsa BOFFELLI – IDE Puéricultrice</w:t>
      </w:r>
    </w:p>
    <w:p w:rsidR="0019780D" w:rsidRPr="00BA2B94" w:rsidRDefault="0019780D" w:rsidP="0019780D">
      <w:pPr>
        <w:rPr>
          <w:rFonts w:ascii="Calibri" w:hAnsi="Calibri"/>
        </w:rPr>
      </w:pPr>
      <w:r w:rsidRPr="00BA2B94">
        <w:rPr>
          <w:rFonts w:ascii="Calibri" w:hAnsi="Calibri" w:cs="Arial"/>
          <w:sz w:val="22"/>
        </w:rPr>
        <w:t>Co-r</w:t>
      </w:r>
      <w:r>
        <w:rPr>
          <w:rFonts w:ascii="Calibri" w:hAnsi="Calibri" w:cs="Arial"/>
          <w:sz w:val="22"/>
        </w:rPr>
        <w:t xml:space="preserve">esponsable : </w:t>
      </w:r>
      <w:r w:rsidR="002D24C6">
        <w:rPr>
          <w:rFonts w:ascii="Calibri" w:hAnsi="Calibri" w:cs="Arial"/>
          <w:sz w:val="22"/>
        </w:rPr>
        <w:t>Dr Anne-Charlotte TEYSSIER</w:t>
      </w:r>
    </w:p>
    <w:p w:rsidR="0019780D" w:rsidRPr="00BA2B94" w:rsidRDefault="0019780D" w:rsidP="0019780D">
      <w:pPr>
        <w:rPr>
          <w:rFonts w:ascii="Calibri" w:hAnsi="Calibri" w:cs="Arial"/>
          <w:sz w:val="22"/>
        </w:rPr>
      </w:pPr>
    </w:p>
    <w:p w:rsidR="0019780D" w:rsidRPr="00BA2B94" w:rsidRDefault="0019780D" w:rsidP="0019780D">
      <w:pPr>
        <w:rPr>
          <w:rFonts w:ascii="Calibri" w:hAnsi="Calibri" w:cs="Arial"/>
          <w:sz w:val="22"/>
        </w:rPr>
      </w:pPr>
    </w:p>
    <w:p w:rsidR="0019780D" w:rsidRPr="00BA2B94" w:rsidRDefault="0019780D" w:rsidP="0019780D">
      <w:pPr>
        <w:rPr>
          <w:rFonts w:ascii="Calibri" w:hAnsi="Calibri"/>
        </w:rPr>
      </w:pPr>
      <w:r w:rsidRPr="00BA2B94">
        <w:rPr>
          <w:rFonts w:ascii="Calibri" w:hAnsi="Calibri" w:cs="Arial"/>
          <w:sz w:val="22"/>
          <w:u w:val="single"/>
        </w:rPr>
        <w:t>Objectif général du programme</w:t>
      </w:r>
    </w:p>
    <w:p w:rsidR="002D24C6" w:rsidRPr="002D24C6" w:rsidRDefault="002D24C6" w:rsidP="002D24C6">
      <w:pPr>
        <w:numPr>
          <w:ilvl w:val="0"/>
          <w:numId w:val="100"/>
        </w:numPr>
        <w:suppressAutoHyphens w:val="0"/>
        <w:ind w:left="284" w:hanging="284"/>
        <w:rPr>
          <w:rFonts w:ascii="Calibri" w:eastAsia="Times New Roman" w:hAnsi="Calibri"/>
          <w:sz w:val="22"/>
          <w:szCs w:val="22"/>
          <w:lang w:eastAsia="fr-FR"/>
        </w:rPr>
      </w:pPr>
      <w:r w:rsidRPr="002D24C6">
        <w:rPr>
          <w:rFonts w:ascii="Calibri" w:eastAsia="Times New Roman" w:hAnsi="Calibri"/>
          <w:sz w:val="22"/>
          <w:szCs w:val="22"/>
          <w:lang w:eastAsia="fr-FR"/>
        </w:rPr>
        <w:t>Rendre le patient acteur de sa santé par le maintien et l’acquisition des compétences d’autosoins et d’adaptations.</w:t>
      </w:r>
    </w:p>
    <w:p w:rsidR="002D24C6" w:rsidRPr="002D24C6" w:rsidRDefault="002D24C6" w:rsidP="002D24C6">
      <w:pPr>
        <w:numPr>
          <w:ilvl w:val="0"/>
          <w:numId w:val="100"/>
        </w:numPr>
        <w:suppressAutoHyphens w:val="0"/>
        <w:ind w:left="284" w:hanging="284"/>
        <w:rPr>
          <w:rFonts w:ascii="Calibri" w:eastAsia="Times New Roman" w:hAnsi="Calibri"/>
          <w:sz w:val="22"/>
          <w:szCs w:val="22"/>
          <w:lang w:eastAsia="fr-FR"/>
        </w:rPr>
      </w:pPr>
      <w:r w:rsidRPr="002D24C6">
        <w:rPr>
          <w:rFonts w:ascii="Calibri" w:eastAsia="Times New Roman" w:hAnsi="Calibri"/>
          <w:sz w:val="22"/>
          <w:szCs w:val="22"/>
          <w:lang w:eastAsia="fr-FR"/>
        </w:rPr>
        <w:t>Optimiser l’observance des traitements et des mesures hygiéno-diététiques spécifiques en post allogreffe.</w:t>
      </w:r>
    </w:p>
    <w:p w:rsidR="002D24C6" w:rsidRPr="002D24C6" w:rsidRDefault="002D24C6" w:rsidP="002D24C6">
      <w:pPr>
        <w:numPr>
          <w:ilvl w:val="0"/>
          <w:numId w:val="100"/>
        </w:numPr>
        <w:suppressAutoHyphens w:val="0"/>
        <w:ind w:left="284" w:hanging="284"/>
        <w:rPr>
          <w:rFonts w:ascii="Calibri" w:eastAsia="Times New Roman" w:hAnsi="Calibri"/>
          <w:sz w:val="22"/>
          <w:szCs w:val="22"/>
          <w:lang w:eastAsia="fr-FR"/>
        </w:rPr>
      </w:pPr>
      <w:r w:rsidRPr="002D24C6">
        <w:rPr>
          <w:rFonts w:ascii="Calibri" w:eastAsia="Times New Roman" w:hAnsi="Calibri"/>
          <w:sz w:val="22"/>
          <w:szCs w:val="22"/>
          <w:lang w:eastAsia="fr-FR"/>
        </w:rPr>
        <w:t>Préparer un retour à domicile serein et sécure.</w:t>
      </w:r>
    </w:p>
    <w:p w:rsidR="0019780D" w:rsidRPr="00BA2B94" w:rsidRDefault="002D24C6" w:rsidP="002D24C6">
      <w:pPr>
        <w:numPr>
          <w:ilvl w:val="0"/>
          <w:numId w:val="100"/>
        </w:numPr>
        <w:ind w:left="284" w:hanging="284"/>
        <w:rPr>
          <w:rFonts w:ascii="Calibri" w:hAnsi="Calibri"/>
        </w:rPr>
      </w:pPr>
      <w:r w:rsidRPr="002D24C6">
        <w:rPr>
          <w:rFonts w:ascii="Calibri" w:eastAsia="Times New Roman" w:hAnsi="Calibri"/>
          <w:sz w:val="22"/>
          <w:szCs w:val="22"/>
          <w:lang w:eastAsia="fr-FR"/>
        </w:rPr>
        <w:t>Optimiser la qualité de vie en post greffe.</w:t>
      </w:r>
    </w:p>
    <w:p w:rsidR="0019780D" w:rsidRPr="00BA2B94" w:rsidRDefault="0019780D" w:rsidP="0019780D">
      <w:pPr>
        <w:rPr>
          <w:rFonts w:ascii="Calibri" w:hAnsi="Calibri" w:cs="Arial"/>
          <w:sz w:val="22"/>
        </w:rPr>
      </w:pPr>
    </w:p>
    <w:p w:rsidR="0019780D" w:rsidRPr="00BA2B94" w:rsidRDefault="0019780D" w:rsidP="0019780D">
      <w:pPr>
        <w:rPr>
          <w:rFonts w:ascii="Calibri" w:hAnsi="Calibri" w:cs="Arial"/>
          <w:sz w:val="22"/>
        </w:rPr>
      </w:pPr>
    </w:p>
    <w:p w:rsidR="0019780D" w:rsidRPr="00BA2B94" w:rsidRDefault="0019780D" w:rsidP="0019780D">
      <w:pPr>
        <w:rPr>
          <w:rFonts w:ascii="Calibri" w:hAnsi="Calibri"/>
        </w:rPr>
      </w:pPr>
      <w:r w:rsidRPr="00BA2B94">
        <w:rPr>
          <w:rFonts w:ascii="Calibri" w:hAnsi="Calibri" w:cs="Arial"/>
          <w:sz w:val="22"/>
          <w:u w:val="single"/>
        </w:rPr>
        <w:t xml:space="preserve">Activités éducatives proposées </w:t>
      </w:r>
    </w:p>
    <w:p w:rsidR="0019780D" w:rsidRPr="00BA2B94" w:rsidRDefault="0019780D" w:rsidP="0019780D">
      <w:pPr>
        <w:rPr>
          <w:rFonts w:ascii="Calibri" w:hAnsi="Calibri"/>
        </w:rPr>
      </w:pPr>
      <w:r w:rsidRPr="00BA2B94">
        <w:rPr>
          <w:rFonts w:ascii="Calibri" w:hAnsi="Calibri" w:cs="Arial"/>
          <w:sz w:val="22"/>
        </w:rPr>
        <w:t xml:space="preserve">Entretiens individuels </w:t>
      </w:r>
    </w:p>
    <w:p w:rsidR="0075577D" w:rsidRPr="00475122" w:rsidRDefault="0075577D" w:rsidP="0075577D">
      <w:pPr>
        <w:suppressAutoHyphens w:val="0"/>
        <w:rPr>
          <w:rFonts w:ascii="Calibri" w:eastAsia="Times New Roman" w:hAnsi="Calibri" w:cs="Calibri"/>
          <w:bCs/>
          <w:sz w:val="22"/>
          <w:szCs w:val="22"/>
          <w:lang w:eastAsia="fr-FR"/>
        </w:rPr>
      </w:pPr>
      <w:r w:rsidRPr="00475122">
        <w:rPr>
          <w:rFonts w:ascii="Calibri" w:eastAsia="Times New Roman" w:hAnsi="Calibri" w:cs="Calibri"/>
          <w:bCs/>
          <w:sz w:val="22"/>
          <w:szCs w:val="22"/>
          <w:lang w:eastAsia="fr-FR"/>
        </w:rPr>
        <w:t>Toutes les séances ont lieu pendant l’hospitalisation post greffe pour l’enfant, l’adolescent ou le jeune adulte +/- accompagné de ses parents ou aidants.</w:t>
      </w:r>
    </w:p>
    <w:p w:rsidR="0075577D" w:rsidRPr="00475122" w:rsidRDefault="0075577D" w:rsidP="0075577D">
      <w:pPr>
        <w:suppressAutoHyphens w:val="0"/>
        <w:rPr>
          <w:rFonts w:ascii="Calibri" w:eastAsia="Times New Roman" w:hAnsi="Calibri" w:cs="Calibri"/>
          <w:bCs/>
          <w:sz w:val="22"/>
          <w:szCs w:val="22"/>
          <w:lang w:eastAsia="fr-FR"/>
        </w:rPr>
      </w:pPr>
      <w:r w:rsidRPr="00475122">
        <w:rPr>
          <w:rFonts w:ascii="Calibri" w:eastAsia="Times New Roman" w:hAnsi="Calibri" w:cs="Calibri"/>
          <w:bCs/>
          <w:sz w:val="22"/>
          <w:szCs w:val="22"/>
          <w:lang w:eastAsia="fr-FR"/>
        </w:rPr>
        <w:t>Les thématiques des ateliers sont :</w:t>
      </w:r>
    </w:p>
    <w:p w:rsidR="0075577D" w:rsidRPr="00475122" w:rsidRDefault="0075577D" w:rsidP="0075577D">
      <w:pPr>
        <w:suppressAutoHyphens w:val="0"/>
        <w:rPr>
          <w:rFonts w:ascii="Calibri" w:eastAsia="Times New Roman" w:hAnsi="Calibri" w:cs="Calibri"/>
          <w:sz w:val="22"/>
          <w:szCs w:val="22"/>
          <w:lang w:eastAsia="fr-FR"/>
        </w:rPr>
      </w:pPr>
      <w:r w:rsidRPr="00475122">
        <w:rPr>
          <w:rFonts w:ascii="Calibri" w:eastAsia="Times New Roman" w:hAnsi="Calibri" w:cs="Calibri"/>
          <w:b/>
          <w:bCs/>
          <w:sz w:val="22"/>
          <w:szCs w:val="22"/>
          <w:lang w:eastAsia="fr-FR"/>
        </w:rPr>
        <w:t>Parcours de soins-TGV (Temps de Greffe Vécu)</w:t>
      </w:r>
      <w:r w:rsidRPr="00475122">
        <w:rPr>
          <w:rFonts w:ascii="Calibri" w:eastAsia="Times New Roman" w:hAnsi="Calibri" w:cs="Calibri"/>
          <w:sz w:val="22"/>
          <w:szCs w:val="22"/>
          <w:lang w:eastAsia="fr-FR"/>
        </w:rPr>
        <w:t> : se représenter son parcours de soin au domicile : consultations, suivi, surveillance…</w:t>
      </w:r>
    </w:p>
    <w:p w:rsidR="0075577D" w:rsidRPr="00475122" w:rsidRDefault="0075577D" w:rsidP="0075577D">
      <w:pPr>
        <w:suppressAutoHyphens w:val="0"/>
        <w:rPr>
          <w:rFonts w:ascii="Calibri" w:eastAsia="Times New Roman" w:hAnsi="Calibri" w:cs="Calibri"/>
          <w:bCs/>
          <w:sz w:val="22"/>
          <w:szCs w:val="22"/>
          <w:lang w:eastAsia="fr-FR"/>
        </w:rPr>
      </w:pPr>
      <w:r w:rsidRPr="00475122">
        <w:rPr>
          <w:rFonts w:ascii="Calibri" w:eastAsia="Times New Roman" w:hAnsi="Calibri" w:cs="Calibri"/>
          <w:b/>
          <w:sz w:val="22"/>
          <w:szCs w:val="22"/>
          <w:lang w:eastAsia="fr-FR"/>
        </w:rPr>
        <w:t xml:space="preserve">A vos Médocs… prêt, partez ! : </w:t>
      </w:r>
      <w:r w:rsidRPr="00475122">
        <w:rPr>
          <w:rFonts w:ascii="Calibri" w:eastAsia="Times New Roman" w:hAnsi="Calibri" w:cs="Calibri"/>
          <w:bCs/>
          <w:sz w:val="22"/>
          <w:szCs w:val="22"/>
          <w:lang w:eastAsia="fr-FR"/>
        </w:rPr>
        <w:t>Gérer l’administration des traitements de façon optimale</w:t>
      </w:r>
    </w:p>
    <w:p w:rsidR="0075577D" w:rsidRPr="00475122" w:rsidRDefault="0075577D" w:rsidP="0075577D">
      <w:pPr>
        <w:suppressAutoHyphens w:val="0"/>
        <w:autoSpaceDE w:val="0"/>
        <w:autoSpaceDN w:val="0"/>
        <w:adjustRightInd w:val="0"/>
        <w:ind w:right="68"/>
        <w:rPr>
          <w:rFonts w:ascii="Calibri" w:eastAsia="Times New Roman" w:hAnsi="Calibri" w:cs="Calibri"/>
          <w:bCs/>
          <w:color w:val="000000"/>
          <w:sz w:val="22"/>
          <w:szCs w:val="22"/>
          <w:lang w:eastAsia="en-US"/>
        </w:rPr>
      </w:pPr>
      <w:r w:rsidRPr="00475122">
        <w:rPr>
          <w:rFonts w:ascii="Calibri" w:eastAsia="Times New Roman" w:hAnsi="Calibri" w:cs="Calibri"/>
          <w:b/>
          <w:sz w:val="22"/>
          <w:szCs w:val="22"/>
          <w:lang w:eastAsia="fr-FR"/>
        </w:rPr>
        <w:t xml:space="preserve">« Home Sweet Home » : </w:t>
      </w:r>
      <w:r w:rsidRPr="00475122">
        <w:rPr>
          <w:rFonts w:ascii="Calibri" w:eastAsia="Times New Roman" w:hAnsi="Calibri" w:cs="Calibri"/>
          <w:bCs/>
          <w:color w:val="000000"/>
          <w:sz w:val="22"/>
          <w:szCs w:val="22"/>
          <w:lang w:eastAsia="en-US"/>
        </w:rPr>
        <w:t>Permettre un retour à la vie sociale dans des conditions sécures et optimales</w:t>
      </w:r>
    </w:p>
    <w:p w:rsidR="0075577D" w:rsidRPr="00475122" w:rsidRDefault="0075577D" w:rsidP="0075577D">
      <w:pPr>
        <w:suppressAutoHyphens w:val="0"/>
        <w:rPr>
          <w:rFonts w:ascii="Calibri" w:eastAsia="Times New Roman" w:hAnsi="Calibri" w:cs="Calibri"/>
          <w:b/>
          <w:color w:val="000000"/>
          <w:sz w:val="22"/>
          <w:szCs w:val="22"/>
          <w:lang w:eastAsia="en-US"/>
        </w:rPr>
      </w:pPr>
      <w:r w:rsidRPr="00475122">
        <w:rPr>
          <w:rFonts w:ascii="Calibri" w:eastAsia="Times New Roman" w:hAnsi="Calibri" w:cs="Calibri"/>
          <w:b/>
          <w:sz w:val="22"/>
          <w:szCs w:val="22"/>
          <w:lang w:eastAsia="fr-FR"/>
        </w:rPr>
        <w:t xml:space="preserve">La course au propre : </w:t>
      </w:r>
      <w:r w:rsidRPr="00475122">
        <w:rPr>
          <w:rFonts w:ascii="Calibri" w:eastAsia="Times New Roman" w:hAnsi="Calibri" w:cs="Calibri"/>
          <w:bCs/>
          <w:color w:val="000000"/>
          <w:sz w:val="22"/>
          <w:szCs w:val="22"/>
          <w:lang w:eastAsia="en-US"/>
        </w:rPr>
        <w:t>Prendre conscience de l’importance d’une hygiène rigoureuse</w:t>
      </w:r>
      <w:r w:rsidRPr="00475122">
        <w:rPr>
          <w:rFonts w:ascii="Calibri" w:eastAsia="Times New Roman" w:hAnsi="Calibri" w:cs="Calibri"/>
          <w:b/>
          <w:color w:val="000000"/>
          <w:sz w:val="22"/>
          <w:szCs w:val="22"/>
          <w:lang w:eastAsia="en-US"/>
        </w:rPr>
        <w:t>.</w:t>
      </w:r>
    </w:p>
    <w:p w:rsidR="0075577D" w:rsidRPr="00475122" w:rsidRDefault="0075577D" w:rsidP="0075577D">
      <w:pPr>
        <w:suppressAutoHyphens w:val="0"/>
        <w:rPr>
          <w:rFonts w:ascii="Calibri" w:eastAsia="Times New Roman" w:hAnsi="Calibri" w:cs="Calibri"/>
          <w:b/>
          <w:color w:val="000000"/>
          <w:sz w:val="22"/>
          <w:szCs w:val="22"/>
          <w:lang w:eastAsia="en-US"/>
        </w:rPr>
      </w:pPr>
      <w:r w:rsidRPr="00475122">
        <w:rPr>
          <w:rFonts w:ascii="Calibri" w:eastAsia="Times New Roman" w:hAnsi="Calibri" w:cs="Calibri"/>
          <w:b/>
          <w:sz w:val="22"/>
          <w:szCs w:val="22"/>
          <w:lang w:eastAsia="fr-FR"/>
        </w:rPr>
        <w:t xml:space="preserve">À table ! : </w:t>
      </w:r>
      <w:r w:rsidRPr="00475122">
        <w:rPr>
          <w:rFonts w:ascii="Calibri" w:eastAsia="Times New Roman" w:hAnsi="Calibri" w:cs="Calibri"/>
          <w:bCs/>
          <w:color w:val="000000"/>
          <w:sz w:val="22"/>
          <w:szCs w:val="22"/>
          <w:lang w:eastAsia="en-US"/>
        </w:rPr>
        <w:t>Adapter son alimentation en fonction des protocoles associés</w:t>
      </w:r>
    </w:p>
    <w:p w:rsidR="0019780D" w:rsidRPr="00BA2B94" w:rsidRDefault="0019780D" w:rsidP="0019780D">
      <w:pPr>
        <w:rPr>
          <w:rFonts w:ascii="Calibri" w:hAnsi="Calibri" w:cs="Arial"/>
          <w:sz w:val="22"/>
        </w:rPr>
      </w:pPr>
    </w:p>
    <w:p w:rsidR="0019780D" w:rsidRPr="00BA2B94" w:rsidRDefault="0019780D" w:rsidP="0019780D">
      <w:pPr>
        <w:rPr>
          <w:rFonts w:ascii="Calibri" w:hAnsi="Calibri" w:cs="Arial"/>
          <w:sz w:val="22"/>
        </w:rPr>
      </w:pPr>
    </w:p>
    <w:p w:rsidR="0019780D" w:rsidRPr="00BA2B94" w:rsidRDefault="0019780D" w:rsidP="0019780D">
      <w:pPr>
        <w:rPr>
          <w:rFonts w:ascii="Calibri" w:hAnsi="Calibri"/>
        </w:rPr>
      </w:pPr>
      <w:r w:rsidRPr="00BA2B94">
        <w:rPr>
          <w:rFonts w:ascii="Calibri" w:hAnsi="Calibri" w:cs="Arial"/>
          <w:sz w:val="22"/>
          <w:u w:val="single"/>
        </w:rPr>
        <w:t>Contact</w:t>
      </w:r>
    </w:p>
    <w:p w:rsidR="0075577D" w:rsidRPr="00221312" w:rsidRDefault="0075577D" w:rsidP="0075577D">
      <w:pPr>
        <w:rPr>
          <w:rFonts w:ascii="Calibri" w:hAnsi="Calibri" w:cs="Calibri"/>
          <w:b/>
          <w:sz w:val="22"/>
          <w:szCs w:val="22"/>
        </w:rPr>
      </w:pPr>
      <w:r w:rsidRPr="00221312">
        <w:rPr>
          <w:rFonts w:ascii="Calibri" w:hAnsi="Calibri" w:cs="Calibri"/>
          <w:sz w:val="22"/>
          <w:szCs w:val="22"/>
        </w:rPr>
        <w:t xml:space="preserve">Elsa BOFFELLI - </w:t>
      </w:r>
      <w:r w:rsidRPr="00221312">
        <w:rPr>
          <w:rFonts w:ascii="Calibri" w:hAnsi="Calibri" w:cs="Calibri"/>
          <w:bCs/>
          <w:sz w:val="22"/>
          <w:szCs w:val="22"/>
        </w:rPr>
        <w:t>e-boffelli@chu-montpellier.fr</w:t>
      </w:r>
    </w:p>
    <w:p w:rsidR="0075577D" w:rsidRPr="00A80FCC" w:rsidRDefault="0075577D" w:rsidP="0075577D">
      <w:pPr>
        <w:pStyle w:val="Paragraphedeliste"/>
        <w:ind w:left="0"/>
        <w:rPr>
          <w:rFonts w:ascii="Arial" w:hAnsi="Arial" w:cs="Arial"/>
          <w:bCs/>
        </w:rPr>
      </w:pPr>
      <w:r w:rsidRPr="00A80FCC">
        <w:rPr>
          <w:bCs/>
        </w:rPr>
        <w:t>Tel : 04 67 33 65 82</w:t>
      </w:r>
    </w:p>
    <w:p w:rsidR="0019780D" w:rsidRPr="00BA2B94" w:rsidRDefault="0019780D" w:rsidP="0019780D">
      <w:pPr>
        <w:rPr>
          <w:rFonts w:ascii="Calibri" w:hAnsi="Calibri"/>
        </w:rPr>
      </w:pPr>
    </w:p>
    <w:p w:rsidR="001D4BE0" w:rsidRPr="00BA2B94" w:rsidRDefault="001D4BE0">
      <w:pPr>
        <w:jc w:val="both"/>
        <w:rPr>
          <w:rFonts w:ascii="Calibri" w:hAnsi="Calibri"/>
        </w:rPr>
      </w:pPr>
    </w:p>
    <w:p w:rsidR="00A10CAF" w:rsidRPr="00BA2B94" w:rsidRDefault="00A10CAF">
      <w:pPr>
        <w:pStyle w:val="Titre1"/>
        <w:pageBreakBefore/>
        <w:rPr>
          <w:rFonts w:ascii="Calibri" w:hAnsi="Calibri"/>
        </w:rPr>
      </w:pPr>
      <w:bookmarkStart w:id="93" w:name="_Toc65589981"/>
      <w:bookmarkStart w:id="94" w:name="_Toc172034181"/>
      <w:r w:rsidRPr="00BA2B94">
        <w:rPr>
          <w:rFonts w:ascii="Calibri" w:hAnsi="Calibri"/>
        </w:rPr>
        <w:t>Greffe hépatique</w:t>
      </w:r>
      <w:bookmarkEnd w:id="93"/>
      <w:r w:rsidR="00B33602">
        <w:rPr>
          <w:rFonts w:ascii="Calibri" w:hAnsi="Calibri"/>
        </w:rPr>
        <w:t xml:space="preserve"> de l’adulte</w:t>
      </w:r>
      <w:bookmarkEnd w:id="94"/>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Education du patient greffé hépatique</w:t>
      </w:r>
      <w:r w:rsidRPr="00BA2B94">
        <w:rPr>
          <w:rFonts w:ascii="Calibri" w:hAnsi="Calibri" w:cs="Arial"/>
          <w:sz w:val="22"/>
        </w:rPr>
        <w:tab/>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Tous les patients entrant dans un projet de greffe hépatique en raison des pathologies suivantes : cirrhose hépatique, hépatite auto-immune, maladie génétique, carcinome hépatocellulaire, hépatite fulminante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St Eloi, Pôle « Digestif », Service d’hépato gastro-entérologie, Unités d’hospitalisation, de réanimation et de consultation</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Pr PAGEAUX Georges</w:t>
      </w:r>
    </w:p>
    <w:p w:rsidR="00A10CAF" w:rsidRPr="00BA2B94" w:rsidRDefault="00A10CAF">
      <w:pPr>
        <w:jc w:val="both"/>
        <w:rPr>
          <w:rFonts w:ascii="Calibri" w:hAnsi="Calibri"/>
        </w:rPr>
      </w:pPr>
      <w:r w:rsidRPr="00BA2B94">
        <w:rPr>
          <w:rFonts w:ascii="Calibri" w:hAnsi="Calibri" w:cs="Arial"/>
          <w:sz w:val="22"/>
        </w:rPr>
        <w:t>Co-responsables : Dr FAURE Stéphanie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20"/>
        </w:numPr>
        <w:jc w:val="both"/>
        <w:rPr>
          <w:rFonts w:ascii="Calibri" w:hAnsi="Calibri"/>
        </w:rPr>
      </w:pPr>
      <w:r w:rsidRPr="00BA2B94">
        <w:rPr>
          <w:rFonts w:ascii="Calibri" w:hAnsi="Calibri" w:cs="Arial"/>
          <w:sz w:val="22"/>
        </w:rPr>
        <w:t>Le patient greffé gérera sa maladie et les répercussions sur sa vie quotidienne</w:t>
      </w:r>
    </w:p>
    <w:p w:rsidR="00A10CAF" w:rsidRPr="00BA2B94" w:rsidRDefault="00A10CAF" w:rsidP="009B3584">
      <w:pPr>
        <w:numPr>
          <w:ilvl w:val="0"/>
          <w:numId w:val="20"/>
        </w:numPr>
        <w:jc w:val="both"/>
        <w:rPr>
          <w:rFonts w:ascii="Calibri" w:hAnsi="Calibri"/>
        </w:rPr>
      </w:pPr>
      <w:r w:rsidRPr="00BA2B94">
        <w:rPr>
          <w:rFonts w:ascii="Calibri" w:hAnsi="Calibri" w:cs="Arial"/>
          <w:sz w:val="22"/>
        </w:rPr>
        <w:t>Il connait les bienfaits du traitement antirejet et ses complications</w:t>
      </w:r>
    </w:p>
    <w:p w:rsidR="00A10CAF" w:rsidRPr="00BA2B94" w:rsidRDefault="00A10CAF" w:rsidP="009B3584">
      <w:pPr>
        <w:numPr>
          <w:ilvl w:val="0"/>
          <w:numId w:val="20"/>
        </w:numPr>
        <w:jc w:val="both"/>
        <w:rPr>
          <w:rFonts w:ascii="Calibri" w:hAnsi="Calibri"/>
        </w:rPr>
      </w:pPr>
      <w:r w:rsidRPr="00BA2B94">
        <w:rPr>
          <w:rFonts w:ascii="Calibri" w:hAnsi="Calibri" w:cs="Arial"/>
          <w:sz w:val="22"/>
        </w:rPr>
        <w:t>Il organise sa prise en charge thérapeutique</w:t>
      </w:r>
    </w:p>
    <w:p w:rsidR="00A10CAF" w:rsidRPr="00BA2B94" w:rsidRDefault="00A10CAF" w:rsidP="009B3584">
      <w:pPr>
        <w:numPr>
          <w:ilvl w:val="0"/>
          <w:numId w:val="20"/>
        </w:numPr>
        <w:jc w:val="both"/>
        <w:rPr>
          <w:rFonts w:ascii="Calibri" w:hAnsi="Calibri"/>
        </w:rPr>
      </w:pPr>
      <w:r w:rsidRPr="00BA2B94">
        <w:rPr>
          <w:rFonts w:ascii="Calibri" w:hAnsi="Calibri" w:cs="Arial"/>
          <w:sz w:val="22"/>
        </w:rPr>
        <w:t>Il adopte un mode de vie adapté à la greffe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rPr>
      </w:pPr>
      <w:r w:rsidRPr="00BA2B94">
        <w:rPr>
          <w:rFonts w:ascii="Calibri" w:hAnsi="Calibri" w:cs="Arial"/>
          <w:sz w:val="22"/>
        </w:rPr>
        <w:t xml:space="preserve">Pr PAGEAUX Georges - Mail : </w:t>
      </w:r>
      <w:hyperlink r:id="rId76" w:history="1">
        <w:r w:rsidRPr="00BA2B94">
          <w:rPr>
            <w:rStyle w:val="Lienhypertexte"/>
            <w:rFonts w:ascii="Calibri" w:hAnsi="Calibri" w:cs="Arial"/>
            <w:sz w:val="22"/>
          </w:rPr>
          <w:t>gp-pageaux@chu-montpellier.fr</w:t>
        </w:r>
      </w:hyperlink>
      <w:r w:rsidRPr="00BA2B94">
        <w:rPr>
          <w:rFonts w:ascii="Calibri" w:hAnsi="Calibri" w:cs="Arial"/>
          <w:sz w:val="22"/>
        </w:rPr>
        <w:t xml:space="preserve"> - Tél : 04 67 33 70 81</w:t>
      </w:r>
    </w:p>
    <w:p w:rsidR="00A10CAF" w:rsidRPr="00BA2B94" w:rsidRDefault="00A10CAF">
      <w:pPr>
        <w:jc w:val="both"/>
        <w:rPr>
          <w:rFonts w:ascii="Calibri" w:hAnsi="Calibri" w:cs="Arial"/>
          <w:sz w:val="22"/>
        </w:rPr>
      </w:pPr>
      <w:r w:rsidRPr="00BA2B94">
        <w:rPr>
          <w:rFonts w:ascii="Calibri" w:hAnsi="Calibri" w:cs="Arial"/>
          <w:sz w:val="22"/>
        </w:rPr>
        <w:t xml:space="preserve">Dr FAURE Stéphanie – Mail : </w:t>
      </w:r>
      <w:hyperlink r:id="rId77" w:history="1">
        <w:r w:rsidRPr="00BA2B94">
          <w:rPr>
            <w:rStyle w:val="Lienhypertexte"/>
            <w:rFonts w:ascii="Calibri" w:hAnsi="Calibri" w:cs="Arial"/>
            <w:sz w:val="22"/>
          </w:rPr>
          <w:t>s-faure@chu-montpellier.fr</w:t>
        </w:r>
      </w:hyperlink>
    </w:p>
    <w:p w:rsidR="00A10CAF" w:rsidRPr="00BA2B94" w:rsidRDefault="00A10CAF">
      <w:pPr>
        <w:jc w:val="both"/>
        <w:rPr>
          <w:rFonts w:ascii="Calibri" w:hAnsi="Calibri" w:cs="Arial"/>
          <w:sz w:val="22"/>
        </w:rPr>
      </w:pPr>
    </w:p>
    <w:p w:rsidR="00A10CAF" w:rsidRPr="00BA2B94" w:rsidRDefault="00A10CAF">
      <w:pPr>
        <w:rPr>
          <w:rFonts w:ascii="Calibri" w:hAnsi="Calibri" w:cs="Arial"/>
          <w:sz w:val="22"/>
        </w:rPr>
      </w:pPr>
    </w:p>
    <w:p w:rsidR="00A10CAF" w:rsidRPr="00BA2B94" w:rsidRDefault="00A10CAF">
      <w:pPr>
        <w:pStyle w:val="Titre1"/>
        <w:pageBreakBefore/>
        <w:rPr>
          <w:rFonts w:ascii="Calibri" w:hAnsi="Calibri"/>
        </w:rPr>
      </w:pPr>
      <w:bookmarkStart w:id="95" w:name="_Toc65589982"/>
      <w:bookmarkStart w:id="96" w:name="_Toc172034182"/>
      <w:r w:rsidRPr="00BA2B94">
        <w:rPr>
          <w:rFonts w:ascii="Calibri" w:hAnsi="Calibri"/>
        </w:rPr>
        <w:t>Greffe rénale</w:t>
      </w:r>
      <w:bookmarkEnd w:id="95"/>
      <w:r w:rsidR="00B33602">
        <w:rPr>
          <w:rFonts w:ascii="Calibri" w:hAnsi="Calibri"/>
        </w:rPr>
        <w:t xml:space="preserve"> de l’adulte</w:t>
      </w:r>
      <w:bookmarkEnd w:id="96"/>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La greffe rénale, s’y préparer et vivre avec</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rsidP="009B3584">
      <w:pPr>
        <w:numPr>
          <w:ilvl w:val="0"/>
          <w:numId w:val="40"/>
        </w:numPr>
        <w:spacing w:after="160" w:line="256" w:lineRule="auto"/>
        <w:contextualSpacing/>
        <w:jc w:val="both"/>
        <w:rPr>
          <w:rFonts w:ascii="Calibri" w:hAnsi="Calibri"/>
        </w:rPr>
      </w:pPr>
      <w:r w:rsidRPr="00BA2B94">
        <w:rPr>
          <w:rFonts w:ascii="Calibri" w:hAnsi="Calibri" w:cs="Arial"/>
          <w:sz w:val="22"/>
        </w:rPr>
        <w:t>Patients adultes insuffisants rénaux chroniques, stade 4 et 5, dialysés ou non, inscrits sur la liste nationale d’attente de greffe</w:t>
      </w:r>
    </w:p>
    <w:p w:rsidR="00A10CAF" w:rsidRPr="00BA2B94" w:rsidRDefault="00A10CAF" w:rsidP="009B3584">
      <w:pPr>
        <w:numPr>
          <w:ilvl w:val="0"/>
          <w:numId w:val="40"/>
        </w:numPr>
        <w:spacing w:after="160" w:line="256" w:lineRule="auto"/>
        <w:contextualSpacing/>
        <w:jc w:val="both"/>
        <w:rPr>
          <w:rFonts w:ascii="Calibri" w:hAnsi="Calibri"/>
        </w:rPr>
      </w:pPr>
      <w:r w:rsidRPr="00BA2B94">
        <w:rPr>
          <w:rFonts w:ascii="Calibri" w:hAnsi="Calibri" w:cs="Arial"/>
          <w:sz w:val="22"/>
        </w:rPr>
        <w:t>Patients diabétiques de type 1 avec ou sans insuffisance rénale chronique en attente de transplantation combinée rein-pancréas ou de pancréas seul</w:t>
      </w:r>
    </w:p>
    <w:p w:rsidR="00A10CAF" w:rsidRPr="00BA2B94" w:rsidRDefault="00A10CAF" w:rsidP="009B3584">
      <w:pPr>
        <w:numPr>
          <w:ilvl w:val="0"/>
          <w:numId w:val="40"/>
        </w:numPr>
        <w:spacing w:after="160" w:line="256" w:lineRule="auto"/>
        <w:contextualSpacing/>
        <w:jc w:val="both"/>
        <w:rPr>
          <w:rFonts w:ascii="Calibri" w:hAnsi="Calibri"/>
        </w:rPr>
      </w:pPr>
      <w:r w:rsidRPr="00BA2B94">
        <w:rPr>
          <w:rFonts w:ascii="Calibri" w:hAnsi="Calibri" w:cs="Arial"/>
          <w:sz w:val="22"/>
        </w:rPr>
        <w:t>Patients transplantés rénaux.</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D81021" w:rsidRPr="00BA2B94" w:rsidRDefault="00D81021" w:rsidP="00D81021">
      <w:pPr>
        <w:autoSpaceDE w:val="0"/>
        <w:autoSpaceDN w:val="0"/>
        <w:adjustRightInd w:val="0"/>
        <w:rPr>
          <w:rFonts w:ascii="Calibri" w:hAnsi="Calibri" w:cs="Arial"/>
          <w:color w:val="000000"/>
        </w:rPr>
      </w:pPr>
      <w:r w:rsidRPr="00BA2B94">
        <w:rPr>
          <w:rFonts w:ascii="Calibri" w:hAnsi="Calibri" w:cs="Arial"/>
          <w:color w:val="000000"/>
        </w:rPr>
        <w:t>Unité clinique Néphrologie et Transplantation rénale</w:t>
      </w:r>
    </w:p>
    <w:p w:rsidR="00A10CAF" w:rsidRPr="00BA2B94" w:rsidRDefault="00A10CAF">
      <w:pPr>
        <w:jc w:val="both"/>
        <w:rPr>
          <w:rFonts w:ascii="Calibri" w:hAnsi="Calibri"/>
        </w:rPr>
      </w:pPr>
      <w:r w:rsidRPr="00BA2B94">
        <w:rPr>
          <w:rFonts w:ascii="Calibri" w:hAnsi="Calibri" w:cs="Arial"/>
          <w:sz w:val="22"/>
        </w:rPr>
        <w:t>Hôpital Lapeyronie - 371 avenue Doyen Gaston Giraud - 34295 Montpellier Cedex 5</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Dr MEYER Lara</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Fédération Nationale d’Aide aux Insuffisants Rénaux (FNAIR)</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 du programme</w:t>
      </w:r>
    </w:p>
    <w:p w:rsidR="00A10CAF" w:rsidRPr="00BA2B94" w:rsidRDefault="00A10CAF">
      <w:pPr>
        <w:jc w:val="both"/>
        <w:rPr>
          <w:rFonts w:ascii="Calibri" w:hAnsi="Calibri"/>
        </w:rPr>
      </w:pPr>
      <w:r w:rsidRPr="00BA2B94">
        <w:rPr>
          <w:rFonts w:ascii="Calibri" w:hAnsi="Calibri" w:cs="Arial"/>
          <w:sz w:val="22"/>
        </w:rPr>
        <w:t>Proposer aux patients insuffisants rénaux chroniques un accompagnement individualisé et personnalisé au cours des différentes étapes de leur prise en charge, leur permettant d’aborder la transplantation rénale avec moins d’anxiété et de la vivre de la manière la plus autonome possible.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Bilan éducatif initial et de fin programme</w:t>
      </w:r>
    </w:p>
    <w:p w:rsidR="00A10CAF" w:rsidRPr="00BA2B94" w:rsidRDefault="00A10CAF">
      <w:pPr>
        <w:jc w:val="both"/>
        <w:rPr>
          <w:rFonts w:ascii="Calibri" w:hAnsi="Calibri"/>
        </w:rPr>
      </w:pPr>
      <w:r w:rsidRPr="00BA2B94">
        <w:rPr>
          <w:rFonts w:ascii="Calibri" w:hAnsi="Calibri" w:cs="Arial"/>
          <w:sz w:val="22"/>
        </w:rPr>
        <w:t>Entretiens individuels pré et post greffe</w:t>
      </w:r>
    </w:p>
    <w:p w:rsidR="00A10CAF" w:rsidRPr="00BA2B94" w:rsidRDefault="00A10CAF" w:rsidP="00A80FCC">
      <w:pPr>
        <w:jc w:val="both"/>
        <w:rPr>
          <w:rFonts w:ascii="Calibri" w:hAnsi="Calibri"/>
        </w:rPr>
      </w:pPr>
      <w:r w:rsidRPr="00BA2B94">
        <w:rPr>
          <w:rFonts w:ascii="Calibri" w:hAnsi="Calibri" w:cs="Arial"/>
          <w:sz w:val="22"/>
        </w:rPr>
        <w:t>Séance collective</w:t>
      </w:r>
      <w:r w:rsidR="001C66F3">
        <w:rPr>
          <w:rFonts w:ascii="Calibri" w:hAnsi="Calibri" w:cs="Arial"/>
          <w:sz w:val="22"/>
        </w:rPr>
        <w:t xml:space="preserve"> en p</w:t>
      </w:r>
      <w:r w:rsidRPr="00BA2B94">
        <w:rPr>
          <w:rFonts w:ascii="Calibri" w:hAnsi="Calibri" w:cs="Arial"/>
          <w:sz w:val="22"/>
        </w:rPr>
        <w:t>ré-transplantation</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w:t>
      </w:r>
    </w:p>
    <w:p w:rsidR="00A10CAF" w:rsidRDefault="00A10CAF">
      <w:pPr>
        <w:jc w:val="both"/>
        <w:rPr>
          <w:rFonts w:ascii="Calibri" w:hAnsi="Calibri" w:cs="Arial"/>
          <w:sz w:val="22"/>
        </w:rPr>
      </w:pPr>
      <w:r w:rsidRPr="00BA2B94">
        <w:rPr>
          <w:rFonts w:ascii="Calibri" w:hAnsi="Calibri" w:cs="Arial"/>
          <w:sz w:val="22"/>
        </w:rPr>
        <w:t xml:space="preserve">Dr MEYER Lara : 06 65 84 48 65 </w:t>
      </w:r>
      <w:r w:rsidR="002E5C47">
        <w:rPr>
          <w:rFonts w:ascii="Calibri" w:hAnsi="Calibri" w:cs="Arial"/>
          <w:sz w:val="22"/>
        </w:rPr>
        <w:t xml:space="preserve">mail : </w:t>
      </w:r>
      <w:hyperlink r:id="rId78" w:history="1">
        <w:r w:rsidR="002E5C47" w:rsidRPr="004B02F9">
          <w:rPr>
            <w:rStyle w:val="Lienhypertexte"/>
            <w:rFonts w:ascii="Calibri" w:hAnsi="Calibri" w:cs="Arial"/>
            <w:sz w:val="22"/>
          </w:rPr>
          <w:t>lara-meyer@chu-montpellier.fr</w:t>
        </w:r>
      </w:hyperlink>
    </w:p>
    <w:p w:rsidR="002E5C47" w:rsidRPr="00BA2B94" w:rsidRDefault="002E5C47">
      <w:pPr>
        <w:jc w:val="both"/>
        <w:rPr>
          <w:rFonts w:ascii="Calibri" w:hAnsi="Calibri"/>
        </w:rPr>
      </w:pPr>
    </w:p>
    <w:p w:rsidR="00A10CAF" w:rsidRPr="00BA2B94" w:rsidRDefault="00A10CAF">
      <w:pPr>
        <w:pStyle w:val="Titre1"/>
        <w:pageBreakBefore/>
        <w:rPr>
          <w:rFonts w:ascii="Calibri" w:hAnsi="Calibri"/>
        </w:rPr>
      </w:pPr>
      <w:bookmarkStart w:id="97" w:name="_Toc65589983"/>
      <w:bookmarkStart w:id="98" w:name="_Toc172034183"/>
      <w:r w:rsidRPr="00BA2B94">
        <w:rPr>
          <w:rFonts w:ascii="Calibri" w:hAnsi="Calibri"/>
        </w:rPr>
        <w:t>Greffe rénale de l’enfant et du jeune adulte</w:t>
      </w:r>
      <w:bookmarkEnd w:id="97"/>
      <w:bookmarkEnd w:id="98"/>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Grandir avec mon nouveau rein</w:t>
      </w:r>
      <w:r w:rsidRPr="00BA2B94">
        <w:rPr>
          <w:rFonts w:ascii="Calibri" w:hAnsi="Calibri" w:cs="Arial"/>
          <w:sz w:val="22"/>
        </w:rPr>
        <w:tab/>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greffés rénaux de moins de 25 ans dès le début de la greffe et tout au cours du suivi avec une préparation adaptée avant le passage vers les services adultes.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Arnaud de Villeneuve, Pôle "Femme Mère Enfant", Service de Pédiatrie 1, Dialyse Pédiatrique, Hospitalisation de jour et Consultations</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ICHAY Lydia</w:t>
      </w:r>
    </w:p>
    <w:p w:rsidR="00A10CAF" w:rsidRPr="00BA2B94" w:rsidRDefault="00A10CAF">
      <w:pPr>
        <w:jc w:val="both"/>
        <w:rPr>
          <w:rFonts w:ascii="Calibri" w:hAnsi="Calibri"/>
        </w:rPr>
      </w:pPr>
      <w:r w:rsidRPr="00BA2B94">
        <w:rPr>
          <w:rFonts w:ascii="Calibri" w:hAnsi="Calibri" w:cs="Arial"/>
          <w:sz w:val="22"/>
        </w:rPr>
        <w:t>Co-responsable : POMAREDE Eve (Infirmière Diplômée D’Etat)</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Patients et parents associés à titre personnel</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 général du programme</w:t>
      </w:r>
    </w:p>
    <w:p w:rsidR="00A10CAF" w:rsidRPr="00BA2B94" w:rsidRDefault="00A10CAF">
      <w:pPr>
        <w:jc w:val="both"/>
        <w:rPr>
          <w:rFonts w:ascii="Calibri" w:hAnsi="Calibri"/>
        </w:rPr>
      </w:pPr>
      <w:r w:rsidRPr="00BA2B94">
        <w:rPr>
          <w:rFonts w:ascii="Calibri" w:hAnsi="Calibri" w:cs="Arial"/>
          <w:sz w:val="22"/>
        </w:rPr>
        <w:t xml:space="preserve">Permettre aux enfants et jeunes adultes de moins de 25 ans, greffés rénaux de vivre bien avec leur greffe, </w:t>
      </w:r>
      <w:r w:rsidR="0015210F" w:rsidRPr="00BA2B94">
        <w:rPr>
          <w:rFonts w:ascii="Calibri" w:hAnsi="Calibri" w:cs="Arial"/>
          <w:sz w:val="22"/>
        </w:rPr>
        <w:t>leur traitement</w:t>
      </w:r>
      <w:r w:rsidRPr="00BA2B94">
        <w:rPr>
          <w:rFonts w:ascii="Calibri" w:hAnsi="Calibri" w:cs="Arial"/>
          <w:sz w:val="22"/>
        </w:rPr>
        <w:t xml:space="preserve"> et faciliter la transition enfant-adulte.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 (connaissances des traitements ; prise des traitements ; diététique)</w:t>
      </w: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rsidP="009B3584">
      <w:pPr>
        <w:numPr>
          <w:ilvl w:val="0"/>
          <w:numId w:val="20"/>
        </w:numPr>
        <w:jc w:val="both"/>
        <w:rPr>
          <w:rFonts w:ascii="Calibri" w:hAnsi="Calibri"/>
        </w:rPr>
      </w:pPr>
      <w:r w:rsidRPr="00BA2B94">
        <w:rPr>
          <w:rFonts w:ascii="Calibri" w:hAnsi="Calibri" w:cs="Arial"/>
          <w:sz w:val="22"/>
        </w:rPr>
        <w:t xml:space="preserve">Atelier « photolangage » abordant différents sujets en lien avec la greffe rénale </w:t>
      </w:r>
    </w:p>
    <w:p w:rsidR="00A10CAF" w:rsidRPr="00BA2B94" w:rsidRDefault="00A10CAF" w:rsidP="009B3584">
      <w:pPr>
        <w:numPr>
          <w:ilvl w:val="0"/>
          <w:numId w:val="20"/>
        </w:numPr>
        <w:jc w:val="both"/>
        <w:rPr>
          <w:rFonts w:ascii="Calibri" w:hAnsi="Calibri"/>
        </w:rPr>
      </w:pPr>
      <w:r w:rsidRPr="00BA2B94">
        <w:rPr>
          <w:rFonts w:ascii="Calibri" w:hAnsi="Calibri" w:cs="Arial"/>
          <w:sz w:val="22"/>
        </w:rPr>
        <w:t>Atelier traitements (immunosuppresseurs…)</w:t>
      </w:r>
    </w:p>
    <w:p w:rsidR="00A10CAF" w:rsidRPr="00BA2B94" w:rsidRDefault="00A10CAF" w:rsidP="009B3584">
      <w:pPr>
        <w:numPr>
          <w:ilvl w:val="0"/>
          <w:numId w:val="20"/>
        </w:numPr>
        <w:jc w:val="both"/>
        <w:rPr>
          <w:rFonts w:ascii="Calibri" w:hAnsi="Calibri"/>
        </w:rPr>
      </w:pPr>
      <w:r w:rsidRPr="00BA2B94">
        <w:rPr>
          <w:rFonts w:ascii="Calibri" w:hAnsi="Calibri" w:cs="Arial"/>
          <w:sz w:val="22"/>
        </w:rPr>
        <w:t>Atelier « Situations à risque de rejet »</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rPr>
      </w:pPr>
      <w:r w:rsidRPr="00BA2B94">
        <w:rPr>
          <w:rFonts w:ascii="Calibri" w:hAnsi="Calibri" w:cs="Arial"/>
          <w:sz w:val="22"/>
        </w:rPr>
        <w:t xml:space="preserve">Dr ICHAY Lydia - Mail : </w:t>
      </w:r>
      <w:hyperlink r:id="rId79" w:history="1">
        <w:r w:rsidRPr="00BA2B94">
          <w:rPr>
            <w:rStyle w:val="Lienhypertexte"/>
            <w:rFonts w:ascii="Calibri" w:hAnsi="Calibri" w:cs="Arial"/>
            <w:sz w:val="22"/>
          </w:rPr>
          <w:t>l-ichay@chu-montpellier.fr</w:t>
        </w:r>
      </w:hyperlink>
      <w:r w:rsidRPr="00BA2B94">
        <w:rPr>
          <w:rFonts w:ascii="Calibri" w:hAnsi="Calibri" w:cs="Arial"/>
          <w:sz w:val="22"/>
        </w:rPr>
        <w:t xml:space="preserve"> </w:t>
      </w:r>
    </w:p>
    <w:p w:rsidR="00A10CAF" w:rsidRPr="00221312" w:rsidRDefault="00A10CAF">
      <w:pPr>
        <w:jc w:val="both"/>
        <w:rPr>
          <w:rFonts w:ascii="Calibri" w:hAnsi="Calibri"/>
          <w:lang w:val="es-ES"/>
        </w:rPr>
      </w:pPr>
      <w:r w:rsidRPr="00221312">
        <w:rPr>
          <w:rFonts w:ascii="Calibri" w:hAnsi="Calibri" w:cs="Arial"/>
          <w:sz w:val="22"/>
          <w:lang w:val="es-ES"/>
        </w:rPr>
        <w:t xml:space="preserve">POMAREDE Eve - Mail : </w:t>
      </w:r>
      <w:hyperlink r:id="rId80" w:history="1">
        <w:r w:rsidRPr="00221312">
          <w:rPr>
            <w:rStyle w:val="Lienhypertexte"/>
            <w:rFonts w:ascii="Calibri" w:hAnsi="Calibri" w:cs="Arial"/>
            <w:sz w:val="22"/>
            <w:lang w:val="es-ES"/>
          </w:rPr>
          <w:t>e-pomarede@chu-montpellier.fr</w:t>
        </w:r>
      </w:hyperlink>
      <w:r w:rsidRPr="00221312">
        <w:rPr>
          <w:rFonts w:ascii="Calibri" w:hAnsi="Calibri" w:cs="Arial"/>
          <w:sz w:val="22"/>
          <w:lang w:val="es-ES"/>
        </w:rPr>
        <w:t xml:space="preserve"> - Tél : 04 67 33 66 38</w:t>
      </w:r>
    </w:p>
    <w:p w:rsidR="00A10CAF" w:rsidRPr="00221312" w:rsidRDefault="00A10CAF">
      <w:pPr>
        <w:jc w:val="both"/>
        <w:rPr>
          <w:rFonts w:ascii="Calibri" w:hAnsi="Calibri" w:cs="Arial"/>
          <w:sz w:val="22"/>
          <w:lang w:val="es-ES"/>
        </w:rPr>
      </w:pPr>
    </w:p>
    <w:p w:rsidR="00A10CAF" w:rsidRPr="00221312" w:rsidRDefault="00A10CAF">
      <w:pPr>
        <w:jc w:val="both"/>
        <w:rPr>
          <w:rFonts w:ascii="Calibri" w:hAnsi="Calibri" w:cs="Arial"/>
          <w:sz w:val="22"/>
          <w:lang w:val="es-ES"/>
        </w:rPr>
      </w:pPr>
    </w:p>
    <w:p w:rsidR="00A10CAF" w:rsidRPr="00221312" w:rsidRDefault="00A10CAF">
      <w:pPr>
        <w:rPr>
          <w:rFonts w:ascii="Calibri" w:hAnsi="Calibri" w:cs="Arial"/>
          <w:sz w:val="22"/>
          <w:lang w:val="es-ES"/>
        </w:rPr>
      </w:pPr>
    </w:p>
    <w:p w:rsidR="00A10CAF" w:rsidRPr="00221312" w:rsidRDefault="00A10CAF">
      <w:pPr>
        <w:rPr>
          <w:rFonts w:ascii="Calibri" w:hAnsi="Calibri" w:cs="Arial"/>
          <w:sz w:val="22"/>
          <w:lang w:val="es-ES"/>
        </w:rPr>
      </w:pPr>
    </w:p>
    <w:p w:rsidR="00A10CAF" w:rsidRPr="00BA2B94" w:rsidRDefault="00A10CAF">
      <w:pPr>
        <w:pStyle w:val="Titre1"/>
        <w:pageBreakBefore/>
        <w:rPr>
          <w:rFonts w:ascii="Calibri" w:hAnsi="Calibri"/>
        </w:rPr>
      </w:pPr>
      <w:bookmarkStart w:id="99" w:name="_Toc65589984"/>
      <w:bookmarkStart w:id="100" w:name="_Toc172034184"/>
      <w:r w:rsidRPr="00BA2B94">
        <w:rPr>
          <w:rFonts w:ascii="Calibri" w:hAnsi="Calibri"/>
        </w:rPr>
        <w:t>Hépatite C</w:t>
      </w:r>
      <w:bookmarkEnd w:id="99"/>
      <w:bookmarkEnd w:id="100"/>
    </w:p>
    <w:p w:rsidR="00A10CAF" w:rsidRPr="00BA2B94" w:rsidRDefault="00A10CAF">
      <w:pPr>
        <w:jc w:val="both"/>
        <w:rPr>
          <w:rFonts w:ascii="Calibri" w:hAnsi="Calibri"/>
        </w:rPr>
      </w:pPr>
      <w:r w:rsidRPr="00BA2B94">
        <w:rPr>
          <w:rFonts w:ascii="Calibri" w:hAnsi="Calibri" w:cs="Arial"/>
          <w:sz w:val="22"/>
          <w:u w:val="single"/>
        </w:rPr>
        <w:t>Intitulé du programme</w:t>
      </w:r>
    </w:p>
    <w:p w:rsidR="00C92871" w:rsidRDefault="00C92871">
      <w:pPr>
        <w:jc w:val="both"/>
        <w:rPr>
          <w:rFonts w:ascii="Calibri" w:hAnsi="Calibri" w:cs="Arial"/>
          <w:sz w:val="22"/>
        </w:rPr>
      </w:pPr>
      <w:r>
        <w:rPr>
          <w:rFonts w:ascii="Calibri" w:hAnsi="Calibri" w:cs="Arial"/>
          <w:sz w:val="22"/>
        </w:rPr>
        <w:t>TOI, TOI … MON FOIE</w:t>
      </w:r>
    </w:p>
    <w:p w:rsidR="00A10CAF" w:rsidRPr="00BA2B94" w:rsidRDefault="00C92871">
      <w:pPr>
        <w:jc w:val="both"/>
        <w:rPr>
          <w:rFonts w:ascii="Calibri" w:hAnsi="Calibri"/>
        </w:rPr>
      </w:pPr>
      <w:r>
        <w:rPr>
          <w:rFonts w:ascii="Calibri" w:hAnsi="Calibri" w:cs="Arial"/>
          <w:sz w:val="22"/>
        </w:rPr>
        <w:t>Pour les patients atteints d’une hépatopathie chronique virale avec ou sans comorbidités associées</w:t>
      </w:r>
      <w:r w:rsidR="00A10CAF" w:rsidRPr="00BA2B94">
        <w:rPr>
          <w:rFonts w:ascii="Calibri" w:hAnsi="Calibri" w:cs="Arial"/>
          <w:sz w:val="22"/>
        </w:rPr>
        <w:tab/>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adultes at</w:t>
      </w:r>
      <w:r w:rsidR="00C92871">
        <w:rPr>
          <w:rFonts w:ascii="Calibri" w:hAnsi="Calibri" w:cs="Arial"/>
          <w:sz w:val="22"/>
        </w:rPr>
        <w:t>teints d'une hépatite C,B,D,E ou stéatohépatite (NASH)</w:t>
      </w:r>
      <w:r w:rsidRPr="00BA2B94">
        <w:rPr>
          <w:rFonts w:ascii="Calibri" w:hAnsi="Calibri" w:cs="Arial"/>
          <w:sz w:val="22"/>
        </w:rPr>
        <w:t xml:space="preserve">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St Eloi, Pôle " Digestif ", Unité de consultation d'hépato-gastroentérologie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2E5C47">
      <w:pPr>
        <w:jc w:val="both"/>
        <w:rPr>
          <w:rFonts w:ascii="Calibri" w:hAnsi="Calibri"/>
        </w:rPr>
      </w:pPr>
      <w:r>
        <w:rPr>
          <w:rFonts w:ascii="Calibri" w:hAnsi="Calibri" w:cs="Arial"/>
          <w:sz w:val="22"/>
        </w:rPr>
        <w:t>Coordinatrice</w:t>
      </w:r>
      <w:r w:rsidR="00A10CAF" w:rsidRPr="00BA2B94">
        <w:rPr>
          <w:rFonts w:ascii="Calibri" w:hAnsi="Calibri" w:cs="Arial"/>
          <w:sz w:val="22"/>
        </w:rPr>
        <w:t> : Dr MESZAROS Magdalena</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Association SOS Hépatites Languedoc-Roussillon</w:t>
      </w:r>
    </w:p>
    <w:p w:rsidR="00C92871" w:rsidRDefault="00C92871">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C92871" w:rsidRDefault="00A10CAF" w:rsidP="00C92871">
      <w:pPr>
        <w:jc w:val="both"/>
        <w:rPr>
          <w:rFonts w:ascii="Calibri" w:hAnsi="Calibri"/>
        </w:rPr>
      </w:pPr>
      <w:r w:rsidRPr="00BA2B94">
        <w:rPr>
          <w:rFonts w:ascii="Calibri" w:hAnsi="Calibri" w:cs="Arial"/>
          <w:sz w:val="22"/>
        </w:rPr>
        <w:t>Accompagner le</w:t>
      </w:r>
      <w:r w:rsidR="00C92871">
        <w:rPr>
          <w:rFonts w:ascii="Calibri" w:hAnsi="Calibri" w:cs="Arial"/>
          <w:sz w:val="22"/>
        </w:rPr>
        <w:t>s</w:t>
      </w:r>
      <w:r w:rsidRPr="00BA2B94">
        <w:rPr>
          <w:rFonts w:ascii="Calibri" w:hAnsi="Calibri" w:cs="Arial"/>
          <w:sz w:val="22"/>
        </w:rPr>
        <w:t xml:space="preserve"> patient</w:t>
      </w:r>
      <w:r w:rsidR="00C92871">
        <w:rPr>
          <w:rFonts w:ascii="Calibri" w:hAnsi="Calibri" w:cs="Arial"/>
          <w:sz w:val="22"/>
        </w:rPr>
        <w:t>s</w:t>
      </w:r>
      <w:r w:rsidRPr="00BA2B94">
        <w:rPr>
          <w:rFonts w:ascii="Calibri" w:hAnsi="Calibri" w:cs="Arial"/>
          <w:sz w:val="22"/>
        </w:rPr>
        <w:t xml:space="preserve"> atteint</w:t>
      </w:r>
      <w:r w:rsidR="00C92871">
        <w:rPr>
          <w:rFonts w:ascii="Calibri" w:hAnsi="Calibri" w:cs="Arial"/>
          <w:sz w:val="22"/>
        </w:rPr>
        <w:t>s d’hépatites virales chroniques (B,C,D,E) dans l’acceptation de leur</w:t>
      </w:r>
      <w:r w:rsidRPr="00BA2B94">
        <w:rPr>
          <w:rFonts w:ascii="Calibri" w:hAnsi="Calibri" w:cs="Arial"/>
          <w:sz w:val="22"/>
        </w:rPr>
        <w:t xml:space="preserve"> maladi</w:t>
      </w:r>
      <w:r w:rsidR="00C92871">
        <w:rPr>
          <w:rFonts w:ascii="Calibri" w:hAnsi="Calibri" w:cs="Arial"/>
          <w:sz w:val="22"/>
        </w:rPr>
        <w:t>e et la gestion de leurs traitements ou suivis médicaux</w:t>
      </w:r>
    </w:p>
    <w:p w:rsidR="00C92871" w:rsidRDefault="00C92871" w:rsidP="00C92871">
      <w:pPr>
        <w:jc w:val="both"/>
        <w:rPr>
          <w:rFonts w:ascii="Calibri" w:hAnsi="Calibri"/>
        </w:rPr>
      </w:pPr>
      <w:r>
        <w:rPr>
          <w:rFonts w:ascii="Calibri" w:hAnsi="Calibri"/>
        </w:rPr>
        <w:t>Le patient gérera sa maladie et sa répercussion sur sa vie quotidienne</w:t>
      </w:r>
    </w:p>
    <w:p w:rsidR="00C92871" w:rsidRDefault="00C92871" w:rsidP="00C92871">
      <w:pPr>
        <w:jc w:val="both"/>
        <w:rPr>
          <w:rFonts w:ascii="Calibri" w:hAnsi="Calibri"/>
        </w:rPr>
      </w:pPr>
      <w:r>
        <w:rPr>
          <w:rFonts w:ascii="Calibri" w:hAnsi="Calibri"/>
        </w:rPr>
        <w:t>Le patient connaîtra les bienfaits du traitement antiviral, ses effets secondaires et leur gestion</w:t>
      </w:r>
    </w:p>
    <w:p w:rsidR="00C92871" w:rsidRDefault="00C92871" w:rsidP="00C92871">
      <w:pPr>
        <w:jc w:val="both"/>
        <w:rPr>
          <w:rFonts w:ascii="Calibri" w:hAnsi="Calibri"/>
        </w:rPr>
      </w:pPr>
      <w:r>
        <w:rPr>
          <w:rFonts w:ascii="Calibri" w:hAnsi="Calibri"/>
        </w:rPr>
        <w:t>Le patient organisera sa prise en charge de traitement</w:t>
      </w:r>
    </w:p>
    <w:p w:rsidR="00E01EC5" w:rsidRDefault="00E01EC5" w:rsidP="00C92871">
      <w:pPr>
        <w:jc w:val="both"/>
        <w:rPr>
          <w:rFonts w:ascii="Calibri" w:hAnsi="Calibri"/>
        </w:rPr>
      </w:pPr>
      <w:r>
        <w:rPr>
          <w:rFonts w:ascii="Calibri" w:hAnsi="Calibri"/>
        </w:rPr>
        <w:t>Le patient apprendra à gérer les facteurs aggravants de l’hépathopathie et les comorbidités (diabète, obésité, hypercholestérolémie, HTA …)</w:t>
      </w:r>
    </w:p>
    <w:p w:rsidR="00E01EC5" w:rsidRPr="00BA2B94" w:rsidRDefault="00E01EC5" w:rsidP="00C92871">
      <w:pPr>
        <w:jc w:val="both"/>
        <w:rPr>
          <w:rFonts w:ascii="Calibri" w:hAnsi="Calibri"/>
        </w:rPr>
      </w:pPr>
      <w:r>
        <w:rPr>
          <w:rFonts w:ascii="Calibri" w:hAnsi="Calibri"/>
        </w:rPr>
        <w:t>Le patient saura identifier ses addictions et apprendra à les gérer</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cs="Arial"/>
          <w:sz w:val="22"/>
          <w:u w:val="single"/>
        </w:rPr>
      </w:pPr>
    </w:p>
    <w:p w:rsidR="00A10CAF" w:rsidRDefault="00E01EC5" w:rsidP="009B3584">
      <w:pPr>
        <w:numPr>
          <w:ilvl w:val="0"/>
          <w:numId w:val="12"/>
        </w:numPr>
        <w:jc w:val="both"/>
        <w:rPr>
          <w:rFonts w:ascii="Calibri" w:hAnsi="Calibri" w:cs="Arial"/>
          <w:sz w:val="22"/>
        </w:rPr>
      </w:pPr>
      <w:r>
        <w:rPr>
          <w:rFonts w:ascii="Calibri" w:hAnsi="Calibri" w:cs="Arial"/>
          <w:sz w:val="22"/>
        </w:rPr>
        <w:t>L’hépatite chronique et le virus (individuel)</w:t>
      </w:r>
    </w:p>
    <w:p w:rsidR="00E01EC5" w:rsidRDefault="00E01EC5" w:rsidP="009B3584">
      <w:pPr>
        <w:numPr>
          <w:ilvl w:val="0"/>
          <w:numId w:val="12"/>
        </w:numPr>
        <w:jc w:val="both"/>
        <w:rPr>
          <w:rFonts w:ascii="Calibri" w:hAnsi="Calibri" w:cs="Arial"/>
          <w:sz w:val="22"/>
        </w:rPr>
      </w:pPr>
      <w:r>
        <w:rPr>
          <w:rFonts w:ascii="Calibri" w:hAnsi="Calibri" w:cs="Arial"/>
          <w:sz w:val="22"/>
        </w:rPr>
        <w:t>L’hépathopathie et l’hygiène de vie (individuel et collectif)</w:t>
      </w:r>
    </w:p>
    <w:p w:rsidR="00E01EC5" w:rsidRDefault="00E01EC5" w:rsidP="009B3584">
      <w:pPr>
        <w:numPr>
          <w:ilvl w:val="0"/>
          <w:numId w:val="12"/>
        </w:numPr>
        <w:jc w:val="both"/>
        <w:rPr>
          <w:rFonts w:ascii="Calibri" w:hAnsi="Calibri" w:cs="Arial"/>
          <w:sz w:val="22"/>
        </w:rPr>
      </w:pPr>
      <w:r>
        <w:rPr>
          <w:rFonts w:ascii="Calibri" w:hAnsi="Calibri" w:cs="Arial"/>
          <w:sz w:val="22"/>
        </w:rPr>
        <w:t>Les traitements antiviraux et NASH (individuel)</w:t>
      </w:r>
    </w:p>
    <w:p w:rsidR="00E01EC5" w:rsidRDefault="00E01EC5" w:rsidP="009B3584">
      <w:pPr>
        <w:numPr>
          <w:ilvl w:val="0"/>
          <w:numId w:val="12"/>
        </w:numPr>
        <w:jc w:val="both"/>
        <w:rPr>
          <w:rFonts w:ascii="Calibri" w:hAnsi="Calibri" w:cs="Arial"/>
          <w:sz w:val="22"/>
        </w:rPr>
      </w:pPr>
      <w:r>
        <w:rPr>
          <w:rFonts w:ascii="Calibri" w:hAnsi="Calibri" w:cs="Arial"/>
          <w:sz w:val="22"/>
        </w:rPr>
        <w:t xml:space="preserve">Hépathopathie et </w:t>
      </w:r>
      <w:r w:rsidR="0015791C">
        <w:rPr>
          <w:rFonts w:ascii="Calibri" w:hAnsi="Calibri" w:cs="Arial"/>
          <w:sz w:val="22"/>
        </w:rPr>
        <w:t>parcours de soin (individuel)</w:t>
      </w:r>
    </w:p>
    <w:p w:rsidR="0015791C" w:rsidRDefault="0015791C" w:rsidP="0015791C">
      <w:pPr>
        <w:jc w:val="both"/>
        <w:rPr>
          <w:rFonts w:ascii="Calibri" w:hAnsi="Calibri" w:cs="Arial"/>
          <w:sz w:val="22"/>
        </w:rPr>
      </w:pPr>
    </w:p>
    <w:p w:rsidR="0015791C" w:rsidRPr="00BA2B94" w:rsidRDefault="0015791C" w:rsidP="0015791C">
      <w:pPr>
        <w:jc w:val="both"/>
        <w:rPr>
          <w:rFonts w:ascii="Calibri" w:hAnsi="Calibri" w:cs="Arial"/>
          <w:sz w:val="22"/>
        </w:rPr>
      </w:pPr>
      <w:r>
        <w:rPr>
          <w:rFonts w:ascii="Calibri" w:hAnsi="Calibri" w:cs="Arial"/>
          <w:sz w:val="22"/>
        </w:rPr>
        <w:t>Le virus, l’hépathopathie et mon vécu (individuel et collectif, participation des aidants)</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eastAsia="Calibri" w:hAnsi="Calibri" w:cs="Arial"/>
          <w:sz w:val="22"/>
          <w:szCs w:val="22"/>
          <w:u w:val="single"/>
          <w:lang w:eastAsia="en-US"/>
        </w:rPr>
        <w:t>Contacts</w:t>
      </w:r>
    </w:p>
    <w:p w:rsidR="00A10CAF" w:rsidRPr="00BA2B94" w:rsidRDefault="00A10CAF">
      <w:pPr>
        <w:jc w:val="both"/>
        <w:rPr>
          <w:rFonts w:ascii="Calibri" w:hAnsi="Calibri"/>
        </w:rPr>
      </w:pPr>
      <w:r w:rsidRPr="00BA2B94">
        <w:rPr>
          <w:rFonts w:ascii="Calibri" w:eastAsia="Calibri" w:hAnsi="Calibri" w:cs="Arial"/>
          <w:sz w:val="22"/>
          <w:szCs w:val="22"/>
          <w:lang w:eastAsia="en-US"/>
        </w:rPr>
        <w:t xml:space="preserve">Dr MESZAROS Magdalena – Mail : </w:t>
      </w:r>
      <w:hyperlink r:id="rId81" w:history="1">
        <w:r w:rsidRPr="00BA2B94">
          <w:rPr>
            <w:rStyle w:val="Lienhypertexte"/>
            <w:rFonts w:ascii="Calibri" w:eastAsia="Calibri" w:hAnsi="Calibri" w:cs="Arial"/>
            <w:sz w:val="22"/>
            <w:szCs w:val="22"/>
            <w:lang w:eastAsia="en-US"/>
          </w:rPr>
          <w:t>m-meszaros@chu-montpellier.fr</w:t>
        </w:r>
      </w:hyperlink>
      <w:r w:rsidRPr="00BA2B94">
        <w:rPr>
          <w:rFonts w:ascii="Calibri" w:eastAsia="Calibri" w:hAnsi="Calibri" w:cs="Arial"/>
          <w:sz w:val="22"/>
          <w:szCs w:val="22"/>
          <w:lang w:eastAsia="en-US"/>
        </w:rPr>
        <w:t xml:space="preserve"> </w:t>
      </w:r>
    </w:p>
    <w:p w:rsidR="00A10CAF" w:rsidRPr="00BA2B94" w:rsidRDefault="00A10CAF">
      <w:pPr>
        <w:jc w:val="both"/>
        <w:rPr>
          <w:rFonts w:ascii="Calibri" w:hAnsi="Calibri"/>
        </w:rPr>
      </w:pPr>
      <w:r w:rsidRPr="00BA2B94">
        <w:rPr>
          <w:rFonts w:ascii="Calibri" w:eastAsia="Calibri" w:hAnsi="Calibri" w:cs="Arial"/>
          <w:sz w:val="22"/>
          <w:szCs w:val="22"/>
          <w:lang w:eastAsia="en-US"/>
        </w:rPr>
        <w:t xml:space="preserve">Corinne ROTROU – Mail : </w:t>
      </w:r>
      <w:hyperlink r:id="rId82" w:history="1">
        <w:r w:rsidRPr="00BA2B94">
          <w:rPr>
            <w:rStyle w:val="Lienhypertexte"/>
            <w:rFonts w:ascii="Calibri" w:eastAsia="Calibri" w:hAnsi="Calibri" w:cs="Arial"/>
            <w:sz w:val="22"/>
            <w:szCs w:val="22"/>
            <w:lang w:eastAsia="en-US"/>
          </w:rPr>
          <w:t>infvhc@chu-montpellier.fr</w:t>
        </w:r>
      </w:hyperlink>
      <w:r w:rsidRPr="00BA2B94">
        <w:rPr>
          <w:rFonts w:ascii="Calibri" w:eastAsia="Calibri" w:hAnsi="Calibri" w:cs="Arial"/>
          <w:sz w:val="22"/>
          <w:szCs w:val="22"/>
          <w:lang w:eastAsia="en-US"/>
        </w:rPr>
        <w:t xml:space="preserve"> – Tél : 07 88 01 40 68</w:t>
      </w:r>
    </w:p>
    <w:p w:rsidR="00A10CAF" w:rsidRPr="00BA2B94" w:rsidRDefault="00A10CAF">
      <w:pPr>
        <w:pStyle w:val="Titre1"/>
        <w:pageBreakBefore/>
        <w:rPr>
          <w:rFonts w:ascii="Calibri" w:hAnsi="Calibri"/>
        </w:rPr>
      </w:pPr>
      <w:bookmarkStart w:id="101" w:name="_Toc65589985"/>
      <w:bookmarkStart w:id="102" w:name="_Toc172034185"/>
      <w:r w:rsidRPr="00BA2B94">
        <w:rPr>
          <w:rFonts w:ascii="Calibri" w:hAnsi="Calibri"/>
        </w:rPr>
        <w:t>Hépatite C en détention</w:t>
      </w:r>
      <w:bookmarkEnd w:id="101"/>
      <w:bookmarkEnd w:id="102"/>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Vivre au mieux avec son hépatite C dans et hors de la détention</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Tout patient infecté par le VHC avec ARN positif, quel que soit son génotype désirant ou pas se faire traiter. La durée moyenne de séjour en maison d'arrêt est de 3 mois.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Lieu de réalisation du programme</w:t>
      </w:r>
    </w:p>
    <w:p w:rsidR="00A10CAF" w:rsidRPr="00BA2B94" w:rsidRDefault="00A10CAF">
      <w:pPr>
        <w:jc w:val="both"/>
        <w:rPr>
          <w:rFonts w:ascii="Calibri" w:hAnsi="Calibri"/>
        </w:rPr>
      </w:pPr>
      <w:r w:rsidRPr="00BA2B94">
        <w:rPr>
          <w:rFonts w:ascii="Calibri" w:eastAsia="Times New Roman" w:hAnsi="Calibri" w:cs="Arial"/>
          <w:sz w:val="22"/>
          <w:szCs w:val="22"/>
          <w:lang w:eastAsia="fr-FR"/>
        </w:rPr>
        <w:t>Maison d'arrêt de Villeneuve-lès-Maguelone, Pôle "Urgences", Unité Sanitaire (ex UCSA)</w:t>
      </w:r>
    </w:p>
    <w:p w:rsidR="00A10CAF" w:rsidRPr="00BA2B94" w:rsidRDefault="00A10CAF">
      <w:pPr>
        <w:jc w:val="both"/>
        <w:rPr>
          <w:rFonts w:ascii="Calibri" w:eastAsia="Times New Roman" w:hAnsi="Calibri" w:cs="Arial"/>
          <w:sz w:val="22"/>
          <w:szCs w:val="22"/>
          <w:lang w:eastAsia="fr-FR"/>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77E09" w:rsidRPr="00BA2B94" w:rsidRDefault="00A10CAF" w:rsidP="00A77E09">
      <w:pPr>
        <w:pStyle w:val="Sansinterligne"/>
        <w:rPr>
          <w:rFonts w:ascii="Calibri" w:hAnsi="Calibri"/>
        </w:rPr>
      </w:pPr>
      <w:r w:rsidRPr="00BA2B94">
        <w:rPr>
          <w:rFonts w:ascii="Calibri" w:hAnsi="Calibri"/>
        </w:rPr>
        <w:t xml:space="preserve">Coordonnateur : </w:t>
      </w:r>
      <w:r w:rsidR="002E5C47">
        <w:rPr>
          <w:rFonts w:ascii="Calibri" w:hAnsi="Calibri"/>
        </w:rPr>
        <w:t xml:space="preserve">Dr </w:t>
      </w:r>
      <w:r w:rsidR="00A77E09" w:rsidRPr="00BA2B94">
        <w:rPr>
          <w:rFonts w:ascii="Calibri" w:hAnsi="Calibri"/>
        </w:rPr>
        <w:t>Fadi Méroueh</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Pas pour ce programme en raison du contexte pénitencier</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Objectif général du programme</w:t>
      </w:r>
    </w:p>
    <w:p w:rsidR="008E2381" w:rsidRPr="00BA2B94" w:rsidRDefault="008E2381">
      <w:pPr>
        <w:jc w:val="both"/>
        <w:rPr>
          <w:rFonts w:ascii="Calibri" w:hAnsi="Calibri" w:cs="Arial"/>
          <w:sz w:val="22"/>
        </w:rPr>
      </w:pPr>
    </w:p>
    <w:p w:rsidR="008E2381" w:rsidRPr="00BA2B94" w:rsidRDefault="008E2381" w:rsidP="008E2381">
      <w:pPr>
        <w:rPr>
          <w:rFonts w:ascii="Calibri" w:hAnsi="Calibri"/>
        </w:rPr>
      </w:pPr>
      <w:r w:rsidRPr="00BA2B94">
        <w:rPr>
          <w:rFonts w:ascii="Calibri" w:hAnsi="Calibri"/>
        </w:rPr>
        <w:t>Accompagner le patient dans l’appréhension de son Hépatite C et dans sa reconstruction dans un contexte d’incarcération</w:t>
      </w:r>
    </w:p>
    <w:p w:rsidR="008E2381" w:rsidRPr="00BA2B94" w:rsidRDefault="008E2381" w:rsidP="008E2381">
      <w:pPr>
        <w:rPr>
          <w:rFonts w:ascii="Calibri" w:hAnsi="Calibri"/>
        </w:rPr>
      </w:pPr>
      <w:r w:rsidRPr="00BA2B94">
        <w:rPr>
          <w:rFonts w:ascii="Calibri" w:hAnsi="Calibri"/>
        </w:rPr>
        <w:t xml:space="preserve">Définir l’hépatite C et les risques </w:t>
      </w:r>
    </w:p>
    <w:p w:rsidR="008E2381" w:rsidRPr="00BA2B94" w:rsidRDefault="008E2381" w:rsidP="008E2381">
      <w:pPr>
        <w:rPr>
          <w:rFonts w:ascii="Calibri" w:hAnsi="Calibri"/>
        </w:rPr>
      </w:pPr>
      <w:r w:rsidRPr="00BA2B94">
        <w:rPr>
          <w:rFonts w:ascii="Calibri" w:hAnsi="Calibri"/>
        </w:rPr>
        <w:t>Connaitre les modes de contamination et en prévenir les risques.</w:t>
      </w:r>
    </w:p>
    <w:p w:rsidR="008E2381" w:rsidRPr="00BA2B94" w:rsidRDefault="008E2381" w:rsidP="008E2381">
      <w:pPr>
        <w:rPr>
          <w:rFonts w:ascii="Calibri" w:hAnsi="Calibri"/>
        </w:rPr>
      </w:pPr>
      <w:r w:rsidRPr="00BA2B94">
        <w:rPr>
          <w:rFonts w:ascii="Calibri" w:hAnsi="Calibri"/>
        </w:rPr>
        <w:t>Connaitre son traitement et les effets indésirables.</w:t>
      </w:r>
    </w:p>
    <w:p w:rsidR="008E2381" w:rsidRPr="00BA2B94" w:rsidRDefault="008E2381" w:rsidP="008E2381">
      <w:pPr>
        <w:rPr>
          <w:rFonts w:ascii="Calibri" w:hAnsi="Calibri"/>
        </w:rPr>
      </w:pPr>
      <w:r w:rsidRPr="00BA2B94">
        <w:rPr>
          <w:rFonts w:ascii="Calibri" w:hAnsi="Calibri"/>
        </w:rPr>
        <w:t>Exprimer son ressenti vis-à-vis de la maladie.</w:t>
      </w:r>
    </w:p>
    <w:p w:rsidR="00A10CAF" w:rsidRPr="00BA2B94" w:rsidRDefault="008E2381" w:rsidP="008E2381">
      <w:pPr>
        <w:rPr>
          <w:rFonts w:ascii="Calibri" w:hAnsi="Calibri"/>
        </w:rPr>
      </w:pPr>
      <w:r w:rsidRPr="00BA2B94">
        <w:rPr>
          <w:rFonts w:ascii="Calibri" w:hAnsi="Calibri"/>
        </w:rPr>
        <w:t xml:space="preserve">Exprimer son projet de vie, ses valeurs, ses représentations et ses craintes.  </w:t>
      </w:r>
    </w:p>
    <w:p w:rsidR="00A10CAF" w:rsidRPr="00BA2B94" w:rsidRDefault="008E2381" w:rsidP="008E2381">
      <w:pPr>
        <w:tabs>
          <w:tab w:val="left" w:pos="6825"/>
        </w:tabs>
        <w:jc w:val="both"/>
        <w:rPr>
          <w:rFonts w:ascii="Calibri" w:hAnsi="Calibri" w:cs="Arial"/>
          <w:sz w:val="22"/>
        </w:rPr>
      </w:pPr>
      <w:r w:rsidRPr="00BA2B94">
        <w:rPr>
          <w:rFonts w:ascii="Calibri" w:hAnsi="Calibri" w:cs="Arial"/>
          <w:sz w:val="22"/>
        </w:rPr>
        <w:tab/>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Groupes de parole sur des thématiques éducatives particulières choisies par la psychologue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rPr>
      </w:pPr>
      <w:r w:rsidRPr="00BA2B94">
        <w:rPr>
          <w:rFonts w:ascii="Calibri" w:hAnsi="Calibri" w:cs="Arial"/>
          <w:sz w:val="22"/>
        </w:rPr>
        <w:t xml:space="preserve">Dr MEROUEH Fadi – Mail : </w:t>
      </w:r>
      <w:hyperlink r:id="rId83" w:history="1">
        <w:r w:rsidRPr="00BA2B94">
          <w:rPr>
            <w:rStyle w:val="Lienhypertexte"/>
            <w:rFonts w:ascii="Calibri" w:hAnsi="Calibri" w:cs="Arial"/>
            <w:sz w:val="22"/>
          </w:rPr>
          <w:t>f-meroueh@chu-montpellier.fr</w:t>
        </w:r>
      </w:hyperlink>
      <w:r w:rsidRPr="00BA2B94">
        <w:rPr>
          <w:rFonts w:ascii="Calibri" w:hAnsi="Calibri" w:cs="Arial"/>
          <w:sz w:val="22"/>
        </w:rPr>
        <w:t xml:space="preserve"> </w:t>
      </w:r>
    </w:p>
    <w:p w:rsidR="00A10CAF" w:rsidRPr="00BA2B94" w:rsidRDefault="00A10CAF">
      <w:pPr>
        <w:jc w:val="both"/>
        <w:rPr>
          <w:rFonts w:ascii="Calibri" w:hAnsi="Calibri" w:cs="Arial"/>
          <w:sz w:val="22"/>
        </w:rPr>
      </w:pPr>
      <w:r w:rsidRPr="00BA2B94">
        <w:rPr>
          <w:rFonts w:ascii="Calibri" w:hAnsi="Calibri" w:cs="Arial"/>
          <w:sz w:val="22"/>
        </w:rPr>
        <w:t xml:space="preserve">BOUGOIS Corinne (Infirmière Diplômée d’Etat) – Mail : </w:t>
      </w:r>
      <w:hyperlink r:id="rId84" w:history="1">
        <w:r w:rsidRPr="00BA2B94">
          <w:rPr>
            <w:rStyle w:val="Lienhypertexte"/>
            <w:rFonts w:ascii="Calibri" w:hAnsi="Calibri" w:cs="Arial"/>
            <w:sz w:val="22"/>
          </w:rPr>
          <w:t>c-bourgois@chu-montpellier.fr</w:t>
        </w:r>
      </w:hyperlink>
    </w:p>
    <w:p w:rsidR="008E2381" w:rsidRPr="00BA2B94" w:rsidRDefault="008E2381" w:rsidP="008E2381">
      <w:pPr>
        <w:rPr>
          <w:rFonts w:ascii="Calibri" w:hAnsi="Calibri"/>
        </w:rPr>
      </w:pPr>
      <w:r w:rsidRPr="00BA2B94">
        <w:rPr>
          <w:rFonts w:ascii="Calibri" w:hAnsi="Calibri"/>
        </w:rPr>
        <w:t xml:space="preserve">Session tous les mercredis pour le suivi des patients. </w:t>
      </w:r>
    </w:p>
    <w:p w:rsidR="008E2381" w:rsidRPr="00BA2B94" w:rsidRDefault="008E2381" w:rsidP="008E2381">
      <w:pPr>
        <w:rPr>
          <w:rFonts w:ascii="Calibri" w:hAnsi="Calibri"/>
        </w:rPr>
      </w:pPr>
      <w:r w:rsidRPr="00BA2B94">
        <w:rPr>
          <w:rFonts w:ascii="Calibri" w:hAnsi="Calibri"/>
        </w:rPr>
        <w:t>Séances aléatoires en fonction des découvertes de diagnostics d’hépatite C.</w:t>
      </w:r>
    </w:p>
    <w:p w:rsidR="008E2381" w:rsidRPr="00BA2B94" w:rsidRDefault="008E2381" w:rsidP="008E2381">
      <w:pPr>
        <w:rPr>
          <w:rFonts w:ascii="Calibri" w:hAnsi="Calibri"/>
        </w:rPr>
      </w:pPr>
      <w:r w:rsidRPr="00BA2B94">
        <w:rPr>
          <w:rFonts w:ascii="Calibri" w:hAnsi="Calibri"/>
        </w:rPr>
        <w:t>Téléphone : 04 67 33 30 60</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B464D4" w:rsidRPr="00BA2B94" w:rsidRDefault="00B464D4">
      <w:pPr>
        <w:jc w:val="both"/>
        <w:rPr>
          <w:rFonts w:ascii="Calibri" w:hAnsi="Calibri" w:cs="Arial"/>
          <w:sz w:val="22"/>
        </w:rPr>
      </w:pPr>
    </w:p>
    <w:p w:rsidR="00B464D4" w:rsidRPr="00BA2B94" w:rsidRDefault="00B464D4">
      <w:pPr>
        <w:jc w:val="both"/>
        <w:rPr>
          <w:rFonts w:ascii="Calibri" w:hAnsi="Calibri" w:cs="Arial"/>
          <w:sz w:val="22"/>
        </w:rPr>
      </w:pPr>
    </w:p>
    <w:p w:rsidR="00B464D4" w:rsidRPr="00BA2B94" w:rsidRDefault="00B464D4">
      <w:pPr>
        <w:jc w:val="both"/>
        <w:rPr>
          <w:rFonts w:ascii="Calibri" w:hAnsi="Calibri" w:cs="Arial"/>
          <w:sz w:val="22"/>
        </w:rPr>
      </w:pPr>
    </w:p>
    <w:p w:rsidR="004C01A3" w:rsidRDefault="004C01A3">
      <w:pPr>
        <w:jc w:val="both"/>
        <w:rPr>
          <w:rFonts w:ascii="Calibri" w:hAnsi="Calibri" w:cs="Arial"/>
          <w:sz w:val="22"/>
        </w:rPr>
        <w:sectPr w:rsidR="004C01A3" w:rsidSect="0019780D">
          <w:pgSz w:w="11906" w:h="16838"/>
          <w:pgMar w:top="1134" w:right="1417" w:bottom="1276" w:left="1417" w:header="720" w:footer="708" w:gutter="0"/>
          <w:cols w:space="720"/>
          <w:docGrid w:linePitch="360"/>
        </w:sectPr>
      </w:pPr>
    </w:p>
    <w:p w:rsidR="00F96BCF" w:rsidRPr="00D44C4B" w:rsidRDefault="00F96BCF" w:rsidP="005905D0">
      <w:pPr>
        <w:pStyle w:val="Sansinterligne"/>
        <w:jc w:val="center"/>
        <w:outlineLvl w:val="0"/>
        <w:rPr>
          <w:rFonts w:ascii="Calibri" w:hAnsi="Calibri"/>
          <w:b/>
          <w:sz w:val="32"/>
          <w:szCs w:val="32"/>
        </w:rPr>
      </w:pPr>
      <w:bookmarkStart w:id="103" w:name="_Toc172034186"/>
      <w:r w:rsidRPr="00D44C4B">
        <w:rPr>
          <w:rFonts w:ascii="Calibri" w:hAnsi="Calibri"/>
          <w:b/>
          <w:sz w:val="32"/>
          <w:szCs w:val="32"/>
        </w:rPr>
        <w:t>H</w:t>
      </w:r>
      <w:r>
        <w:rPr>
          <w:rFonts w:ascii="Calibri" w:hAnsi="Calibri"/>
          <w:b/>
          <w:sz w:val="32"/>
          <w:szCs w:val="32"/>
        </w:rPr>
        <w:t>ypersomnolence de l’adulte et de l’enfant</w:t>
      </w:r>
      <w:r w:rsidR="00B33602">
        <w:rPr>
          <w:rFonts w:ascii="Calibri" w:hAnsi="Calibri"/>
          <w:b/>
          <w:sz w:val="32"/>
          <w:szCs w:val="32"/>
        </w:rPr>
        <w:t>, narcolepsie</w:t>
      </w:r>
      <w:bookmarkEnd w:id="103"/>
    </w:p>
    <w:p w:rsidR="00F96BCF" w:rsidRPr="00BA2B94" w:rsidRDefault="00F96BCF" w:rsidP="00F96BCF">
      <w:pPr>
        <w:pStyle w:val="Sansinterligne"/>
        <w:rPr>
          <w:rFonts w:ascii="Calibri" w:hAnsi="Calibri"/>
          <w:u w:val="single"/>
        </w:rPr>
      </w:pPr>
    </w:p>
    <w:p w:rsidR="00F96BCF" w:rsidRPr="00BA2B94" w:rsidRDefault="00F96BCF" w:rsidP="00F96BCF">
      <w:pPr>
        <w:pStyle w:val="Sansinterligne"/>
        <w:rPr>
          <w:rFonts w:ascii="Calibri" w:hAnsi="Calibri"/>
          <w:u w:val="single"/>
        </w:rPr>
      </w:pPr>
      <w:r w:rsidRPr="00BA2B94">
        <w:rPr>
          <w:rFonts w:ascii="Calibri" w:hAnsi="Calibri"/>
          <w:u w:val="single"/>
        </w:rPr>
        <w:t>Intitule du programme</w:t>
      </w:r>
    </w:p>
    <w:p w:rsidR="00F96BCF" w:rsidRPr="00BA2B94" w:rsidRDefault="00F96BCF" w:rsidP="00F96BCF">
      <w:pPr>
        <w:pStyle w:val="Sansinterligne"/>
        <w:rPr>
          <w:rFonts w:ascii="Calibri" w:hAnsi="Calibri"/>
        </w:rPr>
      </w:pPr>
      <w:r w:rsidRPr="00BA2B94">
        <w:rPr>
          <w:rFonts w:ascii="Calibri" w:hAnsi="Calibri"/>
        </w:rPr>
        <w:t>Programme ETP « Wake UP »</w:t>
      </w:r>
    </w:p>
    <w:p w:rsidR="00F96BCF" w:rsidRPr="00BA2B94" w:rsidRDefault="00F96BCF" w:rsidP="00F96BCF">
      <w:pPr>
        <w:pStyle w:val="Sansinterligne"/>
        <w:rPr>
          <w:rFonts w:ascii="Calibri" w:hAnsi="Calibri"/>
        </w:rPr>
      </w:pPr>
      <w:r w:rsidRPr="00BA2B94">
        <w:rPr>
          <w:rFonts w:ascii="Calibri" w:hAnsi="Calibri"/>
        </w:rPr>
        <w:t>Programme ETP pour des adultes et enfants souffrant d’hypersomnolence d’origine centrale dans le cadre du plan national maladies rares.</w:t>
      </w:r>
    </w:p>
    <w:p w:rsidR="00F96BCF" w:rsidRPr="00BA2B94" w:rsidRDefault="00F96BCF" w:rsidP="00F96BCF">
      <w:pPr>
        <w:pStyle w:val="Sansinterligne"/>
        <w:rPr>
          <w:rFonts w:ascii="Calibri" w:hAnsi="Calibri"/>
        </w:rPr>
      </w:pPr>
    </w:p>
    <w:p w:rsidR="00F96BCF" w:rsidRPr="00BA2B94" w:rsidRDefault="00F96BCF" w:rsidP="00F96BCF">
      <w:pPr>
        <w:pStyle w:val="Sansinterligne"/>
        <w:rPr>
          <w:rFonts w:ascii="Calibri" w:hAnsi="Calibri"/>
          <w:u w:val="single"/>
        </w:rPr>
      </w:pPr>
      <w:r w:rsidRPr="00BA2B94">
        <w:rPr>
          <w:rFonts w:ascii="Calibri" w:hAnsi="Calibri"/>
          <w:u w:val="single"/>
        </w:rPr>
        <w:t>Patients concernés et leur entourage</w:t>
      </w:r>
    </w:p>
    <w:p w:rsidR="00F96BCF" w:rsidRPr="00BA2B94" w:rsidRDefault="00F96BCF" w:rsidP="00F96BCF">
      <w:pPr>
        <w:pStyle w:val="Sansinterligne"/>
        <w:rPr>
          <w:rFonts w:ascii="Calibri" w:hAnsi="Calibri"/>
        </w:rPr>
      </w:pPr>
      <w:r w:rsidRPr="00BA2B94">
        <w:rPr>
          <w:rFonts w:ascii="Calibri" w:hAnsi="Calibri"/>
        </w:rPr>
        <w:t>Adultes et enfants souffrant d’hypersomnolence d’origine centrale</w:t>
      </w:r>
      <w:r>
        <w:rPr>
          <w:rFonts w:ascii="Calibri" w:hAnsi="Calibri"/>
        </w:rPr>
        <w:t>, suivis en centre de Référence</w:t>
      </w:r>
      <w:r w:rsidRPr="00BA2B94">
        <w:rPr>
          <w:rFonts w:ascii="Calibri" w:hAnsi="Calibri"/>
        </w:rPr>
        <w:t xml:space="preserve"> dans le cadre du plan national maladies rares. </w:t>
      </w:r>
    </w:p>
    <w:p w:rsidR="00F96BCF" w:rsidRPr="00BA2B94" w:rsidRDefault="00F96BCF" w:rsidP="00F96BCF">
      <w:pPr>
        <w:pStyle w:val="Sansinterligne"/>
        <w:rPr>
          <w:rFonts w:ascii="Calibri" w:hAnsi="Calibri"/>
          <w:u w:val="single"/>
        </w:rPr>
      </w:pPr>
    </w:p>
    <w:p w:rsidR="00F96BCF" w:rsidRPr="00BA2B94" w:rsidRDefault="00F96BCF" w:rsidP="00F96BCF">
      <w:pPr>
        <w:pStyle w:val="Sansinterligne"/>
        <w:rPr>
          <w:rFonts w:ascii="Calibri" w:hAnsi="Calibri"/>
          <w:u w:val="single"/>
        </w:rPr>
      </w:pPr>
      <w:r w:rsidRPr="00BA2B94">
        <w:rPr>
          <w:rFonts w:ascii="Calibri" w:hAnsi="Calibri"/>
          <w:u w:val="single"/>
        </w:rPr>
        <w:t>Lieu de réalisation du programme</w:t>
      </w:r>
    </w:p>
    <w:p w:rsidR="00F96BCF" w:rsidRPr="00BA2B94" w:rsidRDefault="00F96BCF" w:rsidP="00F96BCF">
      <w:pPr>
        <w:pStyle w:val="Sansinterligne"/>
        <w:rPr>
          <w:rFonts w:ascii="Calibri" w:hAnsi="Calibri"/>
        </w:rPr>
      </w:pPr>
      <w:r w:rsidRPr="00BA2B94">
        <w:rPr>
          <w:rFonts w:ascii="Calibri" w:hAnsi="Calibri"/>
        </w:rPr>
        <w:t>Centre National de Référence Narcolepsie et Hypersomnies Rares</w:t>
      </w:r>
    </w:p>
    <w:p w:rsidR="00F96BCF" w:rsidRPr="00BA2B94" w:rsidRDefault="00F96BCF" w:rsidP="00F96BCF">
      <w:pPr>
        <w:pStyle w:val="Sansinterligne"/>
        <w:rPr>
          <w:rFonts w:ascii="Calibri" w:hAnsi="Calibri"/>
        </w:rPr>
      </w:pPr>
      <w:r w:rsidRPr="00BA2B94">
        <w:rPr>
          <w:rFonts w:ascii="Calibri" w:hAnsi="Calibri"/>
        </w:rPr>
        <w:t>Unité des troubles du sommeil</w:t>
      </w:r>
      <w:r>
        <w:rPr>
          <w:rFonts w:ascii="Calibri" w:hAnsi="Calibri"/>
        </w:rPr>
        <w:t xml:space="preserve"> et de l’Eveil</w:t>
      </w:r>
      <w:r w:rsidRPr="00BA2B94">
        <w:rPr>
          <w:rFonts w:ascii="Calibri" w:hAnsi="Calibri"/>
        </w:rPr>
        <w:t>, CHU Gui de Chauliac, 5</w:t>
      </w:r>
      <w:r w:rsidRPr="00BA2B94">
        <w:rPr>
          <w:rFonts w:ascii="Calibri" w:hAnsi="Calibri"/>
          <w:vertAlign w:val="superscript"/>
        </w:rPr>
        <w:t>e</w:t>
      </w:r>
      <w:r w:rsidRPr="00BA2B94">
        <w:rPr>
          <w:rFonts w:ascii="Calibri" w:hAnsi="Calibri"/>
        </w:rPr>
        <w:t xml:space="preserve"> étage.</w:t>
      </w:r>
    </w:p>
    <w:p w:rsidR="00F96BCF" w:rsidRPr="00BA2B94" w:rsidRDefault="00F96BCF" w:rsidP="00F96BCF">
      <w:pPr>
        <w:pStyle w:val="Sansinterligne"/>
        <w:rPr>
          <w:rFonts w:ascii="Calibri" w:hAnsi="Calibri"/>
          <w:u w:val="single"/>
        </w:rPr>
      </w:pPr>
    </w:p>
    <w:p w:rsidR="00F96BCF" w:rsidRPr="00BA2B94" w:rsidRDefault="00F96BCF" w:rsidP="00F96BCF">
      <w:pPr>
        <w:pStyle w:val="Sansinterligne"/>
        <w:rPr>
          <w:rFonts w:ascii="Calibri" w:hAnsi="Calibri"/>
          <w:u w:val="single"/>
        </w:rPr>
      </w:pPr>
      <w:r w:rsidRPr="00BA2B94">
        <w:rPr>
          <w:rFonts w:ascii="Calibri" w:hAnsi="Calibri"/>
          <w:u w:val="single"/>
        </w:rPr>
        <w:t>Coordination du programme</w:t>
      </w:r>
    </w:p>
    <w:p w:rsidR="00F96BCF" w:rsidRPr="00BA2B94" w:rsidRDefault="00F96BCF" w:rsidP="00F96BCF">
      <w:pPr>
        <w:pStyle w:val="Sansinterligne"/>
        <w:rPr>
          <w:rFonts w:ascii="Calibri" w:hAnsi="Calibri"/>
          <w:u w:val="single"/>
        </w:rPr>
      </w:pPr>
      <w:r w:rsidRPr="00BA2B94">
        <w:rPr>
          <w:rFonts w:ascii="Calibri" w:hAnsi="Calibri"/>
        </w:rPr>
        <w:t>Coordonnateur :</w:t>
      </w:r>
      <w:r>
        <w:rPr>
          <w:rFonts w:ascii="Calibri" w:hAnsi="Calibri"/>
        </w:rPr>
        <w:t xml:space="preserve"> Dr</w:t>
      </w:r>
      <w:r w:rsidRPr="00BA2B94">
        <w:rPr>
          <w:rFonts w:ascii="Calibri" w:hAnsi="Calibri"/>
        </w:rPr>
        <w:t xml:space="preserve"> Lucie BARATEAU</w:t>
      </w:r>
      <w:r>
        <w:rPr>
          <w:rFonts w:ascii="Calibri" w:hAnsi="Calibri"/>
        </w:rPr>
        <w:t>, MCU-PH</w:t>
      </w:r>
    </w:p>
    <w:p w:rsidR="00F96BCF" w:rsidRPr="00BA2B94" w:rsidRDefault="00F96BCF" w:rsidP="00F96BCF">
      <w:pPr>
        <w:pStyle w:val="Sansinterligne"/>
        <w:rPr>
          <w:rFonts w:ascii="Calibri" w:hAnsi="Calibri"/>
        </w:rPr>
      </w:pPr>
      <w:r w:rsidRPr="00BA2B94">
        <w:rPr>
          <w:rFonts w:ascii="Calibri" w:hAnsi="Calibri"/>
        </w:rPr>
        <w:t>Co responsable : Pr Yves DAUVILLIERS</w:t>
      </w:r>
      <w:r>
        <w:rPr>
          <w:rFonts w:ascii="Calibri" w:hAnsi="Calibri"/>
        </w:rPr>
        <w:t>, PU-PH</w:t>
      </w:r>
    </w:p>
    <w:p w:rsidR="00F96BCF" w:rsidRPr="00BA2B94" w:rsidRDefault="00F96BCF" w:rsidP="00F96BCF">
      <w:pPr>
        <w:pStyle w:val="Sansinterligne"/>
        <w:rPr>
          <w:rFonts w:ascii="Calibri" w:hAnsi="Calibri"/>
          <w:u w:val="single"/>
        </w:rPr>
      </w:pPr>
    </w:p>
    <w:p w:rsidR="00F96BCF" w:rsidRPr="00BA2B94" w:rsidRDefault="00F96BCF" w:rsidP="00F96BCF">
      <w:pPr>
        <w:pStyle w:val="Sansinterligne"/>
        <w:rPr>
          <w:rFonts w:ascii="Calibri" w:hAnsi="Calibri"/>
        </w:rPr>
      </w:pPr>
      <w:r w:rsidRPr="00BA2B94">
        <w:rPr>
          <w:rFonts w:ascii="Calibri" w:hAnsi="Calibri"/>
          <w:u w:val="single"/>
        </w:rPr>
        <w:t>Associations de patients</w:t>
      </w:r>
      <w:r w:rsidRPr="00BA2B94">
        <w:rPr>
          <w:rFonts w:ascii="Calibri" w:hAnsi="Calibri"/>
        </w:rPr>
        <w:t> </w:t>
      </w:r>
    </w:p>
    <w:p w:rsidR="00F96BCF" w:rsidRPr="00BA2B94" w:rsidRDefault="00F96BCF" w:rsidP="00F96BCF">
      <w:pPr>
        <w:pStyle w:val="Sansinterligne"/>
        <w:rPr>
          <w:rFonts w:ascii="Calibri" w:hAnsi="Calibri"/>
        </w:rPr>
      </w:pPr>
      <w:r w:rsidRPr="00BA2B94">
        <w:rPr>
          <w:rFonts w:ascii="Calibri" w:hAnsi="Calibri"/>
        </w:rPr>
        <w:t>Association de patients narcoleptiques</w:t>
      </w:r>
      <w:r>
        <w:rPr>
          <w:rFonts w:ascii="Calibri" w:hAnsi="Calibri"/>
        </w:rPr>
        <w:t xml:space="preserve"> (ANC)</w:t>
      </w:r>
    </w:p>
    <w:p w:rsidR="00F96BCF" w:rsidRPr="00BA2B94" w:rsidRDefault="00F96BCF" w:rsidP="00F96BCF">
      <w:pPr>
        <w:pStyle w:val="Sansinterligne"/>
        <w:rPr>
          <w:rFonts w:ascii="Calibri" w:hAnsi="Calibri"/>
          <w:u w:val="single"/>
        </w:rPr>
      </w:pPr>
    </w:p>
    <w:p w:rsidR="00F96BCF" w:rsidRPr="00BA2B94" w:rsidRDefault="00F96BCF" w:rsidP="00F96BCF">
      <w:pPr>
        <w:pStyle w:val="Sansinterligne"/>
        <w:rPr>
          <w:rFonts w:ascii="Calibri" w:hAnsi="Calibri"/>
          <w:u w:val="single"/>
        </w:rPr>
      </w:pPr>
      <w:r w:rsidRPr="00BA2B94">
        <w:rPr>
          <w:rFonts w:ascii="Calibri" w:hAnsi="Calibri"/>
          <w:u w:val="single"/>
        </w:rPr>
        <w:t>Objectifs du programme</w:t>
      </w:r>
    </w:p>
    <w:p w:rsidR="00F96BCF" w:rsidRPr="00BA2B94" w:rsidRDefault="00F96BCF" w:rsidP="009B3584">
      <w:pPr>
        <w:pStyle w:val="Sansinterligne"/>
        <w:numPr>
          <w:ilvl w:val="0"/>
          <w:numId w:val="71"/>
        </w:numPr>
        <w:suppressAutoHyphens w:val="0"/>
        <w:rPr>
          <w:rFonts w:ascii="Calibri" w:hAnsi="Calibri"/>
        </w:rPr>
      </w:pPr>
      <w:r w:rsidRPr="00BA2B94">
        <w:rPr>
          <w:rFonts w:ascii="Calibri" w:hAnsi="Calibri"/>
        </w:rPr>
        <w:t>Permettre de mieux connaitre sa maladie (causes, symptômes, traitements…).</w:t>
      </w:r>
    </w:p>
    <w:p w:rsidR="00F96BCF" w:rsidRPr="00BA2B94" w:rsidRDefault="00F96BCF" w:rsidP="009B3584">
      <w:pPr>
        <w:pStyle w:val="Sansinterligne"/>
        <w:numPr>
          <w:ilvl w:val="0"/>
          <w:numId w:val="71"/>
        </w:numPr>
        <w:suppressAutoHyphens w:val="0"/>
        <w:rPr>
          <w:rFonts w:ascii="Calibri" w:hAnsi="Calibri"/>
        </w:rPr>
      </w:pPr>
      <w:r w:rsidRPr="00BA2B94">
        <w:rPr>
          <w:rFonts w:ascii="Calibri" w:hAnsi="Calibri"/>
        </w:rPr>
        <w:t>Mieux vivre sa maladie au quotidien (sphère familiale/sociale et milieu scolaire/professionnel).</w:t>
      </w:r>
    </w:p>
    <w:p w:rsidR="00F96BCF" w:rsidRPr="00BA2B94" w:rsidRDefault="00F96BCF" w:rsidP="009B3584">
      <w:pPr>
        <w:pStyle w:val="Sansinterligne"/>
        <w:numPr>
          <w:ilvl w:val="0"/>
          <w:numId w:val="71"/>
        </w:numPr>
        <w:suppressAutoHyphens w:val="0"/>
        <w:rPr>
          <w:rFonts w:ascii="Calibri" w:hAnsi="Calibri"/>
        </w:rPr>
      </w:pPr>
      <w:r w:rsidRPr="00BA2B94">
        <w:rPr>
          <w:rFonts w:ascii="Calibri" w:hAnsi="Calibri"/>
        </w:rPr>
        <w:t>Connaitre ses droits.</w:t>
      </w:r>
    </w:p>
    <w:p w:rsidR="00F96BCF" w:rsidRPr="00BA2B94" w:rsidRDefault="00F96BCF" w:rsidP="009B3584">
      <w:pPr>
        <w:pStyle w:val="Sansinterligne"/>
        <w:numPr>
          <w:ilvl w:val="0"/>
          <w:numId w:val="71"/>
        </w:numPr>
        <w:suppressAutoHyphens w:val="0"/>
        <w:rPr>
          <w:rFonts w:ascii="Calibri" w:hAnsi="Calibri"/>
        </w:rPr>
      </w:pPr>
      <w:r w:rsidRPr="00BA2B94">
        <w:rPr>
          <w:rFonts w:ascii="Calibri" w:hAnsi="Calibri"/>
        </w:rPr>
        <w:t>Aider à mieux gérer sa vie avec la maladie et améliorer sa qualité de vie au quotidien.</w:t>
      </w:r>
    </w:p>
    <w:p w:rsidR="00F96BCF" w:rsidRPr="00BA2B94" w:rsidRDefault="00F96BCF" w:rsidP="00F96BCF">
      <w:pPr>
        <w:pStyle w:val="Sansinterligne"/>
        <w:rPr>
          <w:rFonts w:ascii="Calibri" w:hAnsi="Calibri"/>
          <w:u w:val="single"/>
        </w:rPr>
      </w:pPr>
    </w:p>
    <w:p w:rsidR="00F96BCF" w:rsidRPr="00BA2B94" w:rsidRDefault="00F96BCF" w:rsidP="00F96BCF">
      <w:pPr>
        <w:rPr>
          <w:rFonts w:ascii="Calibri" w:hAnsi="Calibri"/>
          <w:u w:val="single"/>
        </w:rPr>
      </w:pPr>
      <w:r w:rsidRPr="00BA2B94">
        <w:rPr>
          <w:rFonts w:ascii="Calibri" w:hAnsi="Calibri"/>
          <w:u w:val="single"/>
        </w:rPr>
        <w:t xml:space="preserve">Les séances (ateliers, modules) d’éducation thérapeutique </w:t>
      </w:r>
    </w:p>
    <w:p w:rsidR="00F96BCF" w:rsidRPr="00BA2B94" w:rsidRDefault="00F96BCF" w:rsidP="009B3584">
      <w:pPr>
        <w:pStyle w:val="Paragraphedeliste"/>
        <w:numPr>
          <w:ilvl w:val="0"/>
          <w:numId w:val="72"/>
        </w:numPr>
        <w:suppressAutoHyphens w:val="0"/>
        <w:spacing w:after="160" w:line="259" w:lineRule="auto"/>
        <w:contextualSpacing/>
      </w:pPr>
      <w:r w:rsidRPr="00BA2B94">
        <w:t>Connaissance de la maladie : connaitre sa maladie, en repérer les symptômes majeurs et les comorbidités (1h).</w:t>
      </w:r>
    </w:p>
    <w:p w:rsidR="00F96BCF" w:rsidRPr="00BA2B94" w:rsidRDefault="00F96BCF" w:rsidP="009B3584">
      <w:pPr>
        <w:pStyle w:val="Paragraphedeliste"/>
        <w:numPr>
          <w:ilvl w:val="0"/>
          <w:numId w:val="72"/>
        </w:numPr>
        <w:suppressAutoHyphens w:val="0"/>
        <w:spacing w:after="160" w:line="259" w:lineRule="auto"/>
        <w:contextualSpacing/>
      </w:pPr>
      <w:r w:rsidRPr="00BA2B94">
        <w:t>Prise en charge : connaitre les médicaments indiqués dans la narcolepsie/hypersomnie, leurs mécanismes d’action (1h).</w:t>
      </w:r>
    </w:p>
    <w:p w:rsidR="00F96BCF" w:rsidRPr="00BA2B94" w:rsidRDefault="00F96BCF" w:rsidP="009B3584">
      <w:pPr>
        <w:pStyle w:val="Paragraphedeliste"/>
        <w:numPr>
          <w:ilvl w:val="0"/>
          <w:numId w:val="72"/>
        </w:numPr>
        <w:suppressAutoHyphens w:val="0"/>
        <w:spacing w:after="160" w:line="259" w:lineRule="auto"/>
        <w:contextualSpacing/>
      </w:pPr>
      <w:r w:rsidRPr="00BA2B94">
        <w:t>Optimiser la gestion au quotidien de son traitement.</w:t>
      </w:r>
    </w:p>
    <w:p w:rsidR="00F96BCF" w:rsidRPr="00BA2B94" w:rsidRDefault="00F96BCF" w:rsidP="009B3584">
      <w:pPr>
        <w:pStyle w:val="Paragraphedeliste"/>
        <w:numPr>
          <w:ilvl w:val="0"/>
          <w:numId w:val="72"/>
        </w:numPr>
        <w:suppressAutoHyphens w:val="0"/>
        <w:spacing w:after="160" w:line="259" w:lineRule="auto"/>
        <w:contextualSpacing/>
      </w:pPr>
      <w:r w:rsidRPr="00BA2B94">
        <w:t>Vie scolaire et professionnelle : gestion de la maladie en milieu scolaire/professionnel (1h).</w:t>
      </w:r>
    </w:p>
    <w:p w:rsidR="00F96BCF" w:rsidRPr="00BA2B94" w:rsidRDefault="00F96BCF" w:rsidP="009B3584">
      <w:pPr>
        <w:pStyle w:val="Paragraphedeliste"/>
        <w:numPr>
          <w:ilvl w:val="0"/>
          <w:numId w:val="72"/>
        </w:numPr>
        <w:suppressAutoHyphens w:val="0"/>
        <w:spacing w:after="160" w:line="259" w:lineRule="auto"/>
        <w:contextualSpacing/>
      </w:pPr>
      <w:r w:rsidRPr="00BA2B94">
        <w:t>Parcours de soin et réglementation : connaître la structuration du système de soins et l’organisation habituelle de son suivi (1</w:t>
      </w:r>
      <w:r>
        <w:t>h</w:t>
      </w:r>
      <w:r w:rsidRPr="00BA2B94">
        <w:t>).</w:t>
      </w:r>
    </w:p>
    <w:p w:rsidR="00F96BCF" w:rsidRPr="00BA2B94" w:rsidRDefault="00F96BCF" w:rsidP="009B3584">
      <w:pPr>
        <w:pStyle w:val="Paragraphedeliste"/>
        <w:numPr>
          <w:ilvl w:val="0"/>
          <w:numId w:val="72"/>
        </w:numPr>
        <w:suppressAutoHyphens w:val="0"/>
        <w:spacing w:after="160" w:line="259" w:lineRule="auto"/>
        <w:contextualSpacing/>
      </w:pPr>
      <w:r w:rsidRPr="00BA2B94">
        <w:t>Connaître ses droits et adapter son quotidien aux obligations réglementaires en lien avec sa pathologie notamment conduite automobile.</w:t>
      </w:r>
    </w:p>
    <w:p w:rsidR="00F96BCF" w:rsidRPr="00BA2B94" w:rsidRDefault="00F96BCF" w:rsidP="009B3584">
      <w:pPr>
        <w:pStyle w:val="Paragraphedeliste"/>
        <w:numPr>
          <w:ilvl w:val="0"/>
          <w:numId w:val="72"/>
        </w:numPr>
        <w:suppressAutoHyphens w:val="0"/>
        <w:spacing w:after="160" w:line="259" w:lineRule="auto"/>
        <w:contextualSpacing/>
      </w:pPr>
      <w:r w:rsidRPr="00BA2B94">
        <w:t>Vivre au quotidien avec la maladie : Améliorer le quotidien avec la maladie en proposant des stratégies individualisées sur l’hygiène du sommeil, la diététique, l’activité physique (1h).</w:t>
      </w:r>
    </w:p>
    <w:p w:rsidR="00F96BCF" w:rsidRPr="00BA2B94" w:rsidRDefault="00F96BCF" w:rsidP="009B3584">
      <w:pPr>
        <w:pStyle w:val="Paragraphedeliste"/>
        <w:numPr>
          <w:ilvl w:val="0"/>
          <w:numId w:val="72"/>
        </w:numPr>
        <w:suppressAutoHyphens w:val="0"/>
        <w:spacing w:after="160" w:line="259" w:lineRule="auto"/>
        <w:contextualSpacing/>
      </w:pPr>
      <w:r w:rsidRPr="00BA2B94">
        <w:t>Gestion de la vie privée : vivre sa maladie au sein de sa sphère familiale, amicale et intime. Envisager la parentalité avec sa maladie (1h)</w:t>
      </w:r>
    </w:p>
    <w:p w:rsidR="00F96BCF" w:rsidRPr="00BA2B94" w:rsidRDefault="00F96BCF" w:rsidP="00F96BCF">
      <w:pPr>
        <w:pStyle w:val="Sansinterligne"/>
        <w:rPr>
          <w:rFonts w:ascii="Calibri" w:hAnsi="Calibri"/>
        </w:rPr>
      </w:pPr>
      <w:r w:rsidRPr="00BA2B94">
        <w:rPr>
          <w:rFonts w:ascii="Calibri" w:hAnsi="Calibri"/>
        </w:rPr>
        <w:t xml:space="preserve">Les séances sont individuelles ou collectives (maximum 10 participants). </w:t>
      </w:r>
    </w:p>
    <w:p w:rsidR="00F96BCF" w:rsidRPr="00BA2B94" w:rsidRDefault="00F96BCF" w:rsidP="00F96BCF">
      <w:pPr>
        <w:pStyle w:val="Sansinterligne"/>
        <w:rPr>
          <w:rFonts w:ascii="Calibri" w:hAnsi="Calibri"/>
          <w:u w:val="single"/>
        </w:rPr>
      </w:pPr>
    </w:p>
    <w:p w:rsidR="00F96BCF" w:rsidRPr="00BA2B94" w:rsidRDefault="00F96BCF" w:rsidP="00F96BCF">
      <w:pPr>
        <w:pStyle w:val="Sansinterligne"/>
        <w:rPr>
          <w:rFonts w:ascii="Calibri" w:hAnsi="Calibri"/>
        </w:rPr>
      </w:pPr>
      <w:r w:rsidRPr="00BA2B94">
        <w:rPr>
          <w:rFonts w:ascii="Calibri" w:hAnsi="Calibri"/>
          <w:u w:val="single"/>
        </w:rPr>
        <w:t>Contact</w:t>
      </w:r>
      <w:r>
        <w:rPr>
          <w:rFonts w:ascii="Calibri" w:hAnsi="Calibri"/>
          <w:u w:val="single"/>
        </w:rPr>
        <w:t xml:space="preserve"> </w:t>
      </w:r>
      <w:r w:rsidRPr="00BA2B94">
        <w:rPr>
          <w:rFonts w:ascii="Calibri" w:hAnsi="Calibri"/>
        </w:rPr>
        <w:t>Secrétariat de l’Unité des troubles du Sommeil : 04 67 33 74 78</w:t>
      </w:r>
    </w:p>
    <w:p w:rsidR="00F96BCF" w:rsidRPr="00BA2B94" w:rsidRDefault="00F96BCF" w:rsidP="00F96BCF">
      <w:pPr>
        <w:rPr>
          <w:rFonts w:ascii="Calibri" w:hAnsi="Calibri"/>
        </w:rPr>
      </w:pPr>
      <w:r w:rsidRPr="00BA2B94">
        <w:rPr>
          <w:rFonts w:ascii="Calibri" w:hAnsi="Calibri"/>
        </w:rPr>
        <w:t>maladie-rare-narcolepsie@chu-montpellier.fr</w:t>
      </w:r>
    </w:p>
    <w:p w:rsidR="00A10CAF" w:rsidRPr="00BD42CD" w:rsidRDefault="00A10CAF">
      <w:pPr>
        <w:pStyle w:val="Titre1"/>
        <w:pageBreakBefore/>
        <w:rPr>
          <w:rFonts w:ascii="Calibri" w:hAnsi="Calibri"/>
        </w:rPr>
      </w:pPr>
      <w:bookmarkStart w:id="104" w:name="_Toc65589986"/>
      <w:bookmarkStart w:id="105" w:name="_Toc172034187"/>
      <w:r w:rsidRPr="00BD42CD">
        <w:rPr>
          <w:rFonts w:ascii="Calibri" w:hAnsi="Calibri"/>
        </w:rPr>
        <w:t>Infection à VIH</w:t>
      </w:r>
      <w:bookmarkEnd w:id="104"/>
      <w:r w:rsidR="00B33602">
        <w:rPr>
          <w:rFonts w:ascii="Calibri" w:hAnsi="Calibri"/>
        </w:rPr>
        <w:t>, SIDA</w:t>
      </w:r>
      <w:bookmarkEnd w:id="105"/>
    </w:p>
    <w:p w:rsidR="00A10CAF" w:rsidRPr="00BD42CD" w:rsidRDefault="00A10CAF">
      <w:pPr>
        <w:jc w:val="both"/>
        <w:rPr>
          <w:rFonts w:ascii="Calibri" w:hAnsi="Calibri"/>
          <w:sz w:val="22"/>
          <w:szCs w:val="22"/>
        </w:rPr>
      </w:pPr>
      <w:r w:rsidRPr="00BD42CD">
        <w:rPr>
          <w:rFonts w:ascii="Calibri" w:hAnsi="Calibri" w:cs="Arial"/>
          <w:sz w:val="22"/>
          <w:szCs w:val="22"/>
          <w:u w:val="single"/>
        </w:rPr>
        <w:t>Intitulé du programme</w:t>
      </w:r>
    </w:p>
    <w:p w:rsidR="00A10CAF" w:rsidRPr="00BD42CD" w:rsidRDefault="00A10CAF">
      <w:pPr>
        <w:jc w:val="both"/>
        <w:rPr>
          <w:rFonts w:ascii="Calibri" w:hAnsi="Calibri"/>
          <w:sz w:val="22"/>
          <w:szCs w:val="22"/>
        </w:rPr>
      </w:pPr>
      <w:r w:rsidRPr="00BD42CD">
        <w:rPr>
          <w:rFonts w:ascii="Calibri" w:hAnsi="Calibri" w:cs="Arial"/>
          <w:sz w:val="22"/>
          <w:szCs w:val="22"/>
        </w:rPr>
        <w:t>Vivre avec le VIH</w:t>
      </w:r>
      <w:r w:rsidRPr="00BD42CD">
        <w:rPr>
          <w:rFonts w:ascii="Calibri" w:hAnsi="Calibri" w:cs="Arial"/>
          <w:sz w:val="22"/>
          <w:szCs w:val="22"/>
        </w:rPr>
        <w:tab/>
      </w:r>
    </w:p>
    <w:p w:rsidR="00A10CAF" w:rsidRPr="00BD42CD" w:rsidRDefault="00A10CAF">
      <w:pPr>
        <w:jc w:val="both"/>
        <w:rPr>
          <w:rFonts w:ascii="Calibri" w:hAnsi="Calibri" w:cs="Arial"/>
          <w:sz w:val="22"/>
          <w:szCs w:val="22"/>
        </w:rPr>
      </w:pPr>
    </w:p>
    <w:p w:rsidR="00A10CAF" w:rsidRPr="00BD42CD" w:rsidRDefault="00A10CAF">
      <w:pPr>
        <w:jc w:val="both"/>
        <w:rPr>
          <w:rFonts w:ascii="Calibri" w:hAnsi="Calibri" w:cs="Arial"/>
          <w:sz w:val="22"/>
          <w:szCs w:val="22"/>
          <w:u w:val="single"/>
        </w:rPr>
      </w:pPr>
    </w:p>
    <w:p w:rsidR="00A10CAF" w:rsidRPr="00BD42CD" w:rsidRDefault="00A10CAF">
      <w:pPr>
        <w:jc w:val="both"/>
        <w:rPr>
          <w:rFonts w:ascii="Calibri" w:hAnsi="Calibri"/>
          <w:sz w:val="22"/>
          <w:szCs w:val="22"/>
        </w:rPr>
      </w:pPr>
      <w:r w:rsidRPr="00BD42CD">
        <w:rPr>
          <w:rFonts w:ascii="Calibri" w:hAnsi="Calibri" w:cs="Arial"/>
          <w:sz w:val="22"/>
          <w:szCs w:val="22"/>
          <w:u w:val="single"/>
        </w:rPr>
        <w:t>Patients concernés et leur entourage</w:t>
      </w:r>
    </w:p>
    <w:p w:rsidR="00A10CAF" w:rsidRPr="00BD42CD" w:rsidRDefault="00A10CAF">
      <w:pPr>
        <w:jc w:val="both"/>
        <w:rPr>
          <w:rFonts w:ascii="Calibri" w:hAnsi="Calibri"/>
          <w:sz w:val="22"/>
          <w:szCs w:val="22"/>
        </w:rPr>
      </w:pPr>
      <w:r w:rsidRPr="00BD42CD">
        <w:rPr>
          <w:rFonts w:ascii="Calibri" w:hAnsi="Calibri" w:cs="Arial"/>
          <w:sz w:val="22"/>
          <w:szCs w:val="22"/>
        </w:rPr>
        <w:t xml:space="preserve">Patients adultes infectés par le VIH </w:t>
      </w:r>
    </w:p>
    <w:p w:rsidR="00A10CAF" w:rsidRPr="00BD42CD" w:rsidRDefault="00A10CAF">
      <w:pPr>
        <w:jc w:val="both"/>
        <w:rPr>
          <w:rFonts w:ascii="Calibri" w:hAnsi="Calibri" w:cs="Arial"/>
          <w:sz w:val="22"/>
          <w:szCs w:val="22"/>
          <w:u w:val="single"/>
        </w:rPr>
      </w:pPr>
    </w:p>
    <w:p w:rsidR="00A10CAF" w:rsidRPr="00BD42CD" w:rsidRDefault="00A10CAF">
      <w:pPr>
        <w:jc w:val="both"/>
        <w:rPr>
          <w:rFonts w:ascii="Calibri" w:hAnsi="Calibri"/>
          <w:sz w:val="22"/>
          <w:szCs w:val="22"/>
        </w:rPr>
      </w:pPr>
      <w:r w:rsidRPr="00BD42CD">
        <w:rPr>
          <w:rFonts w:ascii="Calibri" w:hAnsi="Calibri" w:cs="Arial"/>
          <w:sz w:val="22"/>
          <w:szCs w:val="22"/>
          <w:u w:val="single"/>
        </w:rPr>
        <w:t xml:space="preserve">Lieu de réalisation du programme </w:t>
      </w:r>
    </w:p>
    <w:p w:rsidR="00A10CAF" w:rsidRPr="00BD42CD" w:rsidRDefault="00D40AEA">
      <w:pPr>
        <w:jc w:val="both"/>
        <w:rPr>
          <w:rFonts w:ascii="Calibri" w:hAnsi="Calibri"/>
          <w:sz w:val="22"/>
          <w:szCs w:val="22"/>
        </w:rPr>
      </w:pPr>
      <w:r>
        <w:rPr>
          <w:rFonts w:ascii="Calibri" w:hAnsi="Calibri" w:cs="Arial"/>
          <w:sz w:val="22"/>
          <w:szCs w:val="22"/>
        </w:rPr>
        <w:t>Hôpital La Colombière</w:t>
      </w:r>
      <w:r w:rsidR="00A10CAF" w:rsidRPr="00BD42CD">
        <w:rPr>
          <w:rFonts w:ascii="Calibri" w:hAnsi="Calibri" w:cs="Arial"/>
          <w:sz w:val="22"/>
          <w:szCs w:val="22"/>
        </w:rPr>
        <w:t>, Pôle "Cliniques Médicales", Département des Maladies Infectieuses et Tropicales</w:t>
      </w:r>
    </w:p>
    <w:p w:rsidR="00A10CAF" w:rsidRPr="00BD42CD" w:rsidRDefault="00A10CAF">
      <w:pPr>
        <w:jc w:val="both"/>
        <w:rPr>
          <w:rFonts w:ascii="Calibri" w:hAnsi="Calibri" w:cs="Arial"/>
          <w:sz w:val="22"/>
          <w:szCs w:val="22"/>
        </w:rPr>
      </w:pPr>
    </w:p>
    <w:p w:rsidR="00A10CAF" w:rsidRPr="00BD42CD" w:rsidRDefault="00A10CAF">
      <w:pPr>
        <w:jc w:val="both"/>
        <w:rPr>
          <w:rFonts w:ascii="Calibri" w:hAnsi="Calibri" w:cs="Arial"/>
          <w:sz w:val="22"/>
          <w:szCs w:val="22"/>
          <w:u w:val="single"/>
        </w:rPr>
      </w:pPr>
    </w:p>
    <w:p w:rsidR="00A10CAF" w:rsidRPr="00BD42CD" w:rsidRDefault="00A10CAF">
      <w:pPr>
        <w:jc w:val="both"/>
        <w:rPr>
          <w:rFonts w:ascii="Calibri" w:hAnsi="Calibri"/>
          <w:sz w:val="22"/>
          <w:szCs w:val="22"/>
        </w:rPr>
      </w:pPr>
      <w:r w:rsidRPr="00BD42CD">
        <w:rPr>
          <w:rFonts w:ascii="Calibri" w:hAnsi="Calibri" w:cs="Arial"/>
          <w:sz w:val="22"/>
          <w:szCs w:val="22"/>
          <w:u w:val="single"/>
        </w:rPr>
        <w:t>Coordination du programme</w:t>
      </w:r>
    </w:p>
    <w:p w:rsidR="00A10CAF" w:rsidRPr="00BD42CD" w:rsidRDefault="00A10CAF">
      <w:pPr>
        <w:jc w:val="both"/>
        <w:rPr>
          <w:rFonts w:ascii="Calibri" w:hAnsi="Calibri"/>
          <w:sz w:val="22"/>
          <w:szCs w:val="22"/>
        </w:rPr>
      </w:pPr>
      <w:r w:rsidRPr="00BD42CD">
        <w:rPr>
          <w:rFonts w:ascii="Calibri" w:hAnsi="Calibri" w:cs="Arial"/>
          <w:sz w:val="22"/>
          <w:szCs w:val="22"/>
        </w:rPr>
        <w:t xml:space="preserve">Coordonnateur : Dr </w:t>
      </w:r>
      <w:r w:rsidR="00433611" w:rsidRPr="00BD42CD">
        <w:rPr>
          <w:rFonts w:ascii="Calibri" w:hAnsi="Calibri" w:cs="Arial"/>
          <w:sz w:val="22"/>
          <w:szCs w:val="22"/>
        </w:rPr>
        <w:t>BISTOQUET Marie</w:t>
      </w:r>
    </w:p>
    <w:p w:rsidR="00A10CAF" w:rsidRPr="00BD42CD" w:rsidRDefault="00D40AEA">
      <w:pPr>
        <w:jc w:val="both"/>
        <w:rPr>
          <w:rFonts w:ascii="Calibri" w:hAnsi="Calibri"/>
          <w:sz w:val="22"/>
          <w:szCs w:val="22"/>
        </w:rPr>
      </w:pPr>
      <w:r>
        <w:rPr>
          <w:rFonts w:ascii="Calibri" w:hAnsi="Calibri" w:cs="Arial"/>
          <w:sz w:val="22"/>
          <w:szCs w:val="22"/>
        </w:rPr>
        <w:t>Co-responsable : ALEU Corinne</w:t>
      </w:r>
      <w:r w:rsidR="00A10CAF" w:rsidRPr="00BD42CD">
        <w:rPr>
          <w:rFonts w:ascii="Calibri" w:hAnsi="Calibri" w:cs="Arial"/>
          <w:sz w:val="22"/>
          <w:szCs w:val="22"/>
        </w:rPr>
        <w:t xml:space="preserve"> (Infirmière Diplômée d’Etat)</w:t>
      </w:r>
    </w:p>
    <w:p w:rsidR="00A10CAF" w:rsidRPr="00BD42CD" w:rsidRDefault="00A10CAF">
      <w:pPr>
        <w:jc w:val="both"/>
        <w:rPr>
          <w:rFonts w:ascii="Calibri" w:hAnsi="Calibri" w:cs="Arial"/>
          <w:sz w:val="22"/>
          <w:szCs w:val="22"/>
        </w:rPr>
      </w:pPr>
    </w:p>
    <w:p w:rsidR="00A10CAF" w:rsidRPr="00BD42CD" w:rsidRDefault="00A10CAF">
      <w:pPr>
        <w:jc w:val="both"/>
        <w:rPr>
          <w:rFonts w:ascii="Calibri" w:hAnsi="Calibri" w:cs="Arial"/>
          <w:sz w:val="22"/>
          <w:szCs w:val="22"/>
        </w:rPr>
      </w:pPr>
    </w:p>
    <w:p w:rsidR="00A10CAF" w:rsidRPr="00BD42CD" w:rsidRDefault="00A10CAF">
      <w:pPr>
        <w:jc w:val="both"/>
        <w:rPr>
          <w:rFonts w:ascii="Calibri" w:hAnsi="Calibri"/>
          <w:sz w:val="22"/>
          <w:szCs w:val="22"/>
        </w:rPr>
      </w:pPr>
      <w:r w:rsidRPr="00BD42CD">
        <w:rPr>
          <w:rFonts w:ascii="Calibri" w:hAnsi="Calibri" w:cs="Arial"/>
          <w:sz w:val="22"/>
          <w:szCs w:val="22"/>
          <w:u w:val="single"/>
        </w:rPr>
        <w:t>Associations de patients et patients ressources</w:t>
      </w:r>
    </w:p>
    <w:p w:rsidR="00A10CAF" w:rsidRPr="00BD42CD" w:rsidRDefault="00A10CAF">
      <w:pPr>
        <w:jc w:val="both"/>
        <w:rPr>
          <w:rFonts w:ascii="Calibri" w:hAnsi="Calibri"/>
          <w:sz w:val="22"/>
          <w:szCs w:val="22"/>
        </w:rPr>
      </w:pPr>
      <w:r w:rsidRPr="00BD42CD">
        <w:rPr>
          <w:rFonts w:ascii="Calibri" w:hAnsi="Calibri" w:cs="Arial"/>
          <w:sz w:val="22"/>
          <w:szCs w:val="22"/>
        </w:rPr>
        <w:t>Association Actions Traitements</w:t>
      </w:r>
    </w:p>
    <w:p w:rsidR="00A10CAF" w:rsidRPr="00BD42CD" w:rsidRDefault="00A10CAF">
      <w:pPr>
        <w:jc w:val="both"/>
        <w:rPr>
          <w:rFonts w:ascii="Calibri" w:hAnsi="Calibri"/>
          <w:sz w:val="22"/>
          <w:szCs w:val="22"/>
        </w:rPr>
      </w:pPr>
      <w:r w:rsidRPr="00BD42CD">
        <w:rPr>
          <w:rFonts w:ascii="Calibri" w:hAnsi="Calibri" w:cs="Arial"/>
          <w:sz w:val="22"/>
          <w:szCs w:val="22"/>
        </w:rPr>
        <w:t>Association ENVIE</w:t>
      </w:r>
    </w:p>
    <w:p w:rsidR="00A10CAF" w:rsidRPr="00BD42CD" w:rsidRDefault="00A10CAF">
      <w:pPr>
        <w:jc w:val="both"/>
        <w:rPr>
          <w:rFonts w:ascii="Calibri" w:hAnsi="Calibri" w:cs="Arial"/>
          <w:sz w:val="22"/>
          <w:szCs w:val="22"/>
        </w:rPr>
      </w:pPr>
    </w:p>
    <w:p w:rsidR="00A10CAF" w:rsidRPr="00BD42CD" w:rsidRDefault="00A10CAF">
      <w:pPr>
        <w:jc w:val="both"/>
        <w:rPr>
          <w:rFonts w:ascii="Calibri" w:hAnsi="Calibri" w:cs="Arial"/>
          <w:sz w:val="22"/>
          <w:szCs w:val="22"/>
          <w:u w:val="single"/>
        </w:rPr>
      </w:pPr>
    </w:p>
    <w:p w:rsidR="00A10CAF" w:rsidRPr="00BD42CD" w:rsidRDefault="00A10CAF">
      <w:pPr>
        <w:jc w:val="both"/>
        <w:rPr>
          <w:rFonts w:ascii="Calibri" w:hAnsi="Calibri"/>
          <w:sz w:val="22"/>
          <w:szCs w:val="22"/>
        </w:rPr>
      </w:pPr>
      <w:r w:rsidRPr="00BD42CD">
        <w:rPr>
          <w:rFonts w:ascii="Calibri" w:hAnsi="Calibri" w:cs="Arial"/>
          <w:sz w:val="22"/>
          <w:szCs w:val="22"/>
          <w:u w:val="single"/>
        </w:rPr>
        <w:t>Objectif général du programme</w:t>
      </w:r>
    </w:p>
    <w:p w:rsidR="00A10CAF" w:rsidRPr="00BD42CD" w:rsidRDefault="00A10CAF" w:rsidP="009B3584">
      <w:pPr>
        <w:numPr>
          <w:ilvl w:val="0"/>
          <w:numId w:val="44"/>
        </w:numPr>
        <w:jc w:val="both"/>
        <w:rPr>
          <w:rFonts w:ascii="Calibri" w:hAnsi="Calibri"/>
          <w:sz w:val="22"/>
          <w:szCs w:val="22"/>
        </w:rPr>
      </w:pPr>
      <w:r w:rsidRPr="00BD42CD">
        <w:rPr>
          <w:rFonts w:ascii="Calibri" w:hAnsi="Calibri" w:cs="Arial"/>
          <w:sz w:val="22"/>
          <w:szCs w:val="22"/>
        </w:rPr>
        <w:t>Accompagner le patient et son entourage dans les différentes étapes de la maladie</w:t>
      </w:r>
    </w:p>
    <w:p w:rsidR="00A10CAF" w:rsidRPr="00BD42CD" w:rsidRDefault="00A10CAF" w:rsidP="009B3584">
      <w:pPr>
        <w:numPr>
          <w:ilvl w:val="0"/>
          <w:numId w:val="44"/>
        </w:numPr>
        <w:jc w:val="both"/>
        <w:rPr>
          <w:rFonts w:ascii="Calibri" w:hAnsi="Calibri"/>
          <w:sz w:val="22"/>
          <w:szCs w:val="22"/>
        </w:rPr>
      </w:pPr>
      <w:r w:rsidRPr="00BD42CD">
        <w:rPr>
          <w:rFonts w:ascii="Calibri" w:hAnsi="Calibri" w:cs="Arial"/>
          <w:sz w:val="22"/>
          <w:szCs w:val="22"/>
        </w:rPr>
        <w:t>Réduire le nombre d'échecs thérapeutiques et limiter la diffusion du VIH</w:t>
      </w:r>
    </w:p>
    <w:p w:rsidR="00A10CAF" w:rsidRPr="00BD42CD" w:rsidRDefault="00A10CAF" w:rsidP="009B3584">
      <w:pPr>
        <w:numPr>
          <w:ilvl w:val="0"/>
          <w:numId w:val="44"/>
        </w:numPr>
        <w:jc w:val="both"/>
        <w:rPr>
          <w:rFonts w:ascii="Calibri" w:hAnsi="Calibri"/>
          <w:sz w:val="22"/>
          <w:szCs w:val="22"/>
        </w:rPr>
      </w:pPr>
      <w:r w:rsidRPr="00BD42CD">
        <w:rPr>
          <w:rFonts w:ascii="Calibri" w:hAnsi="Calibri" w:cs="Arial"/>
          <w:sz w:val="22"/>
          <w:szCs w:val="22"/>
        </w:rPr>
        <w:t>Favoriser l'autonomisation du patient en prenant en compte la qualité de vie.</w:t>
      </w:r>
    </w:p>
    <w:p w:rsidR="00A10CAF" w:rsidRPr="00BD42CD" w:rsidRDefault="00A10CAF">
      <w:pPr>
        <w:jc w:val="both"/>
        <w:rPr>
          <w:rFonts w:ascii="Calibri" w:hAnsi="Calibri" w:cs="Arial"/>
          <w:sz w:val="22"/>
          <w:szCs w:val="22"/>
        </w:rPr>
      </w:pPr>
    </w:p>
    <w:p w:rsidR="00A10CAF" w:rsidRPr="00BD42CD" w:rsidRDefault="00A10CAF">
      <w:pPr>
        <w:jc w:val="both"/>
        <w:rPr>
          <w:rFonts w:ascii="Calibri" w:hAnsi="Calibri" w:cs="Arial"/>
          <w:sz w:val="22"/>
          <w:szCs w:val="22"/>
          <w:u w:val="single"/>
        </w:rPr>
      </w:pPr>
    </w:p>
    <w:p w:rsidR="00A10CAF" w:rsidRPr="00BD42CD" w:rsidRDefault="00A10CAF">
      <w:pPr>
        <w:jc w:val="both"/>
        <w:rPr>
          <w:rFonts w:ascii="Calibri" w:hAnsi="Calibri"/>
          <w:sz w:val="22"/>
          <w:szCs w:val="22"/>
        </w:rPr>
      </w:pPr>
      <w:r w:rsidRPr="00BD42CD">
        <w:rPr>
          <w:rFonts w:ascii="Calibri" w:hAnsi="Calibri" w:cs="Arial"/>
          <w:sz w:val="22"/>
          <w:szCs w:val="22"/>
          <w:u w:val="single"/>
        </w:rPr>
        <w:t xml:space="preserve">Activités éducatives proposées </w:t>
      </w:r>
    </w:p>
    <w:p w:rsidR="00A10CAF" w:rsidRPr="00BD42CD" w:rsidRDefault="00A10CAF">
      <w:pPr>
        <w:jc w:val="both"/>
        <w:rPr>
          <w:rFonts w:ascii="Calibri" w:hAnsi="Calibri"/>
          <w:sz w:val="22"/>
          <w:szCs w:val="22"/>
        </w:rPr>
      </w:pPr>
      <w:r w:rsidRPr="00BD42CD">
        <w:rPr>
          <w:rFonts w:ascii="Calibri" w:hAnsi="Calibri" w:cs="Arial"/>
          <w:sz w:val="22"/>
          <w:szCs w:val="22"/>
        </w:rPr>
        <w:t>Entretiens individuels</w:t>
      </w:r>
    </w:p>
    <w:p w:rsidR="00A10CAF" w:rsidRPr="00BD42CD" w:rsidRDefault="00D40AEA">
      <w:pPr>
        <w:jc w:val="both"/>
        <w:rPr>
          <w:rFonts w:ascii="Calibri" w:hAnsi="Calibri"/>
          <w:sz w:val="22"/>
          <w:szCs w:val="22"/>
        </w:rPr>
      </w:pPr>
      <w:r>
        <w:rPr>
          <w:rFonts w:ascii="Calibri" w:hAnsi="Calibri" w:cs="Arial"/>
          <w:sz w:val="22"/>
          <w:szCs w:val="22"/>
        </w:rPr>
        <w:t xml:space="preserve">6 </w:t>
      </w:r>
      <w:r w:rsidR="00A10CAF" w:rsidRPr="00BD42CD">
        <w:rPr>
          <w:rFonts w:ascii="Calibri" w:hAnsi="Calibri" w:cs="Arial"/>
          <w:sz w:val="22"/>
          <w:szCs w:val="22"/>
        </w:rPr>
        <w:t xml:space="preserve">Séances collectives </w:t>
      </w:r>
      <w:r>
        <w:rPr>
          <w:rFonts w:ascii="Calibri" w:hAnsi="Calibri" w:cs="Arial"/>
          <w:sz w:val="22"/>
          <w:szCs w:val="22"/>
        </w:rPr>
        <w:t xml:space="preserve">en présentiel ou visio </w:t>
      </w:r>
      <w:r w:rsidR="00A10CAF" w:rsidRPr="00BD42CD">
        <w:rPr>
          <w:rFonts w:ascii="Calibri" w:hAnsi="Calibri" w:cs="Arial"/>
          <w:sz w:val="22"/>
          <w:szCs w:val="22"/>
        </w:rPr>
        <w:t>:</w:t>
      </w:r>
    </w:p>
    <w:p w:rsidR="00A10CAF" w:rsidRPr="00BD42CD" w:rsidRDefault="00A10CAF" w:rsidP="009B3584">
      <w:pPr>
        <w:numPr>
          <w:ilvl w:val="0"/>
          <w:numId w:val="60"/>
        </w:numPr>
        <w:jc w:val="both"/>
        <w:rPr>
          <w:rFonts w:ascii="Calibri" w:hAnsi="Calibri"/>
          <w:sz w:val="22"/>
          <w:szCs w:val="22"/>
        </w:rPr>
      </w:pPr>
      <w:r w:rsidRPr="00BD42CD">
        <w:rPr>
          <w:rFonts w:ascii="Calibri" w:hAnsi="Calibri" w:cs="Arial"/>
          <w:sz w:val="22"/>
          <w:szCs w:val="22"/>
        </w:rPr>
        <w:t>Atelier Nutrition et VIH</w:t>
      </w:r>
    </w:p>
    <w:p w:rsidR="00A10CAF" w:rsidRPr="00BD42CD" w:rsidRDefault="00A10CAF" w:rsidP="009B3584">
      <w:pPr>
        <w:numPr>
          <w:ilvl w:val="0"/>
          <w:numId w:val="60"/>
        </w:numPr>
        <w:jc w:val="both"/>
        <w:rPr>
          <w:rFonts w:ascii="Calibri" w:hAnsi="Calibri"/>
          <w:sz w:val="22"/>
          <w:szCs w:val="22"/>
        </w:rPr>
      </w:pPr>
      <w:r w:rsidRPr="00BD42CD">
        <w:rPr>
          <w:rFonts w:ascii="Calibri" w:hAnsi="Calibri" w:cs="Arial"/>
          <w:sz w:val="22"/>
          <w:szCs w:val="22"/>
        </w:rPr>
        <w:t>Activité physique</w:t>
      </w:r>
    </w:p>
    <w:p w:rsidR="00A10CAF" w:rsidRPr="00BD42CD" w:rsidRDefault="00A10CAF" w:rsidP="009B3584">
      <w:pPr>
        <w:numPr>
          <w:ilvl w:val="0"/>
          <w:numId w:val="60"/>
        </w:numPr>
        <w:jc w:val="both"/>
        <w:rPr>
          <w:rFonts w:ascii="Calibri" w:hAnsi="Calibri"/>
          <w:sz w:val="22"/>
          <w:szCs w:val="22"/>
        </w:rPr>
      </w:pPr>
      <w:r w:rsidRPr="00BD42CD">
        <w:rPr>
          <w:rFonts w:ascii="Calibri" w:hAnsi="Calibri" w:cs="Arial"/>
          <w:sz w:val="22"/>
          <w:szCs w:val="22"/>
        </w:rPr>
        <w:t>Atelier sexualité</w:t>
      </w:r>
    </w:p>
    <w:p w:rsidR="00A10CAF" w:rsidRPr="00BD42CD" w:rsidRDefault="00A10CAF" w:rsidP="009B3584">
      <w:pPr>
        <w:numPr>
          <w:ilvl w:val="0"/>
          <w:numId w:val="60"/>
        </w:numPr>
        <w:jc w:val="both"/>
        <w:rPr>
          <w:rFonts w:ascii="Calibri" w:hAnsi="Calibri"/>
          <w:sz w:val="22"/>
          <w:szCs w:val="22"/>
        </w:rPr>
      </w:pPr>
      <w:r w:rsidRPr="00BD42CD">
        <w:rPr>
          <w:rFonts w:ascii="Calibri" w:hAnsi="Calibri" w:cs="Arial"/>
          <w:sz w:val="22"/>
          <w:szCs w:val="22"/>
        </w:rPr>
        <w:t>Atelier addictions</w:t>
      </w:r>
    </w:p>
    <w:p w:rsidR="00A10CAF" w:rsidRPr="00BD42CD" w:rsidRDefault="00A10CAF" w:rsidP="009B3584">
      <w:pPr>
        <w:numPr>
          <w:ilvl w:val="0"/>
          <w:numId w:val="60"/>
        </w:numPr>
        <w:jc w:val="both"/>
        <w:rPr>
          <w:rFonts w:ascii="Calibri" w:hAnsi="Calibri"/>
          <w:sz w:val="22"/>
          <w:szCs w:val="22"/>
        </w:rPr>
      </w:pPr>
      <w:r w:rsidRPr="00BD42CD">
        <w:rPr>
          <w:rFonts w:ascii="Calibri" w:hAnsi="Calibri" w:cs="Arial"/>
          <w:sz w:val="22"/>
          <w:szCs w:val="22"/>
        </w:rPr>
        <w:t>Atelier droits sociaux</w:t>
      </w:r>
    </w:p>
    <w:p w:rsidR="00A10CAF" w:rsidRPr="00BD42CD" w:rsidRDefault="00A10CAF" w:rsidP="009B3584">
      <w:pPr>
        <w:numPr>
          <w:ilvl w:val="0"/>
          <w:numId w:val="60"/>
        </w:numPr>
        <w:jc w:val="both"/>
        <w:rPr>
          <w:rFonts w:ascii="Calibri" w:hAnsi="Calibri"/>
          <w:sz w:val="22"/>
          <w:szCs w:val="22"/>
        </w:rPr>
      </w:pPr>
      <w:r w:rsidRPr="00BD42CD">
        <w:rPr>
          <w:rFonts w:ascii="Calibri" w:hAnsi="Calibri" w:cs="Arial"/>
          <w:sz w:val="22"/>
          <w:szCs w:val="22"/>
        </w:rPr>
        <w:t>Atelier estime de soi</w:t>
      </w:r>
    </w:p>
    <w:p w:rsidR="00A10CAF" w:rsidRPr="00BD42CD" w:rsidRDefault="00A10CAF">
      <w:pPr>
        <w:ind w:left="720"/>
        <w:jc w:val="both"/>
        <w:rPr>
          <w:rFonts w:ascii="Calibri" w:hAnsi="Calibri" w:cs="Arial"/>
          <w:sz w:val="22"/>
          <w:szCs w:val="22"/>
        </w:rPr>
      </w:pPr>
    </w:p>
    <w:p w:rsidR="00A10CAF" w:rsidRPr="00BD42CD" w:rsidRDefault="00A10CAF">
      <w:pPr>
        <w:jc w:val="both"/>
        <w:rPr>
          <w:rFonts w:ascii="Calibri" w:hAnsi="Calibri" w:cs="Arial"/>
          <w:sz w:val="22"/>
          <w:szCs w:val="22"/>
        </w:rPr>
      </w:pPr>
    </w:p>
    <w:p w:rsidR="00A10CAF" w:rsidRPr="00BD42CD" w:rsidRDefault="00A10CAF">
      <w:pPr>
        <w:jc w:val="both"/>
        <w:rPr>
          <w:rFonts w:ascii="Calibri" w:hAnsi="Calibri"/>
          <w:sz w:val="22"/>
          <w:szCs w:val="22"/>
        </w:rPr>
      </w:pPr>
      <w:r w:rsidRPr="00BD42CD">
        <w:rPr>
          <w:rFonts w:ascii="Calibri" w:hAnsi="Calibri" w:cs="Arial"/>
          <w:sz w:val="22"/>
          <w:szCs w:val="22"/>
          <w:u w:val="single"/>
        </w:rPr>
        <w:t>Contacts</w:t>
      </w:r>
    </w:p>
    <w:p w:rsidR="00F25E94" w:rsidRDefault="00A10CAF">
      <w:pPr>
        <w:jc w:val="both"/>
        <w:rPr>
          <w:rFonts w:ascii="Calibri" w:hAnsi="Calibri" w:cs="Arial"/>
          <w:sz w:val="22"/>
          <w:szCs w:val="22"/>
        </w:rPr>
      </w:pPr>
      <w:r w:rsidRPr="00BD42CD">
        <w:rPr>
          <w:rFonts w:ascii="Calibri" w:hAnsi="Calibri" w:cs="Arial"/>
          <w:sz w:val="22"/>
          <w:szCs w:val="22"/>
        </w:rPr>
        <w:t xml:space="preserve">Dr </w:t>
      </w:r>
      <w:r w:rsidR="00433611" w:rsidRPr="00BD42CD">
        <w:rPr>
          <w:rFonts w:ascii="Calibri" w:hAnsi="Calibri" w:cs="Arial"/>
          <w:sz w:val="22"/>
          <w:szCs w:val="22"/>
        </w:rPr>
        <w:t>BISTOQUET Marie</w:t>
      </w:r>
      <w:r w:rsidRPr="00BD42CD">
        <w:rPr>
          <w:rFonts w:ascii="Calibri" w:hAnsi="Calibri" w:cs="Arial"/>
          <w:sz w:val="22"/>
          <w:szCs w:val="22"/>
        </w:rPr>
        <w:t xml:space="preserve"> : </w:t>
      </w:r>
      <w:hyperlink r:id="rId85" w:history="1">
        <w:r w:rsidR="00F25E94" w:rsidRPr="00C532E7">
          <w:rPr>
            <w:rStyle w:val="Lienhypertexte"/>
            <w:rFonts w:ascii="Calibri" w:hAnsi="Calibri" w:cs="Arial"/>
            <w:sz w:val="22"/>
            <w:szCs w:val="22"/>
          </w:rPr>
          <w:t>m-bistoquet@chu-montpellier.fr</w:t>
        </w:r>
      </w:hyperlink>
    </w:p>
    <w:p w:rsidR="00A10CAF" w:rsidRPr="00BD42CD" w:rsidRDefault="00D40AEA">
      <w:pPr>
        <w:jc w:val="both"/>
        <w:rPr>
          <w:rFonts w:ascii="Calibri" w:hAnsi="Calibri"/>
          <w:sz w:val="22"/>
          <w:szCs w:val="22"/>
        </w:rPr>
      </w:pPr>
      <w:r>
        <w:rPr>
          <w:rFonts w:ascii="Calibri" w:hAnsi="Calibri" w:cs="Arial"/>
          <w:sz w:val="22"/>
          <w:szCs w:val="22"/>
        </w:rPr>
        <w:t>ALEU Corinne</w:t>
      </w:r>
      <w:r w:rsidR="00A10CAF" w:rsidRPr="00BD42CD">
        <w:rPr>
          <w:rFonts w:ascii="Calibri" w:hAnsi="Calibri" w:cs="Arial"/>
          <w:sz w:val="22"/>
          <w:szCs w:val="22"/>
        </w:rPr>
        <w:t xml:space="preserve"> – Mail : </w:t>
      </w:r>
      <w:hyperlink r:id="rId86" w:history="1">
        <w:r w:rsidRPr="009C5CA6">
          <w:rPr>
            <w:rStyle w:val="Lienhypertexte"/>
            <w:rFonts w:ascii="Calibri" w:hAnsi="Calibri" w:cs="Arial"/>
            <w:sz w:val="22"/>
            <w:szCs w:val="22"/>
          </w:rPr>
          <w:t>c-aleu@chu-montpellier.fr</w:t>
        </w:r>
      </w:hyperlink>
      <w:r>
        <w:rPr>
          <w:rFonts w:ascii="Calibri" w:hAnsi="Calibri" w:cs="Arial"/>
          <w:sz w:val="22"/>
          <w:szCs w:val="22"/>
        </w:rPr>
        <w:t xml:space="preserve"> </w:t>
      </w:r>
    </w:p>
    <w:p w:rsidR="00A10CAF" w:rsidRDefault="00E850CA">
      <w:pPr>
        <w:jc w:val="both"/>
        <w:rPr>
          <w:rStyle w:val="Lienhypertexte"/>
          <w:rFonts w:ascii="Calibri" w:hAnsi="Calibri" w:cs="Arial"/>
          <w:color w:val="auto"/>
          <w:sz w:val="22"/>
          <w:szCs w:val="22"/>
          <w:u w:val="none"/>
        </w:rPr>
      </w:pPr>
      <w:r>
        <w:rPr>
          <w:rStyle w:val="Lienhypertexte"/>
          <w:rFonts w:ascii="Calibri" w:hAnsi="Calibri" w:cs="Arial"/>
          <w:color w:val="auto"/>
          <w:sz w:val="22"/>
          <w:szCs w:val="22"/>
          <w:u w:val="none"/>
        </w:rPr>
        <w:t>Mail col</w:t>
      </w:r>
      <w:r w:rsidR="001D0863">
        <w:rPr>
          <w:rStyle w:val="Lienhypertexte"/>
          <w:rFonts w:ascii="Calibri" w:hAnsi="Calibri" w:cs="Arial"/>
          <w:color w:val="auto"/>
          <w:sz w:val="22"/>
          <w:szCs w:val="22"/>
          <w:u w:val="none"/>
        </w:rPr>
        <w:t>le</w:t>
      </w:r>
      <w:r>
        <w:rPr>
          <w:rStyle w:val="Lienhypertexte"/>
          <w:rFonts w:ascii="Calibri" w:hAnsi="Calibri" w:cs="Arial"/>
          <w:color w:val="auto"/>
          <w:sz w:val="22"/>
          <w:szCs w:val="22"/>
          <w:u w:val="none"/>
        </w:rPr>
        <w:t xml:space="preserve">ctif : </w:t>
      </w:r>
      <w:r w:rsidR="00F25E94">
        <w:rPr>
          <w:rStyle w:val="Lienhypertexte"/>
          <w:rFonts w:ascii="Calibri" w:hAnsi="Calibri" w:cs="Arial"/>
          <w:color w:val="auto"/>
          <w:sz w:val="22"/>
          <w:szCs w:val="22"/>
          <w:u w:val="none"/>
        </w:rPr>
        <w:t xml:space="preserve"> </w:t>
      </w:r>
      <w:hyperlink r:id="rId87" w:history="1">
        <w:r w:rsidR="00D40AEA" w:rsidRPr="009C5CA6">
          <w:rPr>
            <w:rStyle w:val="Lienhypertexte"/>
            <w:rFonts w:ascii="Calibri" w:hAnsi="Calibri" w:cs="Arial"/>
            <w:sz w:val="22"/>
            <w:szCs w:val="22"/>
          </w:rPr>
          <w:t>etp-mit@chu-montpellier.fr</w:t>
        </w:r>
      </w:hyperlink>
    </w:p>
    <w:p w:rsidR="00D40AEA" w:rsidRPr="00BD42CD" w:rsidRDefault="00D40AEA">
      <w:pPr>
        <w:jc w:val="both"/>
        <w:rPr>
          <w:rFonts w:ascii="Calibri" w:hAnsi="Calibri"/>
          <w:sz w:val="22"/>
          <w:szCs w:val="22"/>
        </w:rPr>
      </w:pPr>
    </w:p>
    <w:p w:rsidR="00A10CAF" w:rsidRPr="00BD42CD" w:rsidRDefault="00A10CAF">
      <w:pPr>
        <w:jc w:val="both"/>
        <w:rPr>
          <w:rFonts w:ascii="Calibri" w:hAnsi="Calibri" w:cs="Arial"/>
          <w:sz w:val="22"/>
          <w:szCs w:val="22"/>
        </w:rPr>
      </w:pPr>
    </w:p>
    <w:p w:rsidR="00A10CAF" w:rsidRPr="00BD42CD" w:rsidRDefault="00A10CAF">
      <w:pPr>
        <w:jc w:val="both"/>
        <w:rPr>
          <w:rFonts w:ascii="Calibri" w:hAnsi="Calibri" w:cs="Arial"/>
          <w:sz w:val="22"/>
          <w:szCs w:val="22"/>
        </w:rPr>
      </w:pPr>
    </w:p>
    <w:p w:rsidR="00A10CAF" w:rsidRPr="00BA2B94" w:rsidRDefault="00A10CAF">
      <w:pPr>
        <w:rPr>
          <w:rFonts w:ascii="Calibri" w:hAnsi="Calibri" w:cs="Arial"/>
          <w:sz w:val="22"/>
        </w:rPr>
      </w:pPr>
    </w:p>
    <w:p w:rsidR="00A10CAF" w:rsidRPr="00BA2B94" w:rsidRDefault="00A10CAF">
      <w:pPr>
        <w:pStyle w:val="Titre1"/>
        <w:pageBreakBefore/>
        <w:rPr>
          <w:rFonts w:ascii="Calibri" w:hAnsi="Calibri"/>
        </w:rPr>
      </w:pPr>
      <w:bookmarkStart w:id="106" w:name="_Toc65589987"/>
      <w:bookmarkStart w:id="107" w:name="_Toc172034188"/>
      <w:r w:rsidRPr="00BA2B94">
        <w:rPr>
          <w:rFonts w:ascii="Calibri" w:hAnsi="Calibri"/>
        </w:rPr>
        <w:t>Insuffisance rénale chronique</w:t>
      </w:r>
      <w:bookmarkEnd w:id="106"/>
      <w:r w:rsidR="00682BA2">
        <w:rPr>
          <w:rFonts w:ascii="Calibri" w:hAnsi="Calibri"/>
        </w:rPr>
        <w:t xml:space="preserve"> de l’adulte</w:t>
      </w:r>
      <w:bookmarkEnd w:id="107"/>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Intitulé du programme</w:t>
      </w:r>
    </w:p>
    <w:p w:rsidR="007379F1" w:rsidRPr="00BA2B94" w:rsidRDefault="00A10CAF" w:rsidP="007379F1">
      <w:pPr>
        <w:rPr>
          <w:rFonts w:ascii="Calibri" w:hAnsi="Calibri" w:cs="Arial"/>
        </w:rPr>
      </w:pPr>
      <w:r w:rsidRPr="00BA2B94">
        <w:rPr>
          <w:rFonts w:ascii="Calibri" w:hAnsi="Calibri" w:cs="Arial"/>
          <w:sz w:val="22"/>
        </w:rPr>
        <w:t>" Parlons de tout et de Rein "</w:t>
      </w:r>
      <w:r w:rsidR="007379F1" w:rsidRPr="00BA2B94">
        <w:rPr>
          <w:rFonts w:ascii="Calibri" w:hAnsi="Calibri" w:cs="Arial"/>
        </w:rPr>
        <w:t xml:space="preserve"> Education thérapeutique et Insuffisance rénale chronique.</w:t>
      </w:r>
    </w:p>
    <w:p w:rsidR="00A10CAF" w:rsidRPr="00BA2B94" w:rsidRDefault="00A10CAF" w:rsidP="007379F1">
      <w:pPr>
        <w:rPr>
          <w:rFonts w:ascii="Calibri" w:hAnsi="Calibri" w:cs="Arial"/>
        </w:rPr>
      </w:pPr>
    </w:p>
    <w:p w:rsidR="00A10CAF" w:rsidRPr="00BA2B94" w:rsidRDefault="00A10CAF" w:rsidP="007379F1">
      <w:pPr>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atteints d’insuffisance rénale chronique avec un débit de filtration glomérulaire inférieur à 60ml/min, et d’une personne de leur entourage s’ils le souhaitent</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Lapeyronie - Département de néphrologie : dans l’unité de consultation, au rez-de-chaussée, et en salle de néphrologie, au 1</w:t>
      </w:r>
      <w:r w:rsidRPr="00BA2B94">
        <w:rPr>
          <w:rFonts w:ascii="Calibri" w:hAnsi="Calibri" w:cs="Arial"/>
          <w:sz w:val="22"/>
          <w:vertAlign w:val="superscript"/>
        </w:rPr>
        <w:t>er</w:t>
      </w:r>
      <w:r w:rsidRPr="00BA2B94">
        <w:rPr>
          <w:rFonts w:ascii="Calibri" w:hAnsi="Calibri" w:cs="Arial"/>
          <w:sz w:val="22"/>
        </w:rPr>
        <w:t xml:space="preserve"> étage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Dr NOGUERA –GONZALEZ Maria</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53"/>
        </w:numPr>
        <w:spacing w:after="160" w:line="256" w:lineRule="auto"/>
        <w:contextualSpacing/>
        <w:jc w:val="both"/>
        <w:rPr>
          <w:rFonts w:ascii="Calibri" w:hAnsi="Calibri"/>
        </w:rPr>
      </w:pPr>
      <w:r w:rsidRPr="00BA2B94">
        <w:rPr>
          <w:rFonts w:ascii="Calibri" w:hAnsi="Calibri" w:cs="Arial"/>
          <w:sz w:val="22"/>
        </w:rPr>
        <w:t>Retarder la progression de votre insuffisance rénale</w:t>
      </w:r>
    </w:p>
    <w:p w:rsidR="00A10CAF" w:rsidRPr="00BA2B94" w:rsidRDefault="00A10CAF" w:rsidP="009B3584">
      <w:pPr>
        <w:numPr>
          <w:ilvl w:val="0"/>
          <w:numId w:val="53"/>
        </w:numPr>
        <w:spacing w:after="160" w:line="256" w:lineRule="auto"/>
        <w:contextualSpacing/>
        <w:jc w:val="both"/>
        <w:rPr>
          <w:rFonts w:ascii="Calibri" w:hAnsi="Calibri"/>
        </w:rPr>
      </w:pPr>
      <w:r w:rsidRPr="00BA2B94">
        <w:rPr>
          <w:rFonts w:ascii="Calibri" w:hAnsi="Calibri" w:cs="Arial"/>
          <w:sz w:val="22"/>
        </w:rPr>
        <w:t>Vous aider à choisir un traitement de suppléance de vos reins malades</w:t>
      </w:r>
    </w:p>
    <w:p w:rsidR="00A10CAF" w:rsidRPr="00BA2B94" w:rsidRDefault="00A10CAF" w:rsidP="009B3584">
      <w:pPr>
        <w:numPr>
          <w:ilvl w:val="0"/>
          <w:numId w:val="53"/>
        </w:numPr>
        <w:spacing w:after="160" w:line="256" w:lineRule="auto"/>
        <w:contextualSpacing/>
        <w:jc w:val="both"/>
        <w:rPr>
          <w:rFonts w:ascii="Calibri" w:hAnsi="Calibri"/>
        </w:rPr>
      </w:pPr>
      <w:r w:rsidRPr="00BA2B94">
        <w:rPr>
          <w:rFonts w:ascii="Calibri" w:hAnsi="Calibri" w:cs="Arial"/>
          <w:sz w:val="22"/>
        </w:rPr>
        <w:t>Exprimer votre vécu de la maladie</w:t>
      </w:r>
    </w:p>
    <w:p w:rsidR="00A10CAF" w:rsidRPr="00BA2B94" w:rsidRDefault="00A10CAF" w:rsidP="009B3584">
      <w:pPr>
        <w:numPr>
          <w:ilvl w:val="0"/>
          <w:numId w:val="53"/>
        </w:numPr>
        <w:spacing w:after="160" w:line="256" w:lineRule="auto"/>
        <w:contextualSpacing/>
        <w:jc w:val="both"/>
        <w:rPr>
          <w:rFonts w:ascii="Calibri" w:hAnsi="Calibri"/>
        </w:rPr>
      </w:pPr>
      <w:r w:rsidRPr="00BA2B94">
        <w:rPr>
          <w:rFonts w:ascii="Calibri" w:hAnsi="Calibri" w:cs="Arial"/>
          <w:sz w:val="22"/>
        </w:rPr>
        <w:t>Poursuivre vos projets avec la maladie rénale.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Bilan éducatif initial et de fin programme</w:t>
      </w:r>
    </w:p>
    <w:p w:rsidR="00BA679F" w:rsidRPr="00BA2B94" w:rsidRDefault="00BA679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rsidP="009B3584">
      <w:pPr>
        <w:numPr>
          <w:ilvl w:val="0"/>
          <w:numId w:val="31"/>
        </w:numPr>
        <w:spacing w:after="160" w:line="256" w:lineRule="auto"/>
        <w:contextualSpacing/>
        <w:jc w:val="both"/>
        <w:rPr>
          <w:rFonts w:ascii="Calibri" w:hAnsi="Calibri"/>
        </w:rPr>
      </w:pPr>
      <w:r w:rsidRPr="00BA2B94">
        <w:rPr>
          <w:rFonts w:ascii="Calibri" w:hAnsi="Calibri" w:cs="Arial"/>
          <w:sz w:val="22"/>
        </w:rPr>
        <w:t xml:space="preserve">Chacun son choix : l’hémodialyse </w:t>
      </w:r>
    </w:p>
    <w:p w:rsidR="00A10CAF" w:rsidRPr="00BA2B94" w:rsidRDefault="00A10CAF" w:rsidP="009B3584">
      <w:pPr>
        <w:numPr>
          <w:ilvl w:val="0"/>
          <w:numId w:val="31"/>
        </w:numPr>
        <w:spacing w:after="160" w:line="256" w:lineRule="auto"/>
        <w:contextualSpacing/>
        <w:jc w:val="both"/>
        <w:rPr>
          <w:rFonts w:ascii="Calibri" w:hAnsi="Calibri"/>
        </w:rPr>
      </w:pPr>
      <w:r w:rsidRPr="00BA2B94">
        <w:rPr>
          <w:rFonts w:ascii="Calibri" w:hAnsi="Calibri" w:cs="Arial"/>
          <w:sz w:val="22"/>
        </w:rPr>
        <w:t>Chacun son choix : la dialyse péritonéale</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rPr>
        <w:t>Séances collectives</w:t>
      </w:r>
    </w:p>
    <w:p w:rsidR="00A10CAF" w:rsidRPr="00BA2B94" w:rsidRDefault="00A10CAF" w:rsidP="009B3584">
      <w:pPr>
        <w:numPr>
          <w:ilvl w:val="0"/>
          <w:numId w:val="37"/>
        </w:numPr>
        <w:spacing w:after="160" w:line="256" w:lineRule="auto"/>
        <w:contextualSpacing/>
        <w:jc w:val="both"/>
        <w:rPr>
          <w:rFonts w:ascii="Calibri" w:hAnsi="Calibri"/>
        </w:rPr>
      </w:pPr>
      <w:r w:rsidRPr="00BA2B94">
        <w:rPr>
          <w:rFonts w:ascii="Calibri" w:hAnsi="Calibri" w:cs="Arial"/>
          <w:sz w:val="22"/>
        </w:rPr>
        <w:t>Tout connaître sur mon insuffisance rénale chronique</w:t>
      </w:r>
    </w:p>
    <w:p w:rsidR="00A10CAF" w:rsidRPr="00BA2B94" w:rsidRDefault="00A10CAF" w:rsidP="009B3584">
      <w:pPr>
        <w:numPr>
          <w:ilvl w:val="0"/>
          <w:numId w:val="37"/>
        </w:numPr>
        <w:spacing w:after="160" w:line="256" w:lineRule="auto"/>
        <w:contextualSpacing/>
        <w:jc w:val="both"/>
        <w:rPr>
          <w:rFonts w:ascii="Calibri" w:hAnsi="Calibri"/>
        </w:rPr>
      </w:pPr>
      <w:r w:rsidRPr="00BA2B94">
        <w:rPr>
          <w:rFonts w:ascii="Calibri" w:hAnsi="Calibri" w:cs="Arial"/>
          <w:sz w:val="22"/>
        </w:rPr>
        <w:t>Mes reins j’y tiens, j’en prends soin</w:t>
      </w:r>
    </w:p>
    <w:p w:rsidR="00A10CAF" w:rsidRPr="00BA2B94" w:rsidRDefault="00A10CAF" w:rsidP="009B3584">
      <w:pPr>
        <w:numPr>
          <w:ilvl w:val="0"/>
          <w:numId w:val="37"/>
        </w:numPr>
        <w:spacing w:after="160" w:line="256" w:lineRule="auto"/>
        <w:contextualSpacing/>
        <w:jc w:val="both"/>
        <w:rPr>
          <w:rFonts w:ascii="Calibri" w:hAnsi="Calibri"/>
        </w:rPr>
      </w:pPr>
      <w:r w:rsidRPr="00BA2B94">
        <w:rPr>
          <w:rFonts w:ascii="Calibri" w:hAnsi="Calibri" w:cs="Arial"/>
          <w:sz w:val="22"/>
        </w:rPr>
        <w:t>Ma maladie, mon vécu.</w:t>
      </w:r>
    </w:p>
    <w:p w:rsidR="00A10CAF" w:rsidRPr="00BA2B94" w:rsidRDefault="00A10CAF">
      <w:pPr>
        <w:jc w:val="both"/>
        <w:rPr>
          <w:rFonts w:ascii="Calibri" w:hAnsi="Calibri"/>
        </w:rPr>
      </w:pPr>
      <w:r w:rsidRPr="00BA2B94">
        <w:rPr>
          <w:rFonts w:ascii="Calibri" w:eastAsia="Arial" w:hAnsi="Calibri" w:cs="Arial"/>
          <w:sz w:val="22"/>
        </w:rPr>
        <w:t xml:space="preserve">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w:t>
      </w:r>
    </w:p>
    <w:p w:rsidR="00A10CAF" w:rsidRPr="00BA2B94" w:rsidRDefault="00A10CAF">
      <w:pPr>
        <w:jc w:val="both"/>
        <w:rPr>
          <w:rFonts w:ascii="Calibri" w:hAnsi="Calibri"/>
        </w:rPr>
      </w:pPr>
      <w:r w:rsidRPr="00BA2B94">
        <w:rPr>
          <w:rFonts w:ascii="Calibri" w:hAnsi="Calibri" w:cs="Arial"/>
          <w:sz w:val="22"/>
        </w:rPr>
        <w:t>Tél : 04 67 33 84 55 (secrétariat), 04 67 33 84 78 (infirmières de consultation),</w:t>
      </w:r>
    </w:p>
    <w:p w:rsidR="00A10CAF" w:rsidRPr="00BA2B94" w:rsidRDefault="00A10CAF">
      <w:pPr>
        <w:jc w:val="both"/>
        <w:rPr>
          <w:rFonts w:ascii="Calibri" w:hAnsi="Calibri"/>
        </w:rPr>
      </w:pPr>
      <w:r w:rsidRPr="00BA2B94">
        <w:rPr>
          <w:rFonts w:ascii="Calibri" w:hAnsi="Calibri" w:cs="Arial"/>
          <w:sz w:val="22"/>
        </w:rPr>
        <w:t>04 67 33 84 29 (cadre de santé)</w:t>
      </w:r>
    </w:p>
    <w:p w:rsidR="00A10CAF" w:rsidRPr="00BA2B94" w:rsidRDefault="00A10CAF">
      <w:pPr>
        <w:jc w:val="both"/>
        <w:rPr>
          <w:rFonts w:ascii="Calibri" w:hAnsi="Calibri"/>
        </w:rPr>
      </w:pPr>
      <w:r w:rsidRPr="00BA2B94">
        <w:rPr>
          <w:rFonts w:ascii="Calibri" w:hAnsi="Calibri" w:cs="Arial"/>
          <w:sz w:val="22"/>
        </w:rPr>
        <w:t xml:space="preserve">Mail : </w:t>
      </w:r>
      <w:hyperlink r:id="rId88" w:history="1">
        <w:r w:rsidRPr="00BA2B94">
          <w:rPr>
            <w:rStyle w:val="Lienhypertexte"/>
            <w:rFonts w:ascii="Calibri" w:hAnsi="Calibri" w:cs="Arial"/>
            <w:sz w:val="22"/>
            <w:szCs w:val="22"/>
          </w:rPr>
          <w:t>consultation-nephro@chu-montpellier.fr</w:t>
        </w:r>
      </w:hyperlink>
    </w:p>
    <w:p w:rsidR="00A10CAF" w:rsidRPr="00BA2B94" w:rsidRDefault="00A10CAF">
      <w:pPr>
        <w:pStyle w:val="Titre1"/>
        <w:pageBreakBefore/>
        <w:rPr>
          <w:rFonts w:ascii="Calibri" w:hAnsi="Calibri"/>
        </w:rPr>
      </w:pPr>
      <w:bookmarkStart w:id="108" w:name="_Toc65589988"/>
      <w:bookmarkStart w:id="109" w:name="_Toc172034189"/>
      <w:r w:rsidRPr="00BA2B94">
        <w:rPr>
          <w:rFonts w:ascii="Calibri" w:hAnsi="Calibri"/>
        </w:rPr>
        <w:t xml:space="preserve">Insuffisance respiratoire chronique </w:t>
      </w:r>
      <w:r w:rsidR="00682BA2">
        <w:rPr>
          <w:rFonts w:ascii="Calibri" w:hAnsi="Calibri"/>
        </w:rPr>
        <w:t xml:space="preserve">de l’adulte </w:t>
      </w:r>
      <w:r w:rsidRPr="00BA2B94">
        <w:rPr>
          <w:rFonts w:ascii="Calibri" w:hAnsi="Calibri"/>
        </w:rPr>
        <w:t>: assistance respiratoire</w:t>
      </w:r>
      <w:bookmarkEnd w:id="108"/>
      <w:bookmarkEnd w:id="109"/>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Etre autonome avec mon assistance respiratoire</w:t>
      </w:r>
      <w:r w:rsidRPr="00BA2B94">
        <w:rPr>
          <w:rFonts w:ascii="Calibri" w:hAnsi="Calibri" w:cs="Arial"/>
          <w:sz w:val="22"/>
        </w:rPr>
        <w:tab/>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à partir de 15 ans, souffrant d’insuffisance respiratoire chronique et bénéficiant d'une assistance respiratoire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Lapeyronie, Pôle "Rein, Hypertension artérielle, Endocrinologie métabolique, Brûlés (EMMBRUN)", Unité Assistance Respiratoire Prolongée (UARP), Soins Intensifs et Consultation</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MOULAIRE Valérie</w:t>
      </w:r>
    </w:p>
    <w:p w:rsidR="00A10CAF" w:rsidRPr="00BA2B94" w:rsidRDefault="00A10CAF">
      <w:pPr>
        <w:jc w:val="both"/>
        <w:rPr>
          <w:rFonts w:ascii="Calibri" w:hAnsi="Calibri"/>
        </w:rPr>
      </w:pPr>
      <w:r w:rsidRPr="00BA2B94">
        <w:rPr>
          <w:rFonts w:ascii="Calibri" w:hAnsi="Calibri" w:cs="Arial"/>
          <w:sz w:val="22"/>
        </w:rPr>
        <w:t>Co-responsable : REVERBEL Patricia (infirmière)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Patient associé à titre personnel</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 général</w:t>
      </w:r>
    </w:p>
    <w:p w:rsidR="00A10CAF" w:rsidRPr="00BA2B94" w:rsidRDefault="00A10CAF">
      <w:pPr>
        <w:jc w:val="both"/>
        <w:rPr>
          <w:rFonts w:ascii="Calibri" w:hAnsi="Calibri"/>
        </w:rPr>
      </w:pPr>
      <w:r w:rsidRPr="00BA2B94">
        <w:rPr>
          <w:rFonts w:ascii="Calibri" w:hAnsi="Calibri" w:cs="Arial"/>
          <w:sz w:val="22"/>
        </w:rPr>
        <w:t>Aider le patient à être autonome avec son assistance respiratoire.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rPr>
      </w:pPr>
      <w:r w:rsidRPr="00BA2B94">
        <w:rPr>
          <w:rFonts w:ascii="Calibri" w:hAnsi="Calibri" w:cs="Arial"/>
          <w:sz w:val="22"/>
        </w:rPr>
        <w:t xml:space="preserve">Dr MOULAIRE Valérie – Mail : </w:t>
      </w:r>
      <w:hyperlink r:id="rId89" w:history="1">
        <w:r w:rsidRPr="00BA2B94">
          <w:rPr>
            <w:rStyle w:val="Lienhypertexte"/>
            <w:rFonts w:ascii="Calibri" w:hAnsi="Calibri" w:cs="Arial"/>
            <w:sz w:val="22"/>
          </w:rPr>
          <w:t>v-moulaire@chu-montpellier.fr</w:t>
        </w:r>
      </w:hyperlink>
      <w:r w:rsidRPr="00BA2B94">
        <w:rPr>
          <w:rFonts w:ascii="Calibri" w:hAnsi="Calibri" w:cs="Arial"/>
          <w:sz w:val="22"/>
        </w:rPr>
        <w:t xml:space="preserve"> - Tél : 04 67 33 79 41 </w:t>
      </w:r>
    </w:p>
    <w:p w:rsidR="00A10CAF" w:rsidRPr="00BA2B94" w:rsidRDefault="00A10CAF">
      <w:pPr>
        <w:jc w:val="both"/>
        <w:rPr>
          <w:rFonts w:ascii="Calibri" w:hAnsi="Calibri"/>
        </w:rPr>
      </w:pPr>
      <w:r w:rsidRPr="00BA2B94">
        <w:rPr>
          <w:rFonts w:ascii="Calibri" w:hAnsi="Calibri" w:cs="Arial"/>
          <w:sz w:val="22"/>
        </w:rPr>
        <w:t xml:space="preserve">REVERBEL Patricia – Mail : </w:t>
      </w:r>
      <w:hyperlink r:id="rId90" w:history="1">
        <w:r w:rsidRPr="00BA2B94">
          <w:rPr>
            <w:rStyle w:val="Lienhypertexte"/>
            <w:rFonts w:ascii="Calibri" w:hAnsi="Calibri" w:cs="Arial"/>
            <w:sz w:val="22"/>
          </w:rPr>
          <w:t>p-reverbel@chu-montpellier.fr</w:t>
        </w:r>
      </w:hyperlink>
      <w:r w:rsidRPr="00BA2B94">
        <w:rPr>
          <w:rFonts w:ascii="Calibri" w:hAnsi="Calibri" w:cs="Arial"/>
          <w:sz w:val="22"/>
        </w:rPr>
        <w:t xml:space="preserve"> – Tél : 04 67 33 06 47</w:t>
      </w:r>
    </w:p>
    <w:p w:rsidR="00A10CAF" w:rsidRPr="00BA2B94" w:rsidRDefault="00A10CAF">
      <w:pPr>
        <w:jc w:val="both"/>
        <w:rPr>
          <w:rFonts w:ascii="Calibri" w:hAnsi="Calibri"/>
        </w:rPr>
      </w:pPr>
      <w:r w:rsidRPr="00BA2B94">
        <w:rPr>
          <w:rFonts w:ascii="Calibri" w:hAnsi="Calibri" w:cs="Arial"/>
          <w:sz w:val="22"/>
        </w:rPr>
        <w:t>Tél. secrétariat : 04 67 33 06 47 – Tél. service : 04 67 33 72 17</w:t>
      </w:r>
    </w:p>
    <w:p w:rsidR="00A10CAF" w:rsidRPr="00BA2B94" w:rsidRDefault="00A10CAF">
      <w:pPr>
        <w:jc w:val="both"/>
        <w:rPr>
          <w:rFonts w:ascii="Calibri" w:hAnsi="Calibri"/>
        </w:rPr>
      </w:pPr>
      <w:r w:rsidRPr="00BA2B94">
        <w:rPr>
          <w:rFonts w:ascii="Calibri" w:hAnsi="Calibri" w:cs="Arial"/>
          <w:sz w:val="22"/>
        </w:rPr>
        <w:t>Tél. consultation : 04 67 33 06 49</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pStyle w:val="Titre1"/>
        <w:pageBreakBefore/>
        <w:rPr>
          <w:rFonts w:ascii="Calibri" w:hAnsi="Calibri"/>
        </w:rPr>
      </w:pPr>
      <w:bookmarkStart w:id="110" w:name="_Toc65589989"/>
      <w:bookmarkStart w:id="111" w:name="_Toc172034190"/>
      <w:r w:rsidRPr="00BA2B94">
        <w:rPr>
          <w:rFonts w:ascii="Calibri" w:hAnsi="Calibri"/>
        </w:rPr>
        <w:t>Insuffisance respiratoire chronique de l'enfant et de l'adolescent</w:t>
      </w:r>
      <w:bookmarkEnd w:id="110"/>
      <w:r w:rsidR="00DD5607">
        <w:rPr>
          <w:rFonts w:ascii="Calibri" w:hAnsi="Calibri"/>
        </w:rPr>
        <w:t xml:space="preserve"> (Ventilation Non I</w:t>
      </w:r>
      <w:r w:rsidR="00D230D0">
        <w:rPr>
          <w:rFonts w:ascii="Calibri" w:hAnsi="Calibri"/>
        </w:rPr>
        <w:t>nvasive VNI)</w:t>
      </w:r>
      <w:bookmarkEnd w:id="111"/>
    </w:p>
    <w:p w:rsidR="00A10CAF" w:rsidRPr="00BA2B94" w:rsidRDefault="00A10CAF">
      <w:pPr>
        <w:rPr>
          <w:rFonts w:ascii="Calibri" w:hAnsi="Calibri" w:cs="Arial"/>
          <w:sz w:val="22"/>
        </w:rPr>
      </w:pPr>
    </w:p>
    <w:p w:rsidR="00A10CAF" w:rsidRPr="00BA2B94" w:rsidRDefault="00A10CAF">
      <w:pPr>
        <w:rPr>
          <w:rFonts w:ascii="Calibri" w:hAnsi="Calibri"/>
        </w:rPr>
      </w:pPr>
      <w:r w:rsidRPr="00BA2B94">
        <w:rPr>
          <w:rFonts w:ascii="Calibri" w:hAnsi="Calibri" w:cs="Arial"/>
          <w:sz w:val="22"/>
          <w:u w:val="single"/>
        </w:rPr>
        <w:t>Intitulé du programme</w:t>
      </w:r>
    </w:p>
    <w:p w:rsidR="00A10CAF" w:rsidRPr="00BA2B94" w:rsidRDefault="00A10CAF">
      <w:pPr>
        <w:rPr>
          <w:rFonts w:ascii="Calibri" w:hAnsi="Calibri"/>
        </w:rPr>
      </w:pPr>
      <w:r w:rsidRPr="00BA2B94">
        <w:rPr>
          <w:rFonts w:ascii="Calibri" w:hAnsi="Calibri" w:cs="Arial"/>
          <w:sz w:val="22"/>
        </w:rPr>
        <w:t>« Mieux vivre mon insuffisance respiratoire chronique avec mon assistance ventilatoire »</w:t>
      </w:r>
    </w:p>
    <w:p w:rsidR="00A10CAF" w:rsidRPr="00BA2B94" w:rsidRDefault="00A10CAF">
      <w:pPr>
        <w:rPr>
          <w:rFonts w:ascii="Calibri" w:hAnsi="Calibri"/>
        </w:rPr>
      </w:pPr>
      <w:r w:rsidRPr="00BA2B94">
        <w:rPr>
          <w:rFonts w:ascii="Calibri" w:hAnsi="Calibri" w:cs="Arial"/>
          <w:sz w:val="22"/>
        </w:rPr>
        <w:t xml:space="preserve">Programme d’éducation thérapeutique pour enfants et adolescents Insuffisants Respiratoires Chroniques. </w:t>
      </w:r>
      <w:r w:rsidRPr="00BA2B94">
        <w:rPr>
          <w:rFonts w:ascii="Calibri" w:hAnsi="Calibri" w:cs="Arial"/>
          <w:sz w:val="22"/>
        </w:rPr>
        <w:tab/>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Patients concernés et leur entourage</w:t>
      </w:r>
    </w:p>
    <w:p w:rsidR="00A10CAF" w:rsidRPr="00BA2B94" w:rsidRDefault="00A10CAF">
      <w:pPr>
        <w:rPr>
          <w:rFonts w:ascii="Calibri" w:hAnsi="Calibri"/>
        </w:rPr>
      </w:pPr>
      <w:r w:rsidRPr="00BA2B94">
        <w:rPr>
          <w:rFonts w:ascii="Calibri" w:hAnsi="Calibri" w:cs="Arial"/>
          <w:sz w:val="22"/>
        </w:rPr>
        <w:t>Enfants et adolescents atteints d’Insuffisance respiratoire chronique nécessitant une ventilation non invasive.</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 xml:space="preserve">Lieu de réalisation du programme </w:t>
      </w:r>
    </w:p>
    <w:p w:rsidR="00A10CAF" w:rsidRPr="00BA2B94" w:rsidRDefault="00A10CAF">
      <w:pPr>
        <w:rPr>
          <w:rFonts w:ascii="Calibri" w:hAnsi="Calibri"/>
        </w:rPr>
      </w:pPr>
      <w:r w:rsidRPr="00BA2B94">
        <w:rPr>
          <w:rFonts w:ascii="Calibri" w:hAnsi="Calibri" w:cs="Arial"/>
          <w:sz w:val="22"/>
        </w:rPr>
        <w:t xml:space="preserve">Hôpital Arnaud de Villeneuve, Pôle femme, Mère Enfant, Unité de consultation de pédiatrie  </w:t>
      </w:r>
    </w:p>
    <w:p w:rsidR="00A10CAF" w:rsidRPr="00BA2B94" w:rsidRDefault="00A10CAF">
      <w:pPr>
        <w:rPr>
          <w:rFonts w:ascii="Calibri" w:hAnsi="Calibri" w:cs="Arial"/>
          <w:sz w:val="22"/>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Coordination du programme</w:t>
      </w:r>
    </w:p>
    <w:p w:rsidR="00A10CAF" w:rsidRPr="00BA2B94" w:rsidRDefault="00A10CAF">
      <w:pPr>
        <w:rPr>
          <w:rFonts w:ascii="Calibri" w:hAnsi="Calibri"/>
        </w:rPr>
      </w:pPr>
      <w:r w:rsidRPr="00BA2B94">
        <w:rPr>
          <w:rFonts w:ascii="Calibri" w:hAnsi="Calibri" w:cs="Arial"/>
          <w:sz w:val="22"/>
        </w:rPr>
        <w:t>Coordonnateur : REQUIRAND Anne</w:t>
      </w:r>
    </w:p>
    <w:p w:rsidR="00A10CAF" w:rsidRPr="00BA2B94" w:rsidRDefault="00A10CAF">
      <w:pPr>
        <w:rPr>
          <w:rFonts w:ascii="Calibri" w:hAnsi="Calibri"/>
        </w:rPr>
      </w:pPr>
      <w:r w:rsidRPr="00BA2B94">
        <w:rPr>
          <w:rFonts w:ascii="Calibri" w:hAnsi="Calibri" w:cs="Arial"/>
          <w:sz w:val="22"/>
        </w:rPr>
        <w:t>Co-responsables : Pr MATECKI S</w:t>
      </w:r>
      <w:r w:rsidR="00BC6A02">
        <w:rPr>
          <w:rFonts w:ascii="Calibri" w:hAnsi="Calibri" w:cs="Arial"/>
          <w:sz w:val="22"/>
        </w:rPr>
        <w:t xml:space="preserve">tefan, Dr MILESI Christophe </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Objectif général</w:t>
      </w:r>
    </w:p>
    <w:p w:rsidR="00A10CAF" w:rsidRPr="00BA2B94" w:rsidRDefault="00A10CAF">
      <w:pPr>
        <w:rPr>
          <w:rFonts w:ascii="Calibri" w:hAnsi="Calibri"/>
        </w:rPr>
      </w:pPr>
      <w:r w:rsidRPr="00BA2B94">
        <w:rPr>
          <w:rFonts w:ascii="Calibri" w:hAnsi="Calibri" w:cs="Arial"/>
          <w:sz w:val="22"/>
        </w:rPr>
        <w:t>Aider le patient à comprendre sa pathologie sous assistance ventilatoire, mieux la gérer et mieux vivre avec.</w:t>
      </w:r>
    </w:p>
    <w:p w:rsidR="00A10CAF" w:rsidRPr="00BA2B94" w:rsidRDefault="00A10CAF">
      <w:pPr>
        <w:rPr>
          <w:rFonts w:ascii="Calibri" w:hAnsi="Calibri" w:cs="Arial"/>
          <w:sz w:val="22"/>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 xml:space="preserve">Activités éducatives proposées </w:t>
      </w:r>
    </w:p>
    <w:p w:rsidR="00A10CAF" w:rsidRPr="00BA2B94" w:rsidRDefault="00A10CAF">
      <w:pPr>
        <w:rPr>
          <w:rFonts w:ascii="Calibri" w:hAnsi="Calibri"/>
        </w:rPr>
      </w:pPr>
      <w:r w:rsidRPr="00BA2B94">
        <w:rPr>
          <w:rFonts w:ascii="Calibri" w:hAnsi="Calibri" w:cs="Arial"/>
          <w:sz w:val="22"/>
        </w:rPr>
        <w:t>Entretiens individuels</w:t>
      </w:r>
    </w:p>
    <w:p w:rsidR="00A10CAF" w:rsidRPr="00BA2B94" w:rsidRDefault="00A10CAF">
      <w:pPr>
        <w:rPr>
          <w:rFonts w:ascii="Calibri" w:hAnsi="Calibri"/>
        </w:rPr>
      </w:pPr>
      <w:r w:rsidRPr="00BA2B94">
        <w:rPr>
          <w:rFonts w:ascii="Calibri" w:hAnsi="Calibri" w:cs="Arial"/>
          <w:sz w:val="22"/>
        </w:rPr>
        <w:t xml:space="preserve">Séances collectives : </w:t>
      </w:r>
    </w:p>
    <w:p w:rsidR="00A10CAF" w:rsidRPr="00BA2B94" w:rsidRDefault="00A10CAF" w:rsidP="009B3584">
      <w:pPr>
        <w:pStyle w:val="Paragraphedeliste"/>
        <w:numPr>
          <w:ilvl w:val="0"/>
          <w:numId w:val="13"/>
        </w:numPr>
        <w:contextualSpacing/>
      </w:pPr>
      <w:r w:rsidRPr="00BA2B94">
        <w:rPr>
          <w:rFonts w:cs="Arial"/>
        </w:rPr>
        <w:t xml:space="preserve">Comprendre l’intérêt de l’assistance ventilatoire </w:t>
      </w:r>
    </w:p>
    <w:p w:rsidR="00A10CAF" w:rsidRPr="00BA2B94" w:rsidRDefault="00A10CAF" w:rsidP="009B3584">
      <w:pPr>
        <w:pStyle w:val="Paragraphedeliste"/>
        <w:numPr>
          <w:ilvl w:val="0"/>
          <w:numId w:val="13"/>
        </w:numPr>
        <w:contextualSpacing/>
      </w:pPr>
      <w:r w:rsidRPr="00BA2B94">
        <w:rPr>
          <w:rFonts w:cs="Arial"/>
        </w:rPr>
        <w:t xml:space="preserve">Construis-toi même ton support respiratoire : « apprivoise ton dragon » </w:t>
      </w:r>
    </w:p>
    <w:p w:rsidR="00A10CAF" w:rsidRPr="00BA2B94" w:rsidRDefault="00A10CAF" w:rsidP="009B3584">
      <w:pPr>
        <w:pStyle w:val="Paragraphedeliste"/>
        <w:numPr>
          <w:ilvl w:val="0"/>
          <w:numId w:val="13"/>
        </w:numPr>
        <w:contextualSpacing/>
      </w:pPr>
      <w:r w:rsidRPr="00BA2B94">
        <w:rPr>
          <w:rFonts w:cs="Arial"/>
        </w:rPr>
        <w:t xml:space="preserve">J’ai un souci j’agis : « maitrise ton Dragon » </w:t>
      </w:r>
    </w:p>
    <w:p w:rsidR="00A10CAF" w:rsidRPr="00BA2B94" w:rsidRDefault="00A10CAF" w:rsidP="009B3584">
      <w:pPr>
        <w:pStyle w:val="Paragraphedeliste"/>
        <w:numPr>
          <w:ilvl w:val="0"/>
          <w:numId w:val="13"/>
        </w:numPr>
        <w:contextualSpacing/>
      </w:pPr>
      <w:r w:rsidRPr="00BA2B94">
        <w:rPr>
          <w:rFonts w:cs="Arial"/>
        </w:rPr>
        <w:t xml:space="preserve">Mon vécu avec l’insuffisance respiratoire </w:t>
      </w:r>
    </w:p>
    <w:p w:rsidR="00A10CAF" w:rsidRPr="00BA2B94" w:rsidRDefault="00A10CAF" w:rsidP="009B3584">
      <w:pPr>
        <w:pStyle w:val="Paragraphedeliste"/>
        <w:numPr>
          <w:ilvl w:val="0"/>
          <w:numId w:val="13"/>
        </w:numPr>
        <w:contextualSpacing/>
      </w:pPr>
      <w:r w:rsidRPr="00BA2B94">
        <w:rPr>
          <w:rFonts w:cs="Arial"/>
        </w:rPr>
        <w:t>La place de l’administratif dans ma vie</w:t>
      </w: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rPr>
          <w:rFonts w:ascii="Calibri" w:hAnsi="Calibri"/>
        </w:rPr>
      </w:pPr>
      <w:r w:rsidRPr="00BA2B94">
        <w:rPr>
          <w:rFonts w:ascii="Calibri" w:hAnsi="Calibri" w:cs="Arial"/>
          <w:sz w:val="22"/>
          <w:u w:val="single"/>
        </w:rPr>
        <w:t>Contacts</w:t>
      </w:r>
    </w:p>
    <w:p w:rsidR="00A10CAF" w:rsidRPr="00BA2B94" w:rsidRDefault="00A10CAF">
      <w:pPr>
        <w:rPr>
          <w:rFonts w:ascii="Calibri" w:hAnsi="Calibri"/>
        </w:rPr>
      </w:pPr>
      <w:r w:rsidRPr="00BA2B94">
        <w:rPr>
          <w:rFonts w:ascii="Calibri" w:hAnsi="Calibri" w:cs="Arial"/>
          <w:sz w:val="22"/>
        </w:rPr>
        <w:t xml:space="preserve">REQUIRAND Anne – Mail : </w:t>
      </w:r>
      <w:hyperlink r:id="rId91" w:history="1">
        <w:r w:rsidRPr="00BA2B94">
          <w:rPr>
            <w:rStyle w:val="Lienhypertexte"/>
            <w:rFonts w:ascii="Calibri" w:hAnsi="Calibri" w:cs="Arial"/>
            <w:sz w:val="22"/>
          </w:rPr>
          <w:t>a-requirand@chu-montpellier.fr</w:t>
        </w:r>
      </w:hyperlink>
      <w:r w:rsidRPr="00BA2B94">
        <w:rPr>
          <w:rFonts w:ascii="Calibri" w:hAnsi="Calibri" w:cs="Arial"/>
          <w:sz w:val="22"/>
        </w:rPr>
        <w:t xml:space="preserve"> – Tél : 04 67 33 64 42</w:t>
      </w: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rPr>
          <w:rFonts w:ascii="Calibri" w:hAnsi="Calibri"/>
        </w:rPr>
      </w:pP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pStyle w:val="Titre1"/>
        <w:pageBreakBefore/>
        <w:rPr>
          <w:rFonts w:ascii="Calibri" w:hAnsi="Calibri"/>
        </w:rPr>
      </w:pPr>
      <w:bookmarkStart w:id="112" w:name="_Toc65589990"/>
      <w:bookmarkStart w:id="113" w:name="_Toc172034191"/>
      <w:r w:rsidRPr="00BA2B94">
        <w:rPr>
          <w:rFonts w:ascii="Calibri" w:hAnsi="Calibri"/>
        </w:rPr>
        <w:t>Lombalgie chronique</w:t>
      </w:r>
      <w:bookmarkEnd w:id="112"/>
      <w:bookmarkEnd w:id="113"/>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 xml:space="preserve">Ecole du mouvement, programme d’éducation thérapeutique et de réentraînement à l’effort s’adressant aux patients lombalgiques chroniques </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Patients concernés </w:t>
      </w:r>
    </w:p>
    <w:p w:rsidR="00A10CAF" w:rsidRPr="00BA2B94" w:rsidRDefault="00A10CAF">
      <w:pPr>
        <w:jc w:val="both"/>
        <w:rPr>
          <w:rFonts w:ascii="Calibri" w:hAnsi="Calibri"/>
        </w:rPr>
      </w:pPr>
      <w:r w:rsidRPr="00BA2B94">
        <w:rPr>
          <w:rFonts w:ascii="Calibri" w:hAnsi="Calibri" w:cs="Arial"/>
          <w:sz w:val="22"/>
        </w:rPr>
        <w:t>Patients lombalgiques depuis plus de 3 mois, de moins de 65 ans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Lapeyronie, Pôle "Os &amp; Articulations", Département de Médecine Physique et de Réadaptation et Thérapeutique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TAVARES Isabelle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Patients associés à titre personnel</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 général du programme</w:t>
      </w:r>
    </w:p>
    <w:p w:rsidR="00A10CAF" w:rsidRPr="00BA2B94" w:rsidRDefault="00A10CAF" w:rsidP="009B3584">
      <w:pPr>
        <w:numPr>
          <w:ilvl w:val="0"/>
          <w:numId w:val="20"/>
        </w:numPr>
        <w:jc w:val="both"/>
        <w:rPr>
          <w:rFonts w:ascii="Calibri" w:hAnsi="Calibri"/>
        </w:rPr>
      </w:pPr>
      <w:r w:rsidRPr="00BA2B94">
        <w:rPr>
          <w:rFonts w:ascii="Calibri" w:hAnsi="Calibri" w:cs="Arial"/>
          <w:sz w:val="22"/>
        </w:rPr>
        <w:t>Reprise d’une activité professionnelle et diminution du nombre d’arrêt de travail liés aux lombalgies chroniques</w:t>
      </w:r>
    </w:p>
    <w:p w:rsidR="00A10CAF" w:rsidRPr="00BA2B94" w:rsidRDefault="00A10CAF" w:rsidP="009B3584">
      <w:pPr>
        <w:numPr>
          <w:ilvl w:val="0"/>
          <w:numId w:val="20"/>
        </w:numPr>
        <w:jc w:val="both"/>
        <w:rPr>
          <w:rFonts w:ascii="Calibri" w:hAnsi="Calibri"/>
        </w:rPr>
      </w:pPr>
      <w:r w:rsidRPr="00BA2B94">
        <w:rPr>
          <w:rFonts w:ascii="Calibri" w:hAnsi="Calibri" w:cs="Arial"/>
          <w:sz w:val="22"/>
        </w:rPr>
        <w:t>Amélioration de la qualité de vie</w:t>
      </w:r>
    </w:p>
    <w:p w:rsidR="00A10CAF" w:rsidRPr="00BA2B94" w:rsidRDefault="00A10CAF" w:rsidP="009B3584">
      <w:pPr>
        <w:numPr>
          <w:ilvl w:val="0"/>
          <w:numId w:val="20"/>
        </w:numPr>
        <w:jc w:val="both"/>
        <w:rPr>
          <w:rFonts w:ascii="Calibri" w:hAnsi="Calibri"/>
        </w:rPr>
      </w:pPr>
      <w:r w:rsidRPr="00BA2B94">
        <w:rPr>
          <w:rFonts w:ascii="Calibri" w:hAnsi="Calibri" w:cs="Arial"/>
          <w:sz w:val="22"/>
        </w:rPr>
        <w:t>Diminution du recours aux soins</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rsidP="009B3584">
      <w:pPr>
        <w:numPr>
          <w:ilvl w:val="0"/>
          <w:numId w:val="20"/>
        </w:numPr>
        <w:jc w:val="both"/>
        <w:rPr>
          <w:rFonts w:ascii="Calibri" w:hAnsi="Calibri"/>
        </w:rPr>
      </w:pPr>
      <w:r w:rsidRPr="00BA2B94">
        <w:rPr>
          <w:rFonts w:ascii="Calibri" w:hAnsi="Calibri" w:cs="Arial"/>
          <w:sz w:val="22"/>
        </w:rPr>
        <w:t>Réentrainement à l'effort</w:t>
      </w:r>
    </w:p>
    <w:p w:rsidR="00A10CAF" w:rsidRPr="00BA2B94" w:rsidRDefault="00A10CAF" w:rsidP="009B3584">
      <w:pPr>
        <w:numPr>
          <w:ilvl w:val="0"/>
          <w:numId w:val="20"/>
        </w:numPr>
        <w:jc w:val="both"/>
        <w:rPr>
          <w:rFonts w:ascii="Calibri" w:hAnsi="Calibri"/>
        </w:rPr>
      </w:pPr>
      <w:r w:rsidRPr="00BA2B94">
        <w:rPr>
          <w:rFonts w:ascii="Calibri" w:hAnsi="Calibri" w:cs="Arial"/>
          <w:sz w:val="22"/>
        </w:rPr>
        <w:t>Renforcement musculaire, étirements</w:t>
      </w:r>
    </w:p>
    <w:p w:rsidR="00A10CAF" w:rsidRPr="00BA2B94" w:rsidRDefault="00A10CAF" w:rsidP="009B3584">
      <w:pPr>
        <w:numPr>
          <w:ilvl w:val="0"/>
          <w:numId w:val="20"/>
        </w:numPr>
        <w:jc w:val="both"/>
        <w:rPr>
          <w:rFonts w:ascii="Calibri" w:hAnsi="Calibri"/>
        </w:rPr>
      </w:pPr>
      <w:r w:rsidRPr="00BA2B94">
        <w:rPr>
          <w:rFonts w:ascii="Calibri" w:hAnsi="Calibri" w:cs="Arial"/>
          <w:sz w:val="22"/>
        </w:rPr>
        <w:t>Balnéothérapie</w:t>
      </w:r>
    </w:p>
    <w:p w:rsidR="00A10CAF" w:rsidRPr="00BA2B94" w:rsidRDefault="00A10CAF" w:rsidP="009B3584">
      <w:pPr>
        <w:numPr>
          <w:ilvl w:val="0"/>
          <w:numId w:val="20"/>
        </w:numPr>
        <w:jc w:val="both"/>
        <w:rPr>
          <w:rFonts w:ascii="Calibri" w:hAnsi="Calibri"/>
        </w:rPr>
      </w:pPr>
      <w:r w:rsidRPr="00BA2B94">
        <w:rPr>
          <w:rFonts w:ascii="Calibri" w:hAnsi="Calibri" w:cs="Arial"/>
          <w:sz w:val="22"/>
        </w:rPr>
        <w:t>Pilates, yoga</w:t>
      </w:r>
    </w:p>
    <w:p w:rsidR="00A10CAF" w:rsidRPr="00BA2B94" w:rsidRDefault="00A10CAF" w:rsidP="009B3584">
      <w:pPr>
        <w:numPr>
          <w:ilvl w:val="0"/>
          <w:numId w:val="20"/>
        </w:numPr>
        <w:jc w:val="both"/>
        <w:rPr>
          <w:rFonts w:ascii="Calibri" w:hAnsi="Calibri"/>
        </w:rPr>
      </w:pPr>
      <w:r w:rsidRPr="00BA2B94">
        <w:rPr>
          <w:rFonts w:ascii="Calibri" w:hAnsi="Calibri" w:cs="Arial"/>
          <w:sz w:val="22"/>
        </w:rPr>
        <w:t>Ergonomie</w:t>
      </w:r>
    </w:p>
    <w:p w:rsidR="00A10CAF" w:rsidRPr="00BA2B94" w:rsidRDefault="00A10CAF" w:rsidP="009B3584">
      <w:pPr>
        <w:numPr>
          <w:ilvl w:val="0"/>
          <w:numId w:val="20"/>
        </w:numPr>
        <w:jc w:val="both"/>
        <w:rPr>
          <w:rFonts w:ascii="Calibri" w:hAnsi="Calibri"/>
        </w:rPr>
      </w:pPr>
      <w:r w:rsidRPr="00BA2B94">
        <w:rPr>
          <w:rFonts w:ascii="Calibri" w:hAnsi="Calibri" w:cs="Arial"/>
          <w:sz w:val="22"/>
        </w:rPr>
        <w:t>Groupe d'expression</w:t>
      </w:r>
    </w:p>
    <w:p w:rsidR="00A10CAF" w:rsidRPr="00BA2B94" w:rsidRDefault="00A10CAF" w:rsidP="009B3584">
      <w:pPr>
        <w:numPr>
          <w:ilvl w:val="0"/>
          <w:numId w:val="20"/>
        </w:numPr>
        <w:jc w:val="both"/>
        <w:rPr>
          <w:rFonts w:ascii="Calibri" w:hAnsi="Calibri"/>
        </w:rPr>
      </w:pPr>
      <w:r w:rsidRPr="00BA2B94">
        <w:rPr>
          <w:rFonts w:ascii="Calibri" w:hAnsi="Calibri" w:cs="Arial"/>
          <w:sz w:val="22"/>
        </w:rPr>
        <w:t>Diététique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rPr>
      </w:pPr>
      <w:r w:rsidRPr="00BA2B94">
        <w:rPr>
          <w:rFonts w:ascii="Calibri" w:hAnsi="Calibri" w:cs="Arial"/>
          <w:sz w:val="22"/>
        </w:rPr>
        <w:t xml:space="preserve">Dr TAVARES Isabelle - Mail : </w:t>
      </w:r>
      <w:hyperlink r:id="rId92" w:history="1">
        <w:r w:rsidRPr="00BA2B94">
          <w:rPr>
            <w:rStyle w:val="Lienhypertexte"/>
            <w:rFonts w:ascii="Calibri" w:hAnsi="Calibri" w:cs="Arial"/>
            <w:sz w:val="22"/>
          </w:rPr>
          <w:t>i.tavaresfigueiredo@chu-montpellier.fr</w:t>
        </w:r>
      </w:hyperlink>
      <w:r w:rsidRPr="00BA2B94">
        <w:rPr>
          <w:rFonts w:ascii="Calibri" w:hAnsi="Calibri" w:cs="Arial"/>
          <w:sz w:val="22"/>
        </w:rPr>
        <w:t xml:space="preserve"> – Tél : 04 67 33 87 17</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Pour en savoir plus</w:t>
      </w:r>
    </w:p>
    <w:p w:rsidR="00A10CAF" w:rsidRPr="00BA2B94" w:rsidRDefault="00A10CAF">
      <w:pPr>
        <w:jc w:val="both"/>
        <w:rPr>
          <w:rFonts w:ascii="Calibri" w:hAnsi="Calibri"/>
        </w:rPr>
      </w:pPr>
      <w:hyperlink r:id="rId93" w:history="1">
        <w:r w:rsidRPr="00BA2B94">
          <w:rPr>
            <w:rStyle w:val="Lienhypertexte"/>
            <w:rFonts w:ascii="Calibri" w:hAnsi="Calibri" w:cs="Arial"/>
            <w:color w:val="auto"/>
            <w:sz w:val="22"/>
            <w:u w:val="none"/>
          </w:rPr>
          <w:t>http://chuwebw1.chu-montpellier.priv/Pages/Découvrir%20une%20équipe/L-Ecole-du-Mouvement---une-nouvelle-approche-de-la-lombalgie-chronique.aspx</w:t>
        </w:r>
      </w:hyperlink>
    </w:p>
    <w:p w:rsidR="00A10CAF" w:rsidRDefault="00A10CAF">
      <w:pPr>
        <w:pStyle w:val="Titre1"/>
        <w:pageBreakBefore/>
        <w:rPr>
          <w:rFonts w:ascii="Calibri" w:hAnsi="Calibri"/>
        </w:rPr>
      </w:pPr>
      <w:bookmarkStart w:id="114" w:name="_Toc65589991"/>
      <w:bookmarkStart w:id="115" w:name="_Toc172034192"/>
      <w:r w:rsidRPr="00BA2B94">
        <w:rPr>
          <w:rFonts w:ascii="Calibri" w:hAnsi="Calibri"/>
        </w:rPr>
        <w:t>Lymphœdème</w:t>
      </w:r>
      <w:bookmarkEnd w:id="114"/>
      <w:r w:rsidR="00682BA2">
        <w:rPr>
          <w:rFonts w:ascii="Calibri" w:hAnsi="Calibri"/>
        </w:rPr>
        <w:t xml:space="preserve"> de l’enfant et de l’adulte</w:t>
      </w:r>
      <w:bookmarkEnd w:id="115"/>
    </w:p>
    <w:p w:rsidR="00535420" w:rsidRDefault="00535420" w:rsidP="00535420">
      <w:pPr>
        <w:jc w:val="both"/>
        <w:rPr>
          <w:rFonts w:ascii="Calibri" w:hAnsi="Calibri"/>
        </w:rPr>
      </w:pPr>
      <w:r>
        <w:rPr>
          <w:rFonts w:ascii="Calibri" w:hAnsi="Calibri" w:cs="Arial"/>
          <w:sz w:val="22"/>
          <w:u w:val="single"/>
        </w:rPr>
        <w:t>Intitulé du programme</w:t>
      </w:r>
    </w:p>
    <w:p w:rsidR="00535420" w:rsidRDefault="00535420" w:rsidP="00535420">
      <w:pPr>
        <w:jc w:val="both"/>
        <w:rPr>
          <w:rFonts w:ascii="Calibri" w:hAnsi="Calibri"/>
        </w:rPr>
      </w:pPr>
      <w:r>
        <w:rPr>
          <w:rFonts w:ascii="Calibri" w:hAnsi="Calibri" w:cs="Arial"/>
          <w:sz w:val="22"/>
        </w:rPr>
        <w:t>"LYMPHEDUC" Education thérapeutique et Lymphœdème (programme d'ETP initiale)</w:t>
      </w:r>
    </w:p>
    <w:p w:rsidR="00535420" w:rsidRDefault="00535420" w:rsidP="00535420">
      <w:pPr>
        <w:jc w:val="both"/>
        <w:rPr>
          <w:rFonts w:ascii="Calibri" w:hAnsi="Calibri" w:cs="Arial"/>
          <w:sz w:val="22"/>
        </w:rPr>
      </w:pPr>
    </w:p>
    <w:p w:rsidR="00535420" w:rsidRDefault="00535420" w:rsidP="00535420">
      <w:pPr>
        <w:jc w:val="both"/>
        <w:rPr>
          <w:rFonts w:ascii="Calibri" w:hAnsi="Calibri" w:cs="Arial"/>
          <w:sz w:val="22"/>
          <w:u w:val="single"/>
        </w:rPr>
      </w:pPr>
    </w:p>
    <w:p w:rsidR="00535420" w:rsidRDefault="00535420" w:rsidP="00535420">
      <w:pPr>
        <w:jc w:val="both"/>
        <w:rPr>
          <w:rFonts w:ascii="Calibri" w:hAnsi="Calibri"/>
        </w:rPr>
      </w:pPr>
      <w:r>
        <w:rPr>
          <w:rFonts w:ascii="Calibri" w:hAnsi="Calibri" w:cs="Arial"/>
          <w:sz w:val="22"/>
          <w:u w:val="single"/>
        </w:rPr>
        <w:t>Patients concernés et leur entourage</w:t>
      </w:r>
    </w:p>
    <w:p w:rsidR="00535420" w:rsidRDefault="00535420" w:rsidP="00535420">
      <w:pPr>
        <w:jc w:val="both"/>
        <w:rPr>
          <w:rFonts w:ascii="Calibri" w:hAnsi="Calibri"/>
        </w:rPr>
      </w:pPr>
      <w:r>
        <w:rPr>
          <w:rFonts w:ascii="Calibri" w:hAnsi="Calibri" w:cs="Arial"/>
          <w:sz w:val="22"/>
        </w:rPr>
        <w:t>Patients atteints de lymphœdèmes secondaires ou primaires : enfants de 0 à 18 ans (avec leurs parents) ou adultes de 18 à 80 ans</w:t>
      </w:r>
    </w:p>
    <w:p w:rsidR="00535420" w:rsidRDefault="00535420" w:rsidP="00535420">
      <w:pPr>
        <w:jc w:val="both"/>
        <w:rPr>
          <w:rFonts w:ascii="Calibri" w:hAnsi="Calibri" w:cs="Arial"/>
          <w:sz w:val="22"/>
          <w:u w:val="single"/>
        </w:rPr>
      </w:pPr>
    </w:p>
    <w:p w:rsidR="00535420" w:rsidRDefault="00535420" w:rsidP="00535420">
      <w:pPr>
        <w:jc w:val="both"/>
        <w:rPr>
          <w:rFonts w:ascii="Calibri" w:hAnsi="Calibri" w:cs="Arial"/>
          <w:sz w:val="22"/>
          <w:u w:val="single"/>
        </w:rPr>
      </w:pPr>
    </w:p>
    <w:p w:rsidR="00535420" w:rsidRDefault="00535420" w:rsidP="00535420">
      <w:pPr>
        <w:jc w:val="both"/>
        <w:rPr>
          <w:rFonts w:ascii="Calibri" w:hAnsi="Calibri"/>
        </w:rPr>
      </w:pPr>
      <w:r>
        <w:rPr>
          <w:rFonts w:ascii="Calibri" w:hAnsi="Calibri" w:cs="Arial"/>
          <w:sz w:val="22"/>
          <w:u w:val="single"/>
        </w:rPr>
        <w:t xml:space="preserve">Lieu de réalisation du programme </w:t>
      </w:r>
    </w:p>
    <w:p w:rsidR="00535420" w:rsidRDefault="00535420" w:rsidP="00535420">
      <w:pPr>
        <w:jc w:val="both"/>
        <w:rPr>
          <w:rFonts w:ascii="Calibri" w:hAnsi="Calibri"/>
        </w:rPr>
      </w:pPr>
      <w:r>
        <w:rPr>
          <w:rFonts w:ascii="Calibri" w:hAnsi="Calibri" w:cs="Arial"/>
          <w:sz w:val="22"/>
        </w:rPr>
        <w:t>Hôpital St Eloi, Pôle Cliniques Médicales, Médecine Vasculaire</w:t>
      </w:r>
    </w:p>
    <w:p w:rsidR="00535420" w:rsidRDefault="00535420" w:rsidP="00535420">
      <w:pPr>
        <w:jc w:val="both"/>
        <w:rPr>
          <w:rFonts w:ascii="Calibri" w:hAnsi="Calibri" w:cs="Arial"/>
          <w:sz w:val="22"/>
          <w:u w:val="single"/>
        </w:rPr>
      </w:pPr>
    </w:p>
    <w:p w:rsidR="00535420" w:rsidRDefault="00535420" w:rsidP="00535420">
      <w:pPr>
        <w:jc w:val="both"/>
        <w:rPr>
          <w:rFonts w:ascii="Calibri" w:hAnsi="Calibri"/>
        </w:rPr>
      </w:pPr>
      <w:r>
        <w:rPr>
          <w:rFonts w:ascii="Calibri" w:hAnsi="Calibri" w:cs="Arial"/>
          <w:sz w:val="22"/>
          <w:u w:val="single"/>
        </w:rPr>
        <w:t>Coordination du programme</w:t>
      </w:r>
    </w:p>
    <w:p w:rsidR="00535420" w:rsidRDefault="00535420" w:rsidP="00535420">
      <w:pPr>
        <w:jc w:val="both"/>
        <w:rPr>
          <w:rFonts w:ascii="Calibri" w:hAnsi="Calibri"/>
        </w:rPr>
      </w:pPr>
      <w:r>
        <w:rPr>
          <w:rFonts w:ascii="Calibri" w:hAnsi="Calibri" w:cs="Arial"/>
          <w:sz w:val="22"/>
        </w:rPr>
        <w:t xml:space="preserve">Dr </w:t>
      </w:r>
      <w:r>
        <w:rPr>
          <w:rFonts w:ascii="Calibri" w:hAnsi="Calibri" w:cs="Arial"/>
          <w:caps/>
          <w:sz w:val="22"/>
        </w:rPr>
        <w:t>Mestre Godin</w:t>
      </w:r>
      <w:r>
        <w:rPr>
          <w:rFonts w:ascii="Calibri" w:hAnsi="Calibri" w:cs="Arial"/>
          <w:sz w:val="22"/>
        </w:rPr>
        <w:t xml:space="preserve"> Sandrine</w:t>
      </w:r>
    </w:p>
    <w:p w:rsidR="00535420" w:rsidRDefault="00535420" w:rsidP="00535420">
      <w:pPr>
        <w:jc w:val="both"/>
        <w:rPr>
          <w:rFonts w:ascii="Calibri" w:hAnsi="Calibri" w:cs="Arial"/>
          <w:sz w:val="22"/>
          <w:u w:val="single"/>
        </w:rPr>
      </w:pPr>
    </w:p>
    <w:p w:rsidR="00535420" w:rsidRDefault="00535420" w:rsidP="00535420">
      <w:pPr>
        <w:jc w:val="both"/>
        <w:rPr>
          <w:rFonts w:ascii="Calibri" w:hAnsi="Calibri"/>
        </w:rPr>
      </w:pPr>
      <w:r>
        <w:rPr>
          <w:rFonts w:ascii="Calibri" w:hAnsi="Calibri" w:cs="Arial"/>
          <w:sz w:val="22"/>
          <w:u w:val="single"/>
        </w:rPr>
        <w:t>Associations de patients et patients ressources</w:t>
      </w:r>
    </w:p>
    <w:p w:rsidR="00535420" w:rsidRDefault="00535420" w:rsidP="00535420">
      <w:pPr>
        <w:jc w:val="both"/>
        <w:rPr>
          <w:rFonts w:ascii="Calibri" w:hAnsi="Calibri"/>
        </w:rPr>
      </w:pPr>
      <w:r>
        <w:rPr>
          <w:rFonts w:ascii="Calibri" w:hAnsi="Calibri" w:cs="Arial"/>
          <w:sz w:val="22"/>
        </w:rPr>
        <w:t>Association Vivre Mieux le Lymphœdème (AVML)</w:t>
      </w:r>
    </w:p>
    <w:p w:rsidR="00535420" w:rsidRDefault="00535420" w:rsidP="00535420">
      <w:pPr>
        <w:jc w:val="both"/>
        <w:rPr>
          <w:rFonts w:ascii="Calibri" w:hAnsi="Calibri" w:cs="Arial"/>
          <w:sz w:val="22"/>
          <w:u w:val="single"/>
        </w:rPr>
      </w:pPr>
    </w:p>
    <w:p w:rsidR="00535420" w:rsidRDefault="00535420" w:rsidP="00535420">
      <w:pPr>
        <w:jc w:val="both"/>
        <w:rPr>
          <w:rFonts w:ascii="Calibri" w:hAnsi="Calibri" w:cs="Arial"/>
          <w:sz w:val="22"/>
          <w:u w:val="single"/>
        </w:rPr>
      </w:pPr>
    </w:p>
    <w:p w:rsidR="00535420" w:rsidRDefault="00535420" w:rsidP="00535420">
      <w:pPr>
        <w:jc w:val="both"/>
        <w:rPr>
          <w:rFonts w:ascii="Calibri" w:hAnsi="Calibri"/>
        </w:rPr>
      </w:pPr>
      <w:r>
        <w:rPr>
          <w:rFonts w:ascii="Calibri" w:hAnsi="Calibri" w:cs="Arial"/>
          <w:sz w:val="22"/>
          <w:u w:val="single"/>
        </w:rPr>
        <w:t>Objectifs du programme</w:t>
      </w:r>
    </w:p>
    <w:p w:rsidR="00535420" w:rsidRDefault="00535420" w:rsidP="00535420">
      <w:pPr>
        <w:jc w:val="both"/>
        <w:rPr>
          <w:rFonts w:ascii="Calibri" w:hAnsi="Calibri"/>
        </w:rPr>
      </w:pPr>
      <w:r>
        <w:rPr>
          <w:rFonts w:ascii="Calibri" w:hAnsi="Calibri" w:cs="Arial"/>
          <w:sz w:val="22"/>
        </w:rPr>
        <w:t>Permettre au patient atteint d'un lymphœdème de devenir plus autonome et de mener à bien ses projets par :</w:t>
      </w:r>
    </w:p>
    <w:p w:rsidR="00535420" w:rsidRDefault="00535420" w:rsidP="009B3584">
      <w:pPr>
        <w:numPr>
          <w:ilvl w:val="0"/>
          <w:numId w:val="81"/>
        </w:numPr>
        <w:jc w:val="both"/>
        <w:rPr>
          <w:rFonts w:ascii="Calibri" w:hAnsi="Calibri"/>
        </w:rPr>
      </w:pPr>
      <w:r>
        <w:rPr>
          <w:rFonts w:ascii="Calibri" w:hAnsi="Calibri" w:cs="Arial"/>
          <w:sz w:val="22"/>
        </w:rPr>
        <w:t xml:space="preserve">la compréhension de sa maladie </w:t>
      </w:r>
    </w:p>
    <w:p w:rsidR="00535420" w:rsidRDefault="00535420" w:rsidP="009B3584">
      <w:pPr>
        <w:numPr>
          <w:ilvl w:val="0"/>
          <w:numId w:val="81"/>
        </w:numPr>
        <w:jc w:val="both"/>
        <w:rPr>
          <w:rFonts w:ascii="Calibri" w:hAnsi="Calibri"/>
        </w:rPr>
      </w:pPr>
      <w:r>
        <w:rPr>
          <w:rFonts w:ascii="Calibri" w:hAnsi="Calibri" w:cs="Arial"/>
          <w:sz w:val="22"/>
        </w:rPr>
        <w:t>l’expression de son ressenti et vécu</w:t>
      </w:r>
    </w:p>
    <w:p w:rsidR="00535420" w:rsidRDefault="00535420" w:rsidP="009B3584">
      <w:pPr>
        <w:numPr>
          <w:ilvl w:val="0"/>
          <w:numId w:val="81"/>
        </w:numPr>
        <w:jc w:val="both"/>
        <w:rPr>
          <w:rFonts w:ascii="Calibri" w:hAnsi="Calibri"/>
        </w:rPr>
      </w:pPr>
      <w:r>
        <w:rPr>
          <w:rFonts w:ascii="Calibri" w:hAnsi="Calibri" w:cs="Arial"/>
          <w:sz w:val="22"/>
        </w:rPr>
        <w:t>son implication dans son traitement</w:t>
      </w:r>
    </w:p>
    <w:p w:rsidR="00535420" w:rsidRDefault="00535420" w:rsidP="009B3584">
      <w:pPr>
        <w:numPr>
          <w:ilvl w:val="0"/>
          <w:numId w:val="81"/>
        </w:numPr>
        <w:jc w:val="both"/>
        <w:rPr>
          <w:rFonts w:ascii="Calibri" w:hAnsi="Calibri"/>
        </w:rPr>
      </w:pPr>
      <w:r>
        <w:rPr>
          <w:rFonts w:ascii="Calibri" w:hAnsi="Calibri" w:cs="Arial"/>
          <w:sz w:val="22"/>
        </w:rPr>
        <w:t>l’adaptation de son mode de vie en prenant en compte sa maladie</w:t>
      </w:r>
    </w:p>
    <w:p w:rsidR="00535420" w:rsidRDefault="00535420" w:rsidP="00535420">
      <w:pPr>
        <w:jc w:val="both"/>
        <w:rPr>
          <w:rFonts w:ascii="Calibri" w:hAnsi="Calibri" w:cs="Arial"/>
          <w:sz w:val="22"/>
        </w:rPr>
      </w:pPr>
    </w:p>
    <w:p w:rsidR="00535420" w:rsidRDefault="00535420" w:rsidP="00535420">
      <w:pPr>
        <w:jc w:val="both"/>
        <w:rPr>
          <w:rFonts w:ascii="Calibri" w:hAnsi="Calibri" w:cs="Arial"/>
          <w:sz w:val="22"/>
          <w:u w:val="single"/>
        </w:rPr>
      </w:pPr>
    </w:p>
    <w:p w:rsidR="00535420" w:rsidRDefault="00535420" w:rsidP="00535420">
      <w:pPr>
        <w:jc w:val="both"/>
        <w:rPr>
          <w:rFonts w:ascii="Calibri" w:hAnsi="Calibri"/>
        </w:rPr>
      </w:pPr>
      <w:r>
        <w:rPr>
          <w:rFonts w:ascii="Calibri" w:hAnsi="Calibri" w:cs="Arial"/>
          <w:sz w:val="22"/>
          <w:u w:val="single"/>
        </w:rPr>
        <w:t>Activités éducatives proposées</w:t>
      </w:r>
    </w:p>
    <w:p w:rsidR="00535420" w:rsidRDefault="00535420" w:rsidP="00535420">
      <w:pPr>
        <w:jc w:val="both"/>
        <w:rPr>
          <w:rFonts w:ascii="Calibri" w:hAnsi="Calibri"/>
        </w:rPr>
      </w:pPr>
      <w:r>
        <w:rPr>
          <w:rFonts w:ascii="Calibri" w:hAnsi="Calibri" w:cs="Arial"/>
          <w:sz w:val="22"/>
        </w:rPr>
        <w:t>Bilan éducatif initial et de fin programme</w:t>
      </w:r>
    </w:p>
    <w:p w:rsidR="00535420" w:rsidRDefault="00535420" w:rsidP="00535420">
      <w:pPr>
        <w:jc w:val="both"/>
        <w:rPr>
          <w:rFonts w:ascii="Calibri" w:hAnsi="Calibri"/>
        </w:rPr>
      </w:pPr>
      <w:r>
        <w:rPr>
          <w:rFonts w:ascii="Calibri" w:hAnsi="Calibri" w:cs="Arial"/>
          <w:sz w:val="22"/>
        </w:rPr>
        <w:t>Séances collectives :</w:t>
      </w:r>
    </w:p>
    <w:p w:rsidR="00535420" w:rsidRDefault="00535420" w:rsidP="009B3584">
      <w:pPr>
        <w:numPr>
          <w:ilvl w:val="0"/>
          <w:numId w:val="81"/>
        </w:numPr>
        <w:jc w:val="both"/>
        <w:rPr>
          <w:rFonts w:ascii="Calibri" w:hAnsi="Calibri"/>
        </w:rPr>
      </w:pPr>
      <w:r>
        <w:rPr>
          <w:rFonts w:ascii="Calibri" w:hAnsi="Calibri" w:cs="Arial"/>
          <w:sz w:val="22"/>
        </w:rPr>
        <w:t>Lympho quoi ? Lymphœdème ?</w:t>
      </w:r>
    </w:p>
    <w:p w:rsidR="00535420" w:rsidRDefault="00535420" w:rsidP="009B3584">
      <w:pPr>
        <w:numPr>
          <w:ilvl w:val="0"/>
          <w:numId w:val="81"/>
        </w:numPr>
        <w:jc w:val="both"/>
        <w:rPr>
          <w:rFonts w:ascii="Calibri" w:hAnsi="Calibri"/>
        </w:rPr>
      </w:pPr>
      <w:r>
        <w:rPr>
          <w:rFonts w:ascii="Calibri" w:hAnsi="Calibri" w:cs="Arial"/>
          <w:sz w:val="22"/>
        </w:rPr>
        <w:t>Quelle alimentation pour mon lymphœdème ?</w:t>
      </w:r>
    </w:p>
    <w:p w:rsidR="00535420" w:rsidRDefault="00535420" w:rsidP="009B3584">
      <w:pPr>
        <w:numPr>
          <w:ilvl w:val="0"/>
          <w:numId w:val="81"/>
        </w:numPr>
        <w:jc w:val="both"/>
        <w:rPr>
          <w:rFonts w:ascii="Calibri" w:hAnsi="Calibri"/>
        </w:rPr>
      </w:pPr>
      <w:r>
        <w:rPr>
          <w:rFonts w:ascii="Calibri" w:hAnsi="Calibri" w:cs="Arial"/>
          <w:sz w:val="22"/>
        </w:rPr>
        <w:t>Infection et Lymphœdème : agir et réagir</w:t>
      </w:r>
    </w:p>
    <w:p w:rsidR="00535420" w:rsidRDefault="00535420" w:rsidP="009B3584">
      <w:pPr>
        <w:numPr>
          <w:ilvl w:val="0"/>
          <w:numId w:val="81"/>
        </w:numPr>
        <w:jc w:val="both"/>
        <w:rPr>
          <w:rFonts w:ascii="Calibri" w:hAnsi="Calibri"/>
        </w:rPr>
      </w:pPr>
      <w:r>
        <w:rPr>
          <w:rFonts w:ascii="Calibri" w:hAnsi="Calibri" w:cs="Arial"/>
          <w:sz w:val="22"/>
        </w:rPr>
        <w:t>Je draine mon Lymphœdème</w:t>
      </w:r>
    </w:p>
    <w:p w:rsidR="00535420" w:rsidRDefault="00535420" w:rsidP="009B3584">
      <w:pPr>
        <w:numPr>
          <w:ilvl w:val="0"/>
          <w:numId w:val="81"/>
        </w:numPr>
        <w:jc w:val="both"/>
        <w:rPr>
          <w:rFonts w:ascii="Calibri" w:hAnsi="Calibri"/>
        </w:rPr>
      </w:pPr>
      <w:r>
        <w:rPr>
          <w:rFonts w:ascii="Calibri" w:hAnsi="Calibri" w:cs="Arial"/>
          <w:sz w:val="22"/>
        </w:rPr>
        <w:t>Je contiens mon Lymphœdème</w:t>
      </w:r>
    </w:p>
    <w:p w:rsidR="00535420" w:rsidRDefault="00535420" w:rsidP="009B3584">
      <w:pPr>
        <w:numPr>
          <w:ilvl w:val="0"/>
          <w:numId w:val="81"/>
        </w:numPr>
        <w:jc w:val="both"/>
        <w:rPr>
          <w:rFonts w:ascii="Calibri" w:hAnsi="Calibri"/>
        </w:rPr>
      </w:pPr>
      <w:r>
        <w:rPr>
          <w:rFonts w:ascii="Calibri" w:hAnsi="Calibri" w:cs="Arial"/>
          <w:sz w:val="22"/>
        </w:rPr>
        <w:t>Quels types d’activités physiques avec mon lymphœdème ?</w:t>
      </w:r>
    </w:p>
    <w:p w:rsidR="00535420" w:rsidRDefault="00535420" w:rsidP="009B3584">
      <w:pPr>
        <w:numPr>
          <w:ilvl w:val="0"/>
          <w:numId w:val="81"/>
        </w:numPr>
        <w:jc w:val="both"/>
        <w:rPr>
          <w:rFonts w:ascii="Calibri" w:hAnsi="Calibri"/>
        </w:rPr>
      </w:pPr>
      <w:r>
        <w:rPr>
          <w:rFonts w:ascii="Calibri" w:hAnsi="Calibri" w:cs="Arial"/>
          <w:sz w:val="22"/>
        </w:rPr>
        <w:t>Ma vie avec mon Lymphœdème</w:t>
      </w:r>
    </w:p>
    <w:p w:rsidR="00535420" w:rsidRDefault="00535420" w:rsidP="009B3584">
      <w:pPr>
        <w:numPr>
          <w:ilvl w:val="0"/>
          <w:numId w:val="81"/>
        </w:numPr>
        <w:jc w:val="both"/>
        <w:rPr>
          <w:rFonts w:ascii="Calibri" w:hAnsi="Calibri"/>
        </w:rPr>
      </w:pPr>
      <w:r>
        <w:rPr>
          <w:rFonts w:ascii="Calibri" w:hAnsi="Calibri"/>
        </w:rPr>
        <w:t>Lymphœdème intimité et sexualité</w:t>
      </w:r>
    </w:p>
    <w:p w:rsidR="00535420" w:rsidRDefault="00535420" w:rsidP="009B3584">
      <w:pPr>
        <w:numPr>
          <w:ilvl w:val="0"/>
          <w:numId w:val="81"/>
        </w:numPr>
        <w:jc w:val="both"/>
        <w:rPr>
          <w:rFonts w:ascii="Calibri" w:hAnsi="Calibri"/>
        </w:rPr>
      </w:pPr>
      <w:r>
        <w:rPr>
          <w:rFonts w:ascii="Calibri" w:hAnsi="Calibri"/>
        </w:rPr>
        <w:t>Quelles orthèses pour mon lymphœdème</w:t>
      </w:r>
    </w:p>
    <w:p w:rsidR="00535420" w:rsidRDefault="00535420" w:rsidP="009B3584">
      <w:pPr>
        <w:numPr>
          <w:ilvl w:val="0"/>
          <w:numId w:val="81"/>
        </w:numPr>
        <w:jc w:val="both"/>
        <w:rPr>
          <w:rFonts w:ascii="Calibri" w:hAnsi="Calibri"/>
        </w:rPr>
      </w:pPr>
      <w:r>
        <w:rPr>
          <w:rFonts w:ascii="Calibri" w:hAnsi="Calibri"/>
        </w:rPr>
        <w:t>S’initier à la méditation avec mon lymphœdème</w:t>
      </w:r>
    </w:p>
    <w:p w:rsidR="00535420" w:rsidRDefault="00535420" w:rsidP="009B3584">
      <w:pPr>
        <w:numPr>
          <w:ilvl w:val="0"/>
          <w:numId w:val="81"/>
        </w:numPr>
        <w:jc w:val="both"/>
        <w:rPr>
          <w:rFonts w:ascii="Calibri" w:hAnsi="Calibri"/>
        </w:rPr>
      </w:pPr>
      <w:r>
        <w:rPr>
          <w:rFonts w:ascii="Calibri" w:hAnsi="Calibri"/>
        </w:rPr>
        <w:t>Lymphœdème et démarches administratives</w:t>
      </w:r>
    </w:p>
    <w:p w:rsidR="00535420" w:rsidRDefault="00535420" w:rsidP="00535420">
      <w:pPr>
        <w:jc w:val="both"/>
        <w:rPr>
          <w:rFonts w:ascii="Calibri" w:hAnsi="Calibri" w:cs="Arial"/>
          <w:sz w:val="22"/>
        </w:rPr>
      </w:pPr>
    </w:p>
    <w:p w:rsidR="00535420" w:rsidRDefault="00535420" w:rsidP="00535420">
      <w:pPr>
        <w:jc w:val="both"/>
        <w:rPr>
          <w:rFonts w:ascii="Calibri" w:hAnsi="Calibri"/>
        </w:rPr>
      </w:pPr>
      <w:r>
        <w:rPr>
          <w:rFonts w:ascii="Calibri" w:hAnsi="Calibri" w:cs="Arial"/>
          <w:sz w:val="22"/>
        </w:rPr>
        <w:t>Séances individuelles :</w:t>
      </w:r>
    </w:p>
    <w:p w:rsidR="00535420" w:rsidRDefault="00535420" w:rsidP="009B3584">
      <w:pPr>
        <w:numPr>
          <w:ilvl w:val="0"/>
          <w:numId w:val="81"/>
        </w:numPr>
        <w:jc w:val="both"/>
        <w:rPr>
          <w:rFonts w:ascii="Calibri" w:hAnsi="Calibri"/>
        </w:rPr>
      </w:pPr>
      <w:r>
        <w:rPr>
          <w:rFonts w:ascii="Calibri" w:hAnsi="Calibri" w:cs="Arial"/>
          <w:sz w:val="22"/>
        </w:rPr>
        <w:t>Lymphœdème et organes génitaux externes</w:t>
      </w:r>
    </w:p>
    <w:p w:rsidR="00535420" w:rsidRDefault="00535420" w:rsidP="009B3584">
      <w:pPr>
        <w:numPr>
          <w:ilvl w:val="0"/>
          <w:numId w:val="81"/>
        </w:numPr>
        <w:jc w:val="both"/>
        <w:rPr>
          <w:rFonts w:ascii="Calibri" w:hAnsi="Calibri"/>
        </w:rPr>
      </w:pPr>
      <w:r>
        <w:rPr>
          <w:rFonts w:ascii="Calibri" w:hAnsi="Calibri" w:cs="Arial"/>
          <w:sz w:val="22"/>
        </w:rPr>
        <w:t>Autres thèmes si nécessaire</w:t>
      </w:r>
    </w:p>
    <w:p w:rsidR="00535420" w:rsidRDefault="00535420" w:rsidP="00535420">
      <w:pPr>
        <w:jc w:val="both"/>
        <w:rPr>
          <w:rFonts w:ascii="Calibri" w:hAnsi="Calibri" w:cs="Arial"/>
          <w:sz w:val="22"/>
        </w:rPr>
      </w:pPr>
    </w:p>
    <w:p w:rsidR="00535420" w:rsidRDefault="00535420" w:rsidP="00535420">
      <w:pPr>
        <w:jc w:val="both"/>
        <w:rPr>
          <w:rFonts w:ascii="Calibri" w:hAnsi="Calibri"/>
        </w:rPr>
      </w:pPr>
      <w:r>
        <w:rPr>
          <w:rFonts w:ascii="Calibri" w:hAnsi="Calibri" w:cs="Arial"/>
          <w:sz w:val="22"/>
          <w:u w:val="single"/>
        </w:rPr>
        <w:t>Contacts</w:t>
      </w:r>
    </w:p>
    <w:p w:rsidR="00535420" w:rsidRDefault="00535420" w:rsidP="00D938D2">
      <w:pPr>
        <w:jc w:val="both"/>
        <w:rPr>
          <w:rFonts w:ascii="Calibri" w:hAnsi="Calibri" w:cs="Arial"/>
          <w:sz w:val="22"/>
        </w:rPr>
      </w:pPr>
      <w:r>
        <w:rPr>
          <w:rFonts w:ascii="Calibri" w:hAnsi="Calibri" w:cs="Arial"/>
          <w:sz w:val="22"/>
        </w:rPr>
        <w:t xml:space="preserve">Mail : </w:t>
      </w:r>
      <w:hyperlink r:id="rId94" w:history="1">
        <w:r>
          <w:rPr>
            <w:rStyle w:val="Lienhypertexte"/>
            <w:rFonts w:ascii="Calibri" w:hAnsi="Calibri" w:cs="Arial"/>
          </w:rPr>
          <w:t>medecinevasculaire@chu-montpellier.fr</w:t>
        </w:r>
      </w:hyperlink>
      <w:r>
        <w:rPr>
          <w:rFonts w:ascii="Calibri" w:hAnsi="Calibri" w:cs="Arial"/>
          <w:sz w:val="22"/>
        </w:rPr>
        <w:t xml:space="preserve">     Tél : 04 67 33 70 28</w:t>
      </w:r>
      <w:r>
        <w:rPr>
          <w:rFonts w:ascii="Calibri" w:hAnsi="Calibri" w:cs="Arial"/>
          <w:sz w:val="22"/>
        </w:rPr>
        <w:tab/>
      </w:r>
    </w:p>
    <w:p w:rsidR="00A10CAF" w:rsidRPr="00BA2B94" w:rsidRDefault="00A10CAF">
      <w:pPr>
        <w:pStyle w:val="Titre1"/>
        <w:pageBreakBefore/>
        <w:rPr>
          <w:rFonts w:ascii="Calibri" w:hAnsi="Calibri"/>
        </w:rPr>
      </w:pPr>
      <w:bookmarkStart w:id="116" w:name="_Toc65589995"/>
      <w:bookmarkStart w:id="117" w:name="_Toc172034193"/>
      <w:r w:rsidRPr="00BA2B94">
        <w:rPr>
          <w:rFonts w:ascii="Calibri" w:hAnsi="Calibri"/>
        </w:rPr>
        <w:t xml:space="preserve">Maladies chroniques </w:t>
      </w:r>
      <w:bookmarkEnd w:id="116"/>
      <w:r w:rsidR="002F35B0">
        <w:rPr>
          <w:rFonts w:ascii="Calibri" w:hAnsi="Calibri"/>
        </w:rPr>
        <w:t>de l’adolescent, transition vers l’âge adulte</w:t>
      </w:r>
      <w:bookmarkEnd w:id="117"/>
    </w:p>
    <w:p w:rsidR="00A10CAF" w:rsidRPr="00BA2B94" w:rsidRDefault="00A10CAF">
      <w:pPr>
        <w:rPr>
          <w:rFonts w:ascii="Calibri" w:hAnsi="Calibri"/>
        </w:rPr>
      </w:pPr>
      <w:r w:rsidRPr="00BA2B94">
        <w:rPr>
          <w:rFonts w:ascii="Calibri" w:hAnsi="Calibri" w:cs="Arial"/>
          <w:sz w:val="22"/>
          <w:u w:val="single"/>
        </w:rPr>
        <w:t>Intitulé du programme</w:t>
      </w:r>
    </w:p>
    <w:p w:rsidR="00A10CAF" w:rsidRPr="00BA2B94" w:rsidRDefault="00A10CAF">
      <w:pPr>
        <w:rPr>
          <w:rFonts w:ascii="Calibri" w:hAnsi="Calibri"/>
        </w:rPr>
      </w:pPr>
      <w:r w:rsidRPr="00BA2B94">
        <w:rPr>
          <w:rFonts w:ascii="Calibri" w:hAnsi="Calibri" w:cs="Arial"/>
          <w:sz w:val="22"/>
        </w:rPr>
        <w:t>Programme de transition vers la prise en charge adulte des adolescents et jeunes adultes atteints de pathologies chroniques</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Patients concernés et leur entourage</w:t>
      </w:r>
    </w:p>
    <w:p w:rsidR="00A10CAF" w:rsidRPr="00BA2B94" w:rsidRDefault="00A10CAF">
      <w:pPr>
        <w:rPr>
          <w:rFonts w:ascii="Calibri" w:hAnsi="Calibri"/>
        </w:rPr>
      </w:pPr>
      <w:r w:rsidRPr="00BA2B94">
        <w:rPr>
          <w:rFonts w:ascii="Calibri" w:hAnsi="Calibri" w:cs="Arial"/>
          <w:sz w:val="22"/>
        </w:rPr>
        <w:t>Patients âgés de 13 à 25 ans atteints de pathologie chronique. Programme ouvert aux accompagnants (parents, proches, conjoint)</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 xml:space="preserve">Lieu de réalisation du programme </w:t>
      </w:r>
    </w:p>
    <w:p w:rsidR="00A10CAF" w:rsidRPr="00BA2B94" w:rsidRDefault="00A10CAF">
      <w:pPr>
        <w:rPr>
          <w:rFonts w:ascii="Calibri" w:hAnsi="Calibri"/>
        </w:rPr>
      </w:pPr>
      <w:r w:rsidRPr="00BA2B94">
        <w:rPr>
          <w:rFonts w:ascii="Calibri" w:hAnsi="Calibri" w:cs="Arial"/>
          <w:sz w:val="22"/>
        </w:rPr>
        <w:t>Hôpital Arnaud de Villeneuve - Pôle Mère-enfant - UTEP transition</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Coordination du programme</w:t>
      </w:r>
    </w:p>
    <w:p w:rsidR="00A10CAF" w:rsidRPr="00BA2B94" w:rsidRDefault="00A10CAF">
      <w:pPr>
        <w:rPr>
          <w:rFonts w:ascii="Calibri" w:hAnsi="Calibri"/>
        </w:rPr>
      </w:pPr>
      <w:r w:rsidRPr="00BA2B94">
        <w:rPr>
          <w:rFonts w:ascii="Calibri" w:hAnsi="Calibri" w:cs="Arial"/>
          <w:sz w:val="22"/>
        </w:rPr>
        <w:t>BEDRINES Fanny, puéricultrice</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Associations de patients et patients ressource</w:t>
      </w:r>
    </w:p>
    <w:p w:rsidR="00A10CAF" w:rsidRPr="00BA2B94" w:rsidRDefault="00A10CAF">
      <w:pPr>
        <w:rPr>
          <w:rFonts w:ascii="Calibri" w:hAnsi="Calibri"/>
        </w:rPr>
      </w:pPr>
      <w:r w:rsidRPr="00BA2B94">
        <w:rPr>
          <w:rFonts w:ascii="Calibri" w:hAnsi="Calibri" w:cs="Arial"/>
          <w:sz w:val="22"/>
        </w:rPr>
        <w:t>Dialog 34 (Diabète)</w:t>
      </w: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54"/>
        </w:numPr>
        <w:rPr>
          <w:rFonts w:ascii="Calibri" w:hAnsi="Calibri"/>
        </w:rPr>
      </w:pPr>
      <w:r w:rsidRPr="00BA2B94">
        <w:rPr>
          <w:rFonts w:ascii="Calibri" w:hAnsi="Calibri" w:cs="Arial"/>
          <w:sz w:val="22"/>
        </w:rPr>
        <w:t>Favoriser la transition entre la médecine pédiatrique et la médecine d’adulte des adolescents / adultes émergents vivant avec une maladie chronique</w:t>
      </w:r>
    </w:p>
    <w:p w:rsidR="00A10CAF" w:rsidRPr="00BA2B94" w:rsidRDefault="00A10CAF" w:rsidP="009B3584">
      <w:pPr>
        <w:numPr>
          <w:ilvl w:val="0"/>
          <w:numId w:val="54"/>
        </w:numPr>
        <w:rPr>
          <w:rFonts w:ascii="Calibri" w:hAnsi="Calibri"/>
        </w:rPr>
      </w:pPr>
      <w:r w:rsidRPr="00BA2B94">
        <w:rPr>
          <w:rFonts w:ascii="Calibri" w:hAnsi="Calibri" w:cs="Arial"/>
          <w:sz w:val="22"/>
        </w:rPr>
        <w:t>Maintenir la continuité des soins entre les deux secteurs</w:t>
      </w:r>
    </w:p>
    <w:p w:rsidR="00A10CAF" w:rsidRPr="00BA2B94" w:rsidRDefault="00A10CAF" w:rsidP="009B3584">
      <w:pPr>
        <w:numPr>
          <w:ilvl w:val="0"/>
          <w:numId w:val="54"/>
        </w:numPr>
        <w:rPr>
          <w:rFonts w:ascii="Calibri" w:hAnsi="Calibri"/>
        </w:rPr>
      </w:pPr>
      <w:r w:rsidRPr="00BA2B94">
        <w:rPr>
          <w:rFonts w:ascii="Calibri" w:hAnsi="Calibri" w:cs="Arial"/>
          <w:sz w:val="22"/>
        </w:rPr>
        <w:t>Eviter les ruptures de soins lors du passage en suivi adulte</w:t>
      </w:r>
    </w:p>
    <w:p w:rsidR="00A10CAF" w:rsidRPr="00BA2B94" w:rsidRDefault="00A10CAF" w:rsidP="009B3584">
      <w:pPr>
        <w:numPr>
          <w:ilvl w:val="0"/>
          <w:numId w:val="54"/>
        </w:numPr>
        <w:rPr>
          <w:rFonts w:ascii="Calibri" w:hAnsi="Calibri"/>
        </w:rPr>
      </w:pPr>
      <w:r w:rsidRPr="00BA2B94">
        <w:rPr>
          <w:rFonts w:ascii="Calibri" w:hAnsi="Calibri" w:cs="Arial"/>
          <w:sz w:val="22"/>
        </w:rPr>
        <w:t>Aider ces adolescents à vivre au mieux cette période de transition</w:t>
      </w:r>
    </w:p>
    <w:p w:rsidR="00A10CAF" w:rsidRPr="00BA2B94" w:rsidRDefault="00A10CAF" w:rsidP="009B3584">
      <w:pPr>
        <w:numPr>
          <w:ilvl w:val="0"/>
          <w:numId w:val="54"/>
        </w:numPr>
        <w:rPr>
          <w:rFonts w:ascii="Calibri" w:hAnsi="Calibri"/>
        </w:rPr>
      </w:pPr>
      <w:r w:rsidRPr="00BA2B94">
        <w:rPr>
          <w:rFonts w:ascii="Calibri" w:hAnsi="Calibri" w:cs="Arial"/>
          <w:sz w:val="22"/>
        </w:rPr>
        <w:t>Accompagner et guider ces adolescents dans leur parcours de soins et de vie</w:t>
      </w:r>
    </w:p>
    <w:p w:rsidR="00A10CAF" w:rsidRPr="00BA2B94" w:rsidRDefault="00A10CAF" w:rsidP="009B3584">
      <w:pPr>
        <w:numPr>
          <w:ilvl w:val="0"/>
          <w:numId w:val="54"/>
        </w:numPr>
        <w:rPr>
          <w:rFonts w:ascii="Calibri" w:hAnsi="Calibri"/>
        </w:rPr>
      </w:pPr>
      <w:r w:rsidRPr="00BA2B94">
        <w:rPr>
          <w:rFonts w:ascii="Calibri" w:hAnsi="Calibri" w:cs="Arial"/>
          <w:sz w:val="22"/>
        </w:rPr>
        <w:t>Aider les parents et aidants pour qu’ils puissent accompagner au mieux le jeune lors du transfert vers les soins adultes.</w:t>
      </w: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 xml:space="preserve">Activités éducatives proposées </w:t>
      </w:r>
    </w:p>
    <w:p w:rsidR="00A10CAF" w:rsidRPr="00BA2B94" w:rsidRDefault="00A10CAF">
      <w:pPr>
        <w:rPr>
          <w:rFonts w:ascii="Calibri" w:hAnsi="Calibri"/>
        </w:rPr>
      </w:pPr>
      <w:r w:rsidRPr="00BA2B94">
        <w:rPr>
          <w:rFonts w:ascii="Calibri" w:hAnsi="Calibri" w:cs="Arial"/>
          <w:sz w:val="22"/>
        </w:rPr>
        <w:t xml:space="preserve">Entretiens individuels et/ou séances collectives </w:t>
      </w:r>
    </w:p>
    <w:p w:rsidR="00A10CAF" w:rsidRPr="00BA2B94" w:rsidRDefault="00A10CAF">
      <w:pPr>
        <w:rPr>
          <w:rFonts w:ascii="Calibri" w:eastAsia="Calibri" w:hAnsi="Calibri" w:cs="Calibri"/>
          <w:sz w:val="22"/>
          <w:szCs w:val="22"/>
          <w:lang w:eastAsia="en-US"/>
        </w:rPr>
      </w:pPr>
    </w:p>
    <w:p w:rsidR="00A10CAF" w:rsidRPr="00BA2B94" w:rsidRDefault="00A10CAF">
      <w:pPr>
        <w:rPr>
          <w:rFonts w:ascii="Calibri" w:hAnsi="Calibri"/>
        </w:rPr>
      </w:pPr>
      <w:r w:rsidRPr="00BA2B94">
        <w:rPr>
          <w:rFonts w:ascii="Calibri" w:eastAsia="Calibri" w:hAnsi="Calibri" w:cs="Calibri"/>
          <w:sz w:val="22"/>
          <w:szCs w:val="22"/>
          <w:lang w:eastAsia="en-US"/>
        </w:rPr>
        <w:t xml:space="preserve">Séances socles : </w:t>
      </w:r>
    </w:p>
    <w:p w:rsidR="00A10CAF" w:rsidRPr="00BA2B94" w:rsidRDefault="00A10CAF" w:rsidP="009B3584">
      <w:pPr>
        <w:numPr>
          <w:ilvl w:val="0"/>
          <w:numId w:val="21"/>
        </w:numPr>
        <w:rPr>
          <w:rFonts w:ascii="Calibri" w:hAnsi="Calibri"/>
        </w:rPr>
      </w:pPr>
      <w:r w:rsidRPr="00BA2B94">
        <w:rPr>
          <w:rFonts w:ascii="Calibri" w:eastAsia="Calibri" w:hAnsi="Calibri" w:cs="Calibri"/>
          <w:sz w:val="22"/>
          <w:szCs w:val="22"/>
          <w:lang w:eastAsia="en-US"/>
        </w:rPr>
        <w:t>La transition</w:t>
      </w:r>
    </w:p>
    <w:p w:rsidR="00A10CAF" w:rsidRPr="00BA2B94" w:rsidRDefault="00A10CAF" w:rsidP="009B3584">
      <w:pPr>
        <w:numPr>
          <w:ilvl w:val="0"/>
          <w:numId w:val="21"/>
        </w:numPr>
        <w:rPr>
          <w:rFonts w:ascii="Calibri" w:hAnsi="Calibri"/>
        </w:rPr>
      </w:pPr>
      <w:r w:rsidRPr="00BA2B94">
        <w:rPr>
          <w:rFonts w:ascii="Calibri" w:eastAsia="Calibri" w:hAnsi="Calibri" w:cs="Calibri"/>
          <w:sz w:val="22"/>
          <w:szCs w:val="22"/>
          <w:lang w:eastAsia="en-US"/>
        </w:rPr>
        <w:t>La transition spécifique par pathologies</w:t>
      </w:r>
    </w:p>
    <w:p w:rsidR="00A10CAF" w:rsidRPr="00BA2B94" w:rsidRDefault="00A10CAF">
      <w:pPr>
        <w:rPr>
          <w:rFonts w:ascii="Calibri" w:eastAsia="Calibri" w:hAnsi="Calibri" w:cs="Calibri"/>
          <w:sz w:val="22"/>
          <w:szCs w:val="22"/>
          <w:lang w:eastAsia="en-US"/>
        </w:rPr>
      </w:pPr>
    </w:p>
    <w:p w:rsidR="00A10CAF" w:rsidRPr="00BA2B94" w:rsidRDefault="00A10CAF">
      <w:pPr>
        <w:rPr>
          <w:rFonts w:ascii="Calibri" w:hAnsi="Calibri"/>
        </w:rPr>
      </w:pPr>
      <w:r w:rsidRPr="00BA2B94">
        <w:rPr>
          <w:rFonts w:ascii="Calibri" w:eastAsia="Calibri" w:hAnsi="Calibri" w:cs="Calibri"/>
          <w:sz w:val="22"/>
          <w:szCs w:val="22"/>
          <w:lang w:eastAsia="en-US"/>
        </w:rPr>
        <w:t>Séances optionnelles :</w:t>
      </w:r>
    </w:p>
    <w:p w:rsidR="00A10CAF" w:rsidRPr="00BA2B94" w:rsidRDefault="00A10CAF" w:rsidP="009B3584">
      <w:pPr>
        <w:numPr>
          <w:ilvl w:val="0"/>
          <w:numId w:val="32"/>
        </w:numPr>
        <w:rPr>
          <w:rFonts w:ascii="Calibri" w:hAnsi="Calibri"/>
        </w:rPr>
      </w:pPr>
      <w:r w:rsidRPr="00BA2B94">
        <w:rPr>
          <w:rFonts w:ascii="Calibri" w:eastAsia="Calibri" w:hAnsi="Calibri" w:cs="Calibri"/>
          <w:sz w:val="22"/>
          <w:szCs w:val="22"/>
          <w:lang w:eastAsia="en-US"/>
        </w:rPr>
        <w:t>1ère consultation accompagnée</w:t>
      </w:r>
    </w:p>
    <w:p w:rsidR="00A10CAF" w:rsidRPr="00BA2B94" w:rsidRDefault="00A10CAF" w:rsidP="009B3584">
      <w:pPr>
        <w:numPr>
          <w:ilvl w:val="0"/>
          <w:numId w:val="32"/>
        </w:numPr>
        <w:rPr>
          <w:rFonts w:ascii="Calibri" w:hAnsi="Calibri"/>
        </w:rPr>
      </w:pPr>
      <w:r w:rsidRPr="00BA2B94">
        <w:rPr>
          <w:rFonts w:ascii="Calibri" w:eastAsia="Calibri" w:hAnsi="Calibri" w:cs="Calibri"/>
          <w:sz w:val="22"/>
          <w:szCs w:val="22"/>
          <w:lang w:eastAsia="en-US"/>
        </w:rPr>
        <w:t>0% stress, 100% zen</w:t>
      </w:r>
    </w:p>
    <w:p w:rsidR="00A10CAF" w:rsidRPr="00BA2B94" w:rsidRDefault="00A10CAF" w:rsidP="009B3584">
      <w:pPr>
        <w:numPr>
          <w:ilvl w:val="0"/>
          <w:numId w:val="32"/>
        </w:numPr>
        <w:rPr>
          <w:rFonts w:ascii="Calibri" w:hAnsi="Calibri"/>
        </w:rPr>
      </w:pPr>
      <w:r w:rsidRPr="00BA2B94">
        <w:rPr>
          <w:rFonts w:ascii="Calibri" w:eastAsia="Calibri" w:hAnsi="Calibri" w:cs="Calibri"/>
          <w:sz w:val="22"/>
          <w:szCs w:val="22"/>
          <w:lang w:eastAsia="en-US"/>
        </w:rPr>
        <w:t>Faire face à la douleur</w:t>
      </w:r>
    </w:p>
    <w:p w:rsidR="00A10CAF" w:rsidRPr="00BA2B94" w:rsidRDefault="00A10CAF" w:rsidP="009B3584">
      <w:pPr>
        <w:numPr>
          <w:ilvl w:val="0"/>
          <w:numId w:val="32"/>
        </w:numPr>
        <w:rPr>
          <w:rFonts w:ascii="Calibri" w:hAnsi="Calibri"/>
        </w:rPr>
      </w:pPr>
      <w:r w:rsidRPr="00BA2B94">
        <w:rPr>
          <w:rFonts w:ascii="Calibri" w:eastAsia="Calibri" w:hAnsi="Calibri" w:cs="Calibri"/>
          <w:sz w:val="22"/>
          <w:szCs w:val="22"/>
          <w:lang w:eastAsia="en-US"/>
        </w:rPr>
        <w:t>Bouger plus</w:t>
      </w:r>
    </w:p>
    <w:p w:rsidR="00A10CAF" w:rsidRPr="00BA2B94" w:rsidRDefault="00A10CAF" w:rsidP="009B3584">
      <w:pPr>
        <w:numPr>
          <w:ilvl w:val="0"/>
          <w:numId w:val="32"/>
        </w:numPr>
        <w:rPr>
          <w:rFonts w:ascii="Calibri" w:hAnsi="Calibri"/>
        </w:rPr>
      </w:pPr>
      <w:r w:rsidRPr="00BA2B94">
        <w:rPr>
          <w:rFonts w:ascii="Calibri" w:eastAsia="Calibri" w:hAnsi="Calibri" w:cs="Calibri"/>
          <w:sz w:val="22"/>
          <w:szCs w:val="22"/>
          <w:lang w:eastAsia="en-US"/>
        </w:rPr>
        <w:t>L’atelier des filles</w:t>
      </w:r>
    </w:p>
    <w:p w:rsidR="00A10CAF" w:rsidRPr="00BA2B94" w:rsidRDefault="00A10CAF" w:rsidP="009B3584">
      <w:pPr>
        <w:numPr>
          <w:ilvl w:val="0"/>
          <w:numId w:val="32"/>
        </w:numPr>
        <w:rPr>
          <w:rFonts w:ascii="Calibri" w:hAnsi="Calibri"/>
        </w:rPr>
      </w:pPr>
      <w:r w:rsidRPr="00BA2B94">
        <w:rPr>
          <w:rFonts w:ascii="Calibri" w:eastAsia="Calibri" w:hAnsi="Calibri" w:cs="Calibri"/>
          <w:sz w:val="22"/>
          <w:szCs w:val="22"/>
          <w:lang w:eastAsia="en-US"/>
        </w:rPr>
        <w:t>L’atelier des garçons</w:t>
      </w:r>
    </w:p>
    <w:p w:rsidR="00A10CAF" w:rsidRPr="00BA2B94" w:rsidRDefault="00A10CAF" w:rsidP="009B3584">
      <w:pPr>
        <w:numPr>
          <w:ilvl w:val="0"/>
          <w:numId w:val="32"/>
        </w:numPr>
        <w:rPr>
          <w:rFonts w:ascii="Calibri" w:hAnsi="Calibri"/>
        </w:rPr>
      </w:pPr>
      <w:r w:rsidRPr="00BA2B94">
        <w:rPr>
          <w:rFonts w:ascii="Calibri" w:eastAsia="Calibri" w:hAnsi="Calibri" w:cs="Calibri"/>
          <w:sz w:val="22"/>
          <w:szCs w:val="22"/>
          <w:lang w:eastAsia="en-US"/>
        </w:rPr>
        <w:t>L’atelier des parents</w:t>
      </w: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Contact</w:t>
      </w:r>
    </w:p>
    <w:p w:rsidR="00A10CAF" w:rsidRDefault="00A10CAF">
      <w:pPr>
        <w:rPr>
          <w:rFonts w:ascii="Calibri" w:hAnsi="Calibri" w:cs="Arial"/>
          <w:sz w:val="22"/>
          <w:lang w:val="en-US"/>
        </w:rPr>
      </w:pPr>
      <w:r w:rsidRPr="00BA2B94">
        <w:rPr>
          <w:rFonts w:ascii="Calibri" w:hAnsi="Calibri" w:cs="Arial"/>
          <w:sz w:val="22"/>
          <w:lang w:val="en-US"/>
        </w:rPr>
        <w:t xml:space="preserve">BEDRINES Fanny– Mail: </w:t>
      </w:r>
      <w:r w:rsidRPr="00BA2B94">
        <w:rPr>
          <w:rStyle w:val="Lienhypertexte"/>
          <w:rFonts w:ascii="Calibri" w:hAnsi="Calibri" w:cs="Arial"/>
          <w:sz w:val="22"/>
          <w:szCs w:val="22"/>
          <w:lang w:val="en-US"/>
        </w:rPr>
        <w:t xml:space="preserve">utep-transition@chu-montpellier.fr </w:t>
      </w:r>
      <w:r w:rsidRPr="00BA2B94">
        <w:rPr>
          <w:rFonts w:ascii="Calibri" w:hAnsi="Calibri" w:cs="Arial"/>
          <w:sz w:val="22"/>
          <w:lang w:val="en-US"/>
        </w:rPr>
        <w:t>– Tél:  04 67 33 66 39</w:t>
      </w:r>
    </w:p>
    <w:p w:rsidR="00894CCD" w:rsidRDefault="00894CCD">
      <w:pPr>
        <w:rPr>
          <w:rFonts w:ascii="Calibri" w:hAnsi="Calibri"/>
        </w:rPr>
        <w:sectPr w:rsidR="00894CCD">
          <w:pgSz w:w="11906" w:h="16838"/>
          <w:pgMar w:top="1134" w:right="1417" w:bottom="1276" w:left="1417" w:header="720" w:footer="708" w:gutter="0"/>
          <w:cols w:space="720"/>
          <w:docGrid w:linePitch="360"/>
        </w:sectPr>
      </w:pPr>
    </w:p>
    <w:p w:rsidR="00A10CAF" w:rsidRDefault="00A10CAF">
      <w:pPr>
        <w:rPr>
          <w:rFonts w:ascii="Calibri" w:hAnsi="Calibri" w:cs="Arial"/>
          <w:sz w:val="22"/>
          <w:lang w:val="en-US"/>
        </w:rPr>
      </w:pPr>
    </w:p>
    <w:p w:rsidR="00113B60" w:rsidRDefault="00113B60" w:rsidP="00113B60">
      <w:pPr>
        <w:pStyle w:val="Titre1"/>
        <w:rPr>
          <w:rFonts w:ascii="Calibri" w:hAnsi="Calibri" w:cs="Times New Roman"/>
          <w:kern w:val="32"/>
        </w:rPr>
      </w:pPr>
      <w:bookmarkStart w:id="118" w:name="_Toc172034194"/>
      <w:r>
        <w:rPr>
          <w:rFonts w:ascii="Calibri" w:hAnsi="Calibri" w:cs="Times New Roman"/>
          <w:kern w:val="32"/>
        </w:rPr>
        <w:t>Maladie génétique de l’enfant : D</w:t>
      </w:r>
      <w:r w:rsidRPr="00BA2B94">
        <w:rPr>
          <w:rFonts w:ascii="Calibri" w:hAnsi="Calibri" w:cs="Times New Roman"/>
          <w:kern w:val="32"/>
        </w:rPr>
        <w:t>élétion 22 q 11</w:t>
      </w:r>
      <w:bookmarkEnd w:id="118"/>
    </w:p>
    <w:p w:rsidR="00113B60" w:rsidRPr="0083614E" w:rsidRDefault="00113B60" w:rsidP="00113B60">
      <w:pPr>
        <w:suppressAutoHyphens w:val="0"/>
        <w:rPr>
          <w:rFonts w:ascii="Calibri" w:hAnsi="Calibri"/>
          <w:sz w:val="22"/>
          <w:u w:val="single"/>
        </w:rPr>
      </w:pPr>
      <w:r w:rsidRPr="0083614E">
        <w:rPr>
          <w:rFonts w:ascii="Calibri" w:hAnsi="Calibri"/>
          <w:sz w:val="22"/>
          <w:u w:val="single"/>
        </w:rPr>
        <w:t>Intitulé du programme</w:t>
      </w:r>
    </w:p>
    <w:p w:rsidR="00113B60" w:rsidRPr="0083614E" w:rsidRDefault="00113B60" w:rsidP="00113B60">
      <w:pPr>
        <w:suppressAutoHyphens w:val="0"/>
        <w:rPr>
          <w:rFonts w:ascii="Calibri" w:hAnsi="Calibri"/>
          <w:sz w:val="22"/>
        </w:rPr>
      </w:pPr>
      <w:r w:rsidRPr="0083614E">
        <w:rPr>
          <w:rFonts w:ascii="Calibri" w:hAnsi="Calibri"/>
          <w:i/>
          <w:sz w:val="22"/>
        </w:rPr>
        <w:t>« 22 raisons d’avancer »</w:t>
      </w:r>
      <w:r w:rsidRPr="0083614E">
        <w:rPr>
          <w:rFonts w:ascii="Calibri" w:hAnsi="Calibri"/>
          <w:sz w:val="22"/>
        </w:rPr>
        <w:t xml:space="preserve"> en Occitanie</w:t>
      </w:r>
    </w:p>
    <w:p w:rsidR="00113B60" w:rsidRPr="0083614E" w:rsidRDefault="00113B60" w:rsidP="00113B60">
      <w:pPr>
        <w:suppressAutoHyphens w:val="0"/>
        <w:rPr>
          <w:rFonts w:ascii="Calibri" w:hAnsi="Calibri"/>
          <w:sz w:val="22"/>
        </w:rPr>
      </w:pPr>
      <w:r w:rsidRPr="0083614E">
        <w:rPr>
          <w:rFonts w:ascii="Calibri" w:hAnsi="Calibri"/>
          <w:sz w:val="22"/>
        </w:rPr>
        <w:t>Programme d’éducation thérapeutique pour les adolescents et adultes jeunes porteurs d’une microdélétion 22q11.2</w:t>
      </w: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u w:val="single"/>
        </w:rPr>
      </w:pPr>
      <w:r w:rsidRPr="0083614E">
        <w:rPr>
          <w:rFonts w:ascii="Calibri" w:hAnsi="Calibri"/>
          <w:sz w:val="22"/>
          <w:u w:val="single"/>
        </w:rPr>
        <w:t>Patients concernés et leur entourage</w:t>
      </w:r>
    </w:p>
    <w:p w:rsidR="00113B60" w:rsidRPr="0083614E" w:rsidRDefault="00113B60" w:rsidP="00113B60">
      <w:pPr>
        <w:suppressAutoHyphens w:val="0"/>
        <w:rPr>
          <w:rFonts w:ascii="Calibri" w:hAnsi="Calibri"/>
          <w:sz w:val="22"/>
          <w:u w:val="single"/>
        </w:rPr>
      </w:pPr>
      <w:r w:rsidRPr="0083614E">
        <w:rPr>
          <w:rFonts w:ascii="Calibri" w:hAnsi="Calibri"/>
          <w:sz w:val="22"/>
        </w:rPr>
        <w:t>Adolescents et adultes jeunes, avec leur entourage</w:t>
      </w: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u w:val="single"/>
        </w:rPr>
      </w:pPr>
      <w:r w:rsidRPr="0083614E">
        <w:rPr>
          <w:rFonts w:ascii="Calibri" w:hAnsi="Calibri"/>
          <w:sz w:val="22"/>
          <w:u w:val="single"/>
        </w:rPr>
        <w:t xml:space="preserve">Lieu de réalisation du programme </w:t>
      </w:r>
    </w:p>
    <w:p w:rsidR="00113B60" w:rsidRPr="0083614E" w:rsidRDefault="00113B60" w:rsidP="00113B60">
      <w:pPr>
        <w:suppressAutoHyphens w:val="0"/>
        <w:rPr>
          <w:rFonts w:ascii="Calibri" w:hAnsi="Calibri"/>
          <w:sz w:val="22"/>
        </w:rPr>
      </w:pPr>
      <w:r w:rsidRPr="0083614E">
        <w:rPr>
          <w:rFonts w:ascii="Calibri" w:hAnsi="Calibri"/>
          <w:sz w:val="22"/>
        </w:rPr>
        <w:t>Hôpital Arnaud de Villeneuve, Pôle « Biologie Pathologie », Département de génétique médicale</w:t>
      </w: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szCs w:val="28"/>
          <w:u w:val="single"/>
        </w:rPr>
      </w:pPr>
      <w:r w:rsidRPr="0083614E">
        <w:rPr>
          <w:rFonts w:ascii="Calibri" w:hAnsi="Calibri"/>
          <w:sz w:val="22"/>
          <w:u w:val="single"/>
        </w:rPr>
        <w:t>Coordination du programme</w:t>
      </w:r>
    </w:p>
    <w:p w:rsidR="00113B60" w:rsidRPr="0083614E" w:rsidRDefault="00113B60" w:rsidP="00113B60">
      <w:pPr>
        <w:suppressAutoHyphens w:val="0"/>
        <w:rPr>
          <w:rFonts w:ascii="Calibri" w:hAnsi="Calibri"/>
          <w:sz w:val="22"/>
        </w:rPr>
      </w:pPr>
      <w:r w:rsidRPr="0083614E">
        <w:rPr>
          <w:rFonts w:ascii="Calibri" w:hAnsi="Calibri"/>
          <w:sz w:val="22"/>
        </w:rPr>
        <w:t>Coordonnateur : Dr PUECHBERTY Jacques</w:t>
      </w: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u w:val="single"/>
        </w:rPr>
      </w:pPr>
      <w:r w:rsidRPr="0083614E">
        <w:rPr>
          <w:rFonts w:ascii="Calibri" w:hAnsi="Calibri"/>
          <w:sz w:val="22"/>
          <w:u w:val="single"/>
        </w:rPr>
        <w:t>Association de patients et patients ressource</w:t>
      </w:r>
    </w:p>
    <w:p w:rsidR="00113B60" w:rsidRPr="0083614E" w:rsidRDefault="00113B60" w:rsidP="00113B60">
      <w:pPr>
        <w:suppressAutoHyphens w:val="0"/>
        <w:rPr>
          <w:rFonts w:ascii="Calibri" w:hAnsi="Calibri"/>
          <w:sz w:val="22"/>
        </w:rPr>
      </w:pPr>
      <w:r w:rsidRPr="0083614E">
        <w:rPr>
          <w:rFonts w:ascii="Calibri" w:hAnsi="Calibri"/>
          <w:sz w:val="22"/>
        </w:rPr>
        <w:t>Génération 22</w:t>
      </w: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u w:val="single"/>
        </w:rPr>
      </w:pPr>
      <w:r w:rsidRPr="0083614E">
        <w:rPr>
          <w:rFonts w:ascii="Calibri" w:hAnsi="Calibri"/>
          <w:sz w:val="22"/>
          <w:u w:val="single"/>
        </w:rPr>
        <w:t>Objectifs du programme</w:t>
      </w:r>
    </w:p>
    <w:p w:rsidR="00113B60" w:rsidRPr="0083614E" w:rsidRDefault="00113B60" w:rsidP="009B3584">
      <w:pPr>
        <w:numPr>
          <w:ilvl w:val="0"/>
          <w:numId w:val="69"/>
        </w:numPr>
        <w:tabs>
          <w:tab w:val="left" w:pos="709"/>
        </w:tabs>
        <w:suppressAutoHyphens w:val="0"/>
        <w:ind w:left="709" w:hanging="283"/>
        <w:rPr>
          <w:rFonts w:ascii="Calibri" w:eastAsia="Calibri" w:hAnsi="Calibri" w:cs="Calibri"/>
          <w:sz w:val="22"/>
          <w:szCs w:val="22"/>
          <w:lang w:eastAsia="en-US"/>
        </w:rPr>
      </w:pPr>
      <w:r w:rsidRPr="0083614E">
        <w:rPr>
          <w:rFonts w:ascii="Calibri" w:eastAsia="Calibri" w:hAnsi="Calibri" w:cs="Calibri"/>
          <w:sz w:val="22"/>
          <w:szCs w:val="22"/>
          <w:lang w:eastAsia="en-US"/>
        </w:rPr>
        <w:t>Connaître la maladie pour être autonome pour sa santé</w:t>
      </w:r>
    </w:p>
    <w:p w:rsidR="00113B60" w:rsidRPr="0083614E" w:rsidRDefault="00113B60" w:rsidP="009B3584">
      <w:pPr>
        <w:numPr>
          <w:ilvl w:val="0"/>
          <w:numId w:val="69"/>
        </w:numPr>
        <w:tabs>
          <w:tab w:val="left" w:pos="709"/>
        </w:tabs>
        <w:suppressAutoHyphens w:val="0"/>
        <w:ind w:left="709" w:hanging="283"/>
        <w:rPr>
          <w:rFonts w:ascii="Calibri" w:eastAsia="Calibri" w:hAnsi="Calibri" w:cs="Calibri"/>
          <w:sz w:val="22"/>
          <w:szCs w:val="22"/>
          <w:lang w:eastAsia="en-US"/>
        </w:rPr>
      </w:pPr>
      <w:r w:rsidRPr="0083614E">
        <w:rPr>
          <w:rFonts w:ascii="Calibri" w:eastAsia="Calibri" w:hAnsi="Calibri" w:cs="Calibri"/>
          <w:sz w:val="22"/>
          <w:szCs w:val="22"/>
          <w:lang w:eastAsia="en-US"/>
        </w:rPr>
        <w:t>Développer des relations sociales pour être bien dans sa vie</w:t>
      </w:r>
    </w:p>
    <w:p w:rsidR="00113B60" w:rsidRPr="0083614E" w:rsidRDefault="00113B60" w:rsidP="009B3584">
      <w:pPr>
        <w:numPr>
          <w:ilvl w:val="0"/>
          <w:numId w:val="69"/>
        </w:numPr>
        <w:tabs>
          <w:tab w:val="left" w:pos="709"/>
        </w:tabs>
        <w:suppressAutoHyphens w:val="0"/>
        <w:ind w:left="709" w:hanging="283"/>
        <w:rPr>
          <w:rFonts w:ascii="Calibri" w:eastAsia="Calibri" w:hAnsi="Calibri" w:cs="Calibri"/>
          <w:sz w:val="22"/>
          <w:szCs w:val="22"/>
          <w:lang w:eastAsia="en-US"/>
        </w:rPr>
      </w:pPr>
      <w:r w:rsidRPr="0083614E">
        <w:rPr>
          <w:rFonts w:ascii="Calibri" w:eastAsia="Calibri" w:hAnsi="Calibri" w:cs="Calibri"/>
          <w:sz w:val="22"/>
          <w:szCs w:val="22"/>
          <w:lang w:eastAsia="en-US"/>
        </w:rPr>
        <w:t>Comprendre la génétique et l’hérédité de la maladie.</w:t>
      </w: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u w:val="single"/>
        </w:rPr>
      </w:pPr>
      <w:r w:rsidRPr="0083614E">
        <w:rPr>
          <w:rFonts w:ascii="Calibri" w:hAnsi="Calibri"/>
          <w:sz w:val="22"/>
          <w:u w:val="single"/>
        </w:rPr>
        <w:t xml:space="preserve">Activités éducatives proposées </w:t>
      </w:r>
    </w:p>
    <w:p w:rsidR="00113B60" w:rsidRPr="0083614E" w:rsidRDefault="00113B60" w:rsidP="00113B60">
      <w:pPr>
        <w:suppressAutoHyphens w:val="0"/>
        <w:contextualSpacing/>
        <w:rPr>
          <w:rFonts w:ascii="Calibri" w:hAnsi="Calibri"/>
          <w:sz w:val="22"/>
        </w:rPr>
      </w:pPr>
      <w:r w:rsidRPr="0083614E">
        <w:rPr>
          <w:rFonts w:ascii="Calibri" w:hAnsi="Calibri"/>
          <w:sz w:val="22"/>
        </w:rPr>
        <w:t>Séances individuelles ou collectives</w:t>
      </w:r>
    </w:p>
    <w:p w:rsidR="00113B60" w:rsidRPr="0083614E" w:rsidRDefault="00113B60" w:rsidP="00113B60">
      <w:pPr>
        <w:suppressAutoHyphens w:val="0"/>
        <w:contextualSpacing/>
        <w:rPr>
          <w:rFonts w:ascii="Calibri" w:hAnsi="Calibri"/>
          <w:sz w:val="22"/>
        </w:rPr>
      </w:pPr>
      <w:r w:rsidRPr="0083614E">
        <w:rPr>
          <w:rFonts w:ascii="Calibri" w:hAnsi="Calibri"/>
          <w:sz w:val="22"/>
        </w:rPr>
        <w:t>Module 1</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Identifier ses symptômes</w:t>
      </w:r>
    </w:p>
    <w:p w:rsidR="00113B60" w:rsidRPr="0083614E" w:rsidRDefault="00113B60" w:rsidP="009B3584">
      <w:pPr>
        <w:numPr>
          <w:ilvl w:val="0"/>
          <w:numId w:val="70"/>
        </w:numPr>
        <w:suppressAutoHyphens w:val="0"/>
        <w:rPr>
          <w:rFonts w:ascii="Calibri" w:hAnsi="Calibri"/>
          <w:b/>
          <w:sz w:val="22"/>
        </w:rPr>
      </w:pPr>
      <w:r w:rsidRPr="0083614E">
        <w:rPr>
          <w:rFonts w:ascii="Calibri" w:hAnsi="Calibri"/>
          <w:sz w:val="22"/>
        </w:rPr>
        <w:t>Expliquer sa maladie, ses symptômes aux professionnels de santé</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Décrire son suivi et l’organiser</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Se préparer à prendre un rendez-vous médical</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Lister les documents nécessaires pour préparer sa consultation</w:t>
      </w:r>
    </w:p>
    <w:p w:rsidR="00113B60" w:rsidRPr="0083614E" w:rsidRDefault="00113B60" w:rsidP="00113B60">
      <w:pPr>
        <w:suppressAutoHyphens w:val="0"/>
        <w:rPr>
          <w:rFonts w:ascii="Calibri" w:hAnsi="Calibri"/>
          <w:sz w:val="22"/>
        </w:rPr>
      </w:pPr>
      <w:r w:rsidRPr="0083614E">
        <w:rPr>
          <w:rFonts w:ascii="Calibri" w:hAnsi="Calibri"/>
          <w:sz w:val="22"/>
        </w:rPr>
        <w:t>Module 2</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ab/>
        <w:t>Nommer des émotions, identifier des émotions ressenties par d’autres et les exprimer, parler de ses sentiments et émotions à d’autres</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Analyser des situations de la vie sociale de jeunes, exprimer son opinion, faire valoir son point de vue</w:t>
      </w:r>
    </w:p>
    <w:p w:rsidR="00113B60" w:rsidRPr="0083614E" w:rsidRDefault="00113B60" w:rsidP="00113B60">
      <w:pPr>
        <w:suppressAutoHyphens w:val="0"/>
        <w:rPr>
          <w:rFonts w:ascii="Calibri" w:hAnsi="Calibri"/>
          <w:sz w:val="22"/>
        </w:rPr>
      </w:pPr>
      <w:r w:rsidRPr="0083614E">
        <w:rPr>
          <w:rFonts w:ascii="Calibri" w:hAnsi="Calibri"/>
          <w:sz w:val="22"/>
        </w:rPr>
        <w:t>Module 3</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Mobiliser des savoirs sur la génétique</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Comprendre les risques de transmission</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ab/>
        <w:t>Comprendre la variabilité clinique de la maladie</w:t>
      </w:r>
    </w:p>
    <w:p w:rsidR="00113B60" w:rsidRPr="0083614E" w:rsidRDefault="00113B60" w:rsidP="009B3584">
      <w:pPr>
        <w:numPr>
          <w:ilvl w:val="0"/>
          <w:numId w:val="70"/>
        </w:numPr>
        <w:suppressAutoHyphens w:val="0"/>
        <w:rPr>
          <w:rFonts w:ascii="Calibri" w:hAnsi="Calibri"/>
          <w:sz w:val="22"/>
        </w:rPr>
      </w:pPr>
      <w:r w:rsidRPr="0083614E">
        <w:rPr>
          <w:rFonts w:ascii="Calibri" w:hAnsi="Calibri"/>
          <w:sz w:val="22"/>
        </w:rPr>
        <w:tab/>
        <w:t>Connaître le DPN (Diagnostic prénatal) et le DPI (Diagnostic pré-implantatoire)</w:t>
      </w: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u w:val="single"/>
        </w:rPr>
      </w:pPr>
    </w:p>
    <w:p w:rsidR="00113B60" w:rsidRPr="0083614E" w:rsidRDefault="00113B60" w:rsidP="00113B60">
      <w:pPr>
        <w:suppressAutoHyphens w:val="0"/>
        <w:rPr>
          <w:rFonts w:ascii="Calibri" w:hAnsi="Calibri"/>
          <w:sz w:val="22"/>
          <w:u w:val="single"/>
        </w:rPr>
      </w:pPr>
      <w:r w:rsidRPr="0083614E">
        <w:rPr>
          <w:rFonts w:ascii="Calibri" w:hAnsi="Calibri"/>
          <w:sz w:val="22"/>
          <w:u w:val="single"/>
        </w:rPr>
        <w:t>Contact</w:t>
      </w:r>
    </w:p>
    <w:p w:rsidR="00113B60" w:rsidRPr="0083614E" w:rsidRDefault="00113B60" w:rsidP="00113B60">
      <w:pPr>
        <w:suppressAutoHyphens w:val="0"/>
        <w:rPr>
          <w:rFonts w:ascii="Calibri" w:hAnsi="Calibri"/>
          <w:sz w:val="22"/>
        </w:rPr>
      </w:pPr>
      <w:r w:rsidRPr="0083614E">
        <w:rPr>
          <w:rFonts w:ascii="Calibri" w:hAnsi="Calibri"/>
          <w:sz w:val="22"/>
        </w:rPr>
        <w:t xml:space="preserve">Dr PUECHBERTY Jacques - </w:t>
      </w:r>
      <w:hyperlink r:id="rId95" w:history="1">
        <w:r w:rsidRPr="0083614E">
          <w:rPr>
            <w:rFonts w:ascii="Calibri" w:hAnsi="Calibri"/>
            <w:color w:val="0000FF"/>
            <w:sz w:val="22"/>
            <w:u w:val="single"/>
          </w:rPr>
          <w:t>j-puechberty@chu-montpellier.fr</w:t>
        </w:r>
      </w:hyperlink>
      <w:r w:rsidRPr="0083614E">
        <w:rPr>
          <w:rFonts w:ascii="Calibri" w:hAnsi="Calibri"/>
          <w:sz w:val="22"/>
        </w:rPr>
        <w:t xml:space="preserve"> - 04 67 33 65 64 </w:t>
      </w:r>
    </w:p>
    <w:p w:rsidR="00113B60" w:rsidRPr="0083614E" w:rsidRDefault="00113B60" w:rsidP="00113B60"/>
    <w:p w:rsidR="00113B60" w:rsidRPr="00BA2B94" w:rsidRDefault="00113B60">
      <w:pPr>
        <w:rPr>
          <w:rFonts w:ascii="Calibri" w:hAnsi="Calibri" w:cs="Arial"/>
          <w:sz w:val="22"/>
          <w:lang w:val="en-US"/>
        </w:rPr>
      </w:pPr>
    </w:p>
    <w:p w:rsidR="00A10CAF" w:rsidRPr="00BA2B94" w:rsidRDefault="00A10CAF">
      <w:pPr>
        <w:pStyle w:val="Titre1"/>
        <w:pageBreakBefore/>
        <w:rPr>
          <w:rFonts w:ascii="Calibri" w:hAnsi="Calibri"/>
        </w:rPr>
      </w:pPr>
      <w:bookmarkStart w:id="119" w:name="_Toc65589996"/>
      <w:bookmarkStart w:id="120" w:name="_Toc172034195"/>
      <w:r w:rsidRPr="00BA2B94">
        <w:rPr>
          <w:rFonts w:ascii="Calibri" w:hAnsi="Calibri"/>
        </w:rPr>
        <w:t>Maladies hémorragiques héréditaires</w:t>
      </w:r>
      <w:bookmarkEnd w:id="119"/>
      <w:r w:rsidRPr="00BA2B94">
        <w:rPr>
          <w:rFonts w:ascii="Calibri" w:hAnsi="Calibri"/>
        </w:rPr>
        <w:t xml:space="preserve"> </w:t>
      </w:r>
      <w:r w:rsidR="00613ECD">
        <w:rPr>
          <w:rFonts w:ascii="Calibri" w:hAnsi="Calibri"/>
        </w:rPr>
        <w:t>(hémophilie et autres)</w:t>
      </w:r>
      <w:bookmarkEnd w:id="120"/>
    </w:p>
    <w:p w:rsidR="00A10CAF" w:rsidRPr="00BA2B94" w:rsidRDefault="00A10CAF">
      <w:pPr>
        <w:rPr>
          <w:rFonts w:ascii="Calibri" w:hAnsi="Calibri" w:cs="Arial"/>
          <w:sz w:val="22"/>
          <w:szCs w:val="36"/>
        </w:rPr>
      </w:pPr>
    </w:p>
    <w:p w:rsidR="00A10CAF" w:rsidRPr="00BA2B94" w:rsidRDefault="00A10CAF">
      <w:pPr>
        <w:rPr>
          <w:rFonts w:ascii="Calibri" w:hAnsi="Calibri"/>
        </w:rPr>
      </w:pPr>
      <w:r w:rsidRPr="00BA2B94">
        <w:rPr>
          <w:rFonts w:ascii="Calibri" w:hAnsi="Calibri" w:cs="Arial"/>
          <w:sz w:val="22"/>
          <w:u w:val="single"/>
        </w:rPr>
        <w:t>Intitulé du programme</w:t>
      </w:r>
    </w:p>
    <w:p w:rsidR="00A10CAF" w:rsidRPr="00BA2B94" w:rsidRDefault="00A10CAF">
      <w:pPr>
        <w:rPr>
          <w:rFonts w:ascii="Calibri" w:hAnsi="Calibri"/>
        </w:rPr>
      </w:pPr>
      <w:r w:rsidRPr="00BA2B94">
        <w:rPr>
          <w:rFonts w:ascii="Calibri" w:hAnsi="Calibri" w:cs="Arial"/>
          <w:sz w:val="22"/>
        </w:rPr>
        <w:t>« Vivre au mieux avec une maladie hémorragique héréditaire »</w:t>
      </w:r>
    </w:p>
    <w:p w:rsidR="00A10CAF" w:rsidRPr="00BA2B94" w:rsidRDefault="00A10CAF">
      <w:pPr>
        <w:rPr>
          <w:rFonts w:ascii="Calibri" w:hAnsi="Calibri"/>
        </w:rPr>
      </w:pPr>
      <w:r w:rsidRPr="00BA2B94">
        <w:rPr>
          <w:rFonts w:ascii="Calibri" w:hAnsi="Calibri" w:cs="Arial"/>
          <w:sz w:val="22"/>
        </w:rPr>
        <w:t>Programme d’ETP pour les patients atteints de maladies hémorragiques héréditaires</w:t>
      </w:r>
    </w:p>
    <w:p w:rsidR="00A10CAF" w:rsidRPr="00BA2B94" w:rsidRDefault="00A10CAF">
      <w:pPr>
        <w:rPr>
          <w:rFonts w:ascii="Calibri" w:hAnsi="Calibri" w:cs="Arial"/>
          <w:sz w:val="22"/>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Patients concernés et leur entourage</w:t>
      </w:r>
    </w:p>
    <w:p w:rsidR="00A10CAF" w:rsidRPr="00BA2B94" w:rsidRDefault="00A10CAF">
      <w:pPr>
        <w:rPr>
          <w:rFonts w:ascii="Calibri" w:hAnsi="Calibri"/>
        </w:rPr>
      </w:pPr>
      <w:r w:rsidRPr="00BA2B94">
        <w:rPr>
          <w:rFonts w:ascii="Calibri" w:hAnsi="Calibri" w:cs="Arial"/>
          <w:sz w:val="22"/>
        </w:rPr>
        <w:t>Patient porteur d’une maladie hémorragique héréditaire, hémophilies, Willebrand, déficits rares, thrombopathies ou aidant</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 xml:space="preserve">Lieu de réalisation du programme </w:t>
      </w:r>
    </w:p>
    <w:p w:rsidR="00A10CAF" w:rsidRPr="00BA2B94" w:rsidRDefault="00A10CAF">
      <w:pPr>
        <w:rPr>
          <w:rFonts w:ascii="Calibri" w:hAnsi="Calibri"/>
        </w:rPr>
      </w:pPr>
      <w:r w:rsidRPr="00BA2B94">
        <w:rPr>
          <w:rFonts w:ascii="Calibri" w:hAnsi="Calibri" w:cs="Arial"/>
          <w:sz w:val="22"/>
        </w:rPr>
        <w:t>Hôpital Saint Eloi, Pôle Biologie-Pathologie, Traitement de l’Hémophilie, CRC Maladies Hémorragiques Constitutionnelles</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Coordinnation du programme</w:t>
      </w:r>
    </w:p>
    <w:p w:rsidR="00A10CAF" w:rsidRPr="00BA2B94" w:rsidRDefault="00A10CAF">
      <w:pPr>
        <w:rPr>
          <w:rFonts w:ascii="Calibri" w:hAnsi="Calibri"/>
        </w:rPr>
      </w:pPr>
      <w:r w:rsidRPr="00BA2B94">
        <w:rPr>
          <w:rFonts w:ascii="Calibri" w:hAnsi="Calibri" w:cs="Arial"/>
          <w:sz w:val="22"/>
        </w:rPr>
        <w:t xml:space="preserve">Coordonateur : Dr </w:t>
      </w:r>
      <w:r w:rsidRPr="00BA2B94">
        <w:rPr>
          <w:rFonts w:ascii="Calibri" w:hAnsi="Calibri" w:cs="Arial"/>
          <w:caps/>
          <w:sz w:val="22"/>
        </w:rPr>
        <w:t>Biron-Andréani</w:t>
      </w:r>
      <w:r w:rsidRPr="00BA2B94">
        <w:rPr>
          <w:rFonts w:ascii="Calibri" w:hAnsi="Calibri" w:cs="Arial"/>
          <w:sz w:val="22"/>
        </w:rPr>
        <w:t xml:space="preserve"> Christine </w:t>
      </w:r>
    </w:p>
    <w:p w:rsidR="00A10CAF" w:rsidRPr="00BA2B94" w:rsidRDefault="00A10CAF">
      <w:pPr>
        <w:rPr>
          <w:rFonts w:ascii="Calibri" w:hAnsi="Calibri"/>
        </w:rPr>
      </w:pPr>
      <w:r w:rsidRPr="00BA2B94">
        <w:rPr>
          <w:rFonts w:ascii="Calibri" w:hAnsi="Calibri" w:cs="Arial"/>
          <w:sz w:val="22"/>
        </w:rPr>
        <w:t xml:space="preserve">Co-responsable : </w:t>
      </w:r>
      <w:r w:rsidRPr="00BA2B94">
        <w:rPr>
          <w:rFonts w:ascii="Calibri" w:hAnsi="Calibri" w:cs="Arial"/>
          <w:caps/>
          <w:sz w:val="22"/>
        </w:rPr>
        <w:t xml:space="preserve">Champiat </w:t>
      </w:r>
      <w:r w:rsidRPr="00BA2B94">
        <w:rPr>
          <w:rFonts w:ascii="Calibri" w:hAnsi="Calibri" w:cs="Arial"/>
          <w:sz w:val="22"/>
        </w:rPr>
        <w:t>Marie-Agnès (IDE coordinatrice)</w:t>
      </w:r>
    </w:p>
    <w:p w:rsidR="00A10CAF" w:rsidRPr="00BA2B94" w:rsidRDefault="00A10CAF">
      <w:pPr>
        <w:rPr>
          <w:rFonts w:ascii="Calibri" w:hAnsi="Calibri" w:cs="Arial"/>
          <w:sz w:val="22"/>
          <w:u w:val="single"/>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Associations de patients et patients ressource</w:t>
      </w:r>
    </w:p>
    <w:p w:rsidR="00A10CAF" w:rsidRPr="00BA2B94" w:rsidRDefault="00A10CAF">
      <w:pPr>
        <w:rPr>
          <w:rFonts w:ascii="Calibri" w:hAnsi="Calibri"/>
        </w:rPr>
      </w:pPr>
      <w:r w:rsidRPr="00BA2B94">
        <w:rPr>
          <w:rFonts w:ascii="Calibri" w:hAnsi="Calibri" w:cs="Arial"/>
          <w:sz w:val="22"/>
        </w:rPr>
        <w:t xml:space="preserve">SMASH (Solidarité avec les Malades Atteints de Syndromes Hémorragiques) </w:t>
      </w:r>
    </w:p>
    <w:p w:rsidR="00A10CAF" w:rsidRPr="00BA2B94" w:rsidRDefault="00A10CAF">
      <w:pPr>
        <w:rPr>
          <w:rFonts w:ascii="Calibri" w:hAnsi="Calibri"/>
        </w:rPr>
      </w:pPr>
      <w:r w:rsidRPr="00BA2B94">
        <w:rPr>
          <w:rFonts w:ascii="Calibri" w:hAnsi="Calibri" w:cs="Arial"/>
          <w:sz w:val="22"/>
        </w:rPr>
        <w:t xml:space="preserve">AFH (Association Française des Hémophiles) </w:t>
      </w:r>
    </w:p>
    <w:p w:rsidR="00A10CAF" w:rsidRPr="00BA2B94" w:rsidRDefault="00A10CAF">
      <w:pPr>
        <w:rPr>
          <w:rFonts w:ascii="Calibri" w:hAnsi="Calibri"/>
        </w:rPr>
      </w:pPr>
      <w:r w:rsidRPr="00BA2B94">
        <w:rPr>
          <w:rFonts w:ascii="Calibri" w:hAnsi="Calibri" w:cs="Arial"/>
          <w:sz w:val="22"/>
        </w:rPr>
        <w:t>Patient associé à titre personnel</w:t>
      </w:r>
    </w:p>
    <w:p w:rsidR="00A10CAF" w:rsidRPr="00BA2B94" w:rsidRDefault="00A10CAF">
      <w:pPr>
        <w:rPr>
          <w:rFonts w:ascii="Calibri" w:hAnsi="Calibri" w:cs="Arial"/>
          <w:sz w:val="22"/>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Objectif général</w:t>
      </w:r>
    </w:p>
    <w:p w:rsidR="00A10CAF" w:rsidRPr="00BA2B94" w:rsidRDefault="00A10CAF">
      <w:pPr>
        <w:rPr>
          <w:rFonts w:ascii="Calibri" w:hAnsi="Calibri"/>
        </w:rPr>
      </w:pPr>
      <w:r w:rsidRPr="00BA2B94">
        <w:rPr>
          <w:rFonts w:ascii="Calibri" w:hAnsi="Calibri" w:cs="Arial"/>
          <w:sz w:val="22"/>
        </w:rPr>
        <w:t>Permettre une évaluation des besoins éducatifs autour de la maladie hémorragique et ses conséquences</w:t>
      </w:r>
    </w:p>
    <w:p w:rsidR="00A10CAF" w:rsidRPr="00BA2B94" w:rsidRDefault="00A10CAF">
      <w:pPr>
        <w:rPr>
          <w:rFonts w:ascii="Calibri" w:hAnsi="Calibri"/>
        </w:rPr>
      </w:pPr>
      <w:r w:rsidRPr="00BA2B94">
        <w:rPr>
          <w:rFonts w:ascii="Calibri" w:hAnsi="Calibri" w:cs="Arial"/>
          <w:sz w:val="22"/>
        </w:rPr>
        <w:t>Mettre en œuvre des entretiens individuels ou des ateliers collectifs théoriques et pratiques</w:t>
      </w:r>
    </w:p>
    <w:p w:rsidR="00A10CAF" w:rsidRPr="00BA2B94" w:rsidRDefault="00A10CAF">
      <w:pPr>
        <w:rPr>
          <w:rFonts w:ascii="Calibri" w:hAnsi="Calibri"/>
        </w:rPr>
      </w:pPr>
      <w:r w:rsidRPr="00BA2B94">
        <w:rPr>
          <w:rFonts w:ascii="Calibri" w:hAnsi="Calibri" w:cs="Arial"/>
          <w:sz w:val="22"/>
        </w:rPr>
        <w:t>Les séances éducatives individuelles ou collectives sont adaptées au profil de la personne. On distingue 3 catégories</w:t>
      </w:r>
      <w:r w:rsidR="00102AA2">
        <w:rPr>
          <w:rFonts w:ascii="Calibri" w:hAnsi="Calibri" w:cs="Arial"/>
          <w:sz w:val="22"/>
        </w:rPr>
        <w:t xml:space="preserve"> </w:t>
      </w:r>
      <w:r w:rsidRPr="00BA2B94">
        <w:rPr>
          <w:rFonts w:ascii="Calibri" w:hAnsi="Calibri" w:cs="Arial"/>
          <w:sz w:val="22"/>
        </w:rPr>
        <w:t>: les jeunes enfants et leurs parents, les adolescents et les jeunes adultes, les adultes et les seniors.</w:t>
      </w:r>
    </w:p>
    <w:p w:rsidR="00A10CAF" w:rsidRPr="00BA2B94" w:rsidRDefault="00A10CAF">
      <w:pPr>
        <w:rPr>
          <w:rFonts w:ascii="Calibri" w:hAnsi="Calibri" w:cs="Arial"/>
          <w:sz w:val="22"/>
        </w:rPr>
      </w:pPr>
    </w:p>
    <w:p w:rsidR="00A10CAF" w:rsidRPr="00BA2B94" w:rsidRDefault="00A10CAF">
      <w:pPr>
        <w:rPr>
          <w:rFonts w:ascii="Calibri" w:hAnsi="Calibri" w:cs="Arial"/>
          <w:sz w:val="22"/>
          <w:u w:val="single"/>
        </w:rPr>
      </w:pPr>
    </w:p>
    <w:p w:rsidR="00A10CAF" w:rsidRPr="00BA2B94" w:rsidRDefault="00A10CAF">
      <w:pPr>
        <w:rPr>
          <w:rFonts w:ascii="Calibri" w:hAnsi="Calibri"/>
        </w:rPr>
      </w:pPr>
      <w:r w:rsidRPr="00BA2B94">
        <w:rPr>
          <w:rFonts w:ascii="Calibri" w:hAnsi="Calibri" w:cs="Arial"/>
          <w:sz w:val="22"/>
          <w:u w:val="single"/>
        </w:rPr>
        <w:t xml:space="preserve">Activités éducatives proposées </w:t>
      </w:r>
    </w:p>
    <w:p w:rsidR="00A10CAF" w:rsidRPr="00BA2B94" w:rsidRDefault="00A10CAF">
      <w:pPr>
        <w:rPr>
          <w:rFonts w:ascii="Calibri" w:hAnsi="Calibri"/>
        </w:rPr>
      </w:pPr>
      <w:r w:rsidRPr="00BA2B94">
        <w:rPr>
          <w:rFonts w:ascii="Calibri" w:hAnsi="Calibri" w:cs="Arial"/>
          <w:sz w:val="22"/>
        </w:rPr>
        <w:t>Entretiens individuels</w:t>
      </w:r>
    </w:p>
    <w:p w:rsidR="00A10CAF" w:rsidRPr="00BA2B94" w:rsidRDefault="00A10CAF">
      <w:pPr>
        <w:rPr>
          <w:rFonts w:ascii="Calibri" w:hAnsi="Calibri"/>
        </w:rPr>
      </w:pPr>
      <w:r w:rsidRPr="00BA2B94">
        <w:rPr>
          <w:rFonts w:ascii="Calibri" w:hAnsi="Calibri" w:cs="Arial"/>
          <w:sz w:val="22"/>
        </w:rPr>
        <w:t xml:space="preserve">Séances collectives : </w:t>
      </w:r>
    </w:p>
    <w:p w:rsidR="00A10CAF" w:rsidRPr="00BA2B94" w:rsidRDefault="00A10CAF" w:rsidP="009B3584">
      <w:pPr>
        <w:pStyle w:val="Paragraphedeliste"/>
        <w:numPr>
          <w:ilvl w:val="0"/>
          <w:numId w:val="64"/>
        </w:numPr>
        <w:contextualSpacing/>
      </w:pPr>
      <w:r w:rsidRPr="00BA2B94">
        <w:rPr>
          <w:rFonts w:cs="Arial"/>
        </w:rPr>
        <w:t>La maladie, son degré de sévérité, la transmission</w:t>
      </w:r>
    </w:p>
    <w:p w:rsidR="00A10CAF" w:rsidRPr="00BA2B94" w:rsidRDefault="00A10CAF" w:rsidP="009B3584">
      <w:pPr>
        <w:pStyle w:val="Paragraphedeliste"/>
        <w:numPr>
          <w:ilvl w:val="0"/>
          <w:numId w:val="64"/>
        </w:numPr>
        <w:contextualSpacing/>
      </w:pPr>
      <w:r w:rsidRPr="00BA2B94">
        <w:rPr>
          <w:rFonts w:cs="Arial"/>
        </w:rPr>
        <w:t>La collaboration au quotidien avec l’entourage et les professionnels de santé</w:t>
      </w:r>
    </w:p>
    <w:p w:rsidR="00A10CAF" w:rsidRPr="00BA2B94" w:rsidRDefault="00A10CAF" w:rsidP="009B3584">
      <w:pPr>
        <w:pStyle w:val="Paragraphedeliste"/>
        <w:numPr>
          <w:ilvl w:val="0"/>
          <w:numId w:val="64"/>
        </w:numPr>
        <w:contextualSpacing/>
      </w:pPr>
      <w:r w:rsidRPr="00BA2B94">
        <w:rPr>
          <w:rFonts w:cs="Arial"/>
        </w:rPr>
        <w:t>Les traitements et la prophylaxie</w:t>
      </w:r>
    </w:p>
    <w:p w:rsidR="00A10CAF" w:rsidRPr="00BA2B94" w:rsidRDefault="00A10CAF">
      <w:pPr>
        <w:rPr>
          <w:rFonts w:ascii="Calibri" w:hAnsi="Calibri" w:cs="Arial"/>
          <w:sz w:val="22"/>
        </w:rPr>
      </w:pPr>
    </w:p>
    <w:p w:rsidR="00A10CAF" w:rsidRPr="00BA2B94" w:rsidRDefault="00A10CAF">
      <w:pPr>
        <w:rPr>
          <w:rFonts w:ascii="Calibri" w:hAnsi="Calibri" w:cs="Arial"/>
          <w:sz w:val="22"/>
        </w:rPr>
      </w:pPr>
    </w:p>
    <w:p w:rsidR="00A10CAF" w:rsidRPr="00BA2B94" w:rsidRDefault="00A10CAF">
      <w:pPr>
        <w:rPr>
          <w:rFonts w:ascii="Calibri" w:hAnsi="Calibri"/>
        </w:rPr>
      </w:pPr>
      <w:r w:rsidRPr="00BA2B94">
        <w:rPr>
          <w:rFonts w:ascii="Calibri" w:hAnsi="Calibri" w:cs="Arial"/>
          <w:sz w:val="22"/>
          <w:u w:val="single"/>
        </w:rPr>
        <w:t>Contact</w:t>
      </w:r>
    </w:p>
    <w:p w:rsidR="00A10CAF" w:rsidRPr="00BA2B94" w:rsidRDefault="00A10CAF">
      <w:pPr>
        <w:rPr>
          <w:rFonts w:ascii="Calibri" w:hAnsi="Calibri"/>
        </w:rPr>
      </w:pPr>
      <w:r w:rsidRPr="00BA2B94">
        <w:rPr>
          <w:rFonts w:ascii="Calibri" w:hAnsi="Calibri" w:cs="Arial"/>
          <w:sz w:val="22"/>
        </w:rPr>
        <w:t xml:space="preserve">Dr Christine Biron-Andréani – Mail : </w:t>
      </w:r>
      <w:hyperlink r:id="rId96" w:history="1">
        <w:r w:rsidRPr="00BA2B94">
          <w:rPr>
            <w:rStyle w:val="Lienhypertexte"/>
            <w:rFonts w:ascii="Calibri" w:hAnsi="Calibri" w:cs="Arial"/>
            <w:sz w:val="22"/>
          </w:rPr>
          <w:t>c-biron@chu-montpellier.fr</w:t>
        </w:r>
      </w:hyperlink>
      <w:r w:rsidRPr="00BA2B94">
        <w:rPr>
          <w:rFonts w:ascii="Calibri" w:hAnsi="Calibri" w:cs="Arial"/>
          <w:sz w:val="22"/>
        </w:rPr>
        <w:t xml:space="preserve"> – 04 67 33 77 71</w:t>
      </w:r>
    </w:p>
    <w:p w:rsidR="00A10CAF" w:rsidRPr="00BA2B94" w:rsidRDefault="00A10CAF">
      <w:pPr>
        <w:rPr>
          <w:rFonts w:ascii="Calibri" w:hAnsi="Calibri"/>
        </w:rPr>
      </w:pPr>
      <w:r w:rsidRPr="00BA2B94">
        <w:rPr>
          <w:rFonts w:ascii="Calibri" w:hAnsi="Calibri" w:cs="Arial"/>
          <w:sz w:val="22"/>
        </w:rPr>
        <w:t xml:space="preserve">Rendez-vous : Mail : </w:t>
      </w:r>
      <w:hyperlink r:id="rId97" w:history="1">
        <w:r w:rsidRPr="00BA2B94">
          <w:rPr>
            <w:rStyle w:val="Lienhypertexte"/>
            <w:rFonts w:ascii="Calibri" w:hAnsi="Calibri" w:cs="Arial"/>
            <w:sz w:val="22"/>
          </w:rPr>
          <w:t>crth@chu-montpellier.fr</w:t>
        </w:r>
      </w:hyperlink>
      <w:r w:rsidRPr="00BA2B94">
        <w:rPr>
          <w:rFonts w:ascii="Calibri" w:hAnsi="Calibri" w:cs="Arial"/>
          <w:sz w:val="22"/>
        </w:rPr>
        <w:t xml:space="preserve"> – Tél : 04 67 33 77 71  </w:t>
      </w:r>
    </w:p>
    <w:p w:rsidR="00A10CAF" w:rsidRPr="00BA2B94" w:rsidRDefault="00A10CAF">
      <w:pPr>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pStyle w:val="Titre1"/>
        <w:pageBreakBefore/>
        <w:rPr>
          <w:rFonts w:ascii="Calibri" w:hAnsi="Calibri"/>
        </w:rPr>
      </w:pPr>
      <w:bookmarkStart w:id="121" w:name="_Toc65589997"/>
      <w:bookmarkStart w:id="122" w:name="_Toc172034196"/>
      <w:r w:rsidRPr="00BA2B94">
        <w:rPr>
          <w:rFonts w:ascii="Calibri" w:hAnsi="Calibri"/>
        </w:rPr>
        <w:t xml:space="preserve">Maladies inflammatoires chroniques de l’intestin </w:t>
      </w:r>
      <w:r w:rsidR="008B1173">
        <w:rPr>
          <w:rFonts w:ascii="Calibri" w:hAnsi="Calibri"/>
        </w:rPr>
        <w:t>(MICI) de l’adul</w:t>
      </w:r>
      <w:bookmarkEnd w:id="121"/>
      <w:r w:rsidR="000D64C6">
        <w:rPr>
          <w:rFonts w:ascii="Calibri" w:hAnsi="Calibri"/>
        </w:rPr>
        <w:t>te</w:t>
      </w:r>
      <w:bookmarkEnd w:id="122"/>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 xml:space="preserve">Programme d’ETP pour </w:t>
      </w:r>
      <w:r w:rsidR="0015210F" w:rsidRPr="00BA2B94">
        <w:rPr>
          <w:rFonts w:ascii="Calibri" w:hAnsi="Calibri" w:cs="Arial"/>
          <w:sz w:val="22"/>
        </w:rPr>
        <w:t>des patients atteints</w:t>
      </w:r>
      <w:r w:rsidRPr="00BA2B94">
        <w:rPr>
          <w:rFonts w:ascii="Calibri" w:hAnsi="Calibri" w:cs="Arial"/>
          <w:sz w:val="22"/>
        </w:rPr>
        <w:t xml:space="preserve"> de maladies inflammatoires chroniques de l’intestin (MI</w:t>
      </w:r>
      <w:r w:rsidR="000D64C6">
        <w:rPr>
          <w:rFonts w:ascii="Calibri" w:hAnsi="Calibri" w:cs="Arial"/>
          <w:sz w:val="22"/>
        </w:rPr>
        <w:t xml:space="preserve">CI)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 xml:space="preserve">Patients adultes pour lesquels un diagnostic de MICI (maladie inflammatoire chronique de l’intestin), SPA (Spondylarthrite ankylosante) ou PR (polyarthrite rhumatoïde) a été posé.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St Eloi - Pôle Digestif - Département d’hépato-gastroentérologie - Hospitalisation de jour</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Dr BOIVINEAU Lucile</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Association de patients et patients ressources</w:t>
      </w:r>
    </w:p>
    <w:p w:rsidR="00A10CAF" w:rsidRPr="00BA2B94" w:rsidRDefault="005F3B18">
      <w:pPr>
        <w:jc w:val="both"/>
        <w:rPr>
          <w:rFonts w:ascii="Calibri" w:hAnsi="Calibri"/>
        </w:rPr>
      </w:pPr>
      <w:r>
        <w:rPr>
          <w:rFonts w:ascii="Calibri" w:hAnsi="Calibri" w:cs="Arial"/>
          <w:sz w:val="22"/>
        </w:rPr>
        <w:t>Association AFA CrohnRCH France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46"/>
        </w:numPr>
        <w:jc w:val="both"/>
        <w:rPr>
          <w:rFonts w:ascii="Calibri" w:hAnsi="Calibri"/>
        </w:rPr>
      </w:pPr>
      <w:r w:rsidRPr="00BA2B94">
        <w:rPr>
          <w:rFonts w:ascii="Calibri" w:hAnsi="Calibri" w:cs="Arial"/>
          <w:sz w:val="22"/>
        </w:rPr>
        <w:t>Aider la personne atte</w:t>
      </w:r>
      <w:r w:rsidR="000D64C6">
        <w:rPr>
          <w:rFonts w:ascii="Calibri" w:hAnsi="Calibri" w:cs="Arial"/>
          <w:sz w:val="22"/>
        </w:rPr>
        <w:t xml:space="preserve">inte de MICI, </w:t>
      </w:r>
      <w:r w:rsidRPr="00BA2B94">
        <w:rPr>
          <w:rFonts w:ascii="Calibri" w:hAnsi="Calibri" w:cs="Arial"/>
          <w:sz w:val="22"/>
        </w:rPr>
        <w:t xml:space="preserve">à gérer au mieux sa/ses pathologie(s) </w:t>
      </w:r>
    </w:p>
    <w:p w:rsidR="00A10CAF" w:rsidRPr="00BA2B94" w:rsidRDefault="00A10CAF" w:rsidP="009B3584">
      <w:pPr>
        <w:numPr>
          <w:ilvl w:val="0"/>
          <w:numId w:val="46"/>
        </w:numPr>
        <w:jc w:val="both"/>
        <w:rPr>
          <w:rFonts w:ascii="Calibri" w:hAnsi="Calibri"/>
        </w:rPr>
      </w:pPr>
      <w:r w:rsidRPr="00BA2B94">
        <w:rPr>
          <w:rFonts w:ascii="Calibri" w:hAnsi="Calibri" w:cs="Arial"/>
          <w:sz w:val="22"/>
        </w:rPr>
        <w:t>Aider la personne à vivre au mieux avec sa M</w:t>
      </w:r>
      <w:r w:rsidR="000D64C6">
        <w:rPr>
          <w:rFonts w:ascii="Calibri" w:hAnsi="Calibri" w:cs="Arial"/>
          <w:sz w:val="22"/>
        </w:rPr>
        <w:t xml:space="preserve">ICI </w:t>
      </w:r>
    </w:p>
    <w:p w:rsidR="00A10CAF" w:rsidRPr="00BA2B94" w:rsidRDefault="00A10CAF" w:rsidP="009B3584">
      <w:pPr>
        <w:numPr>
          <w:ilvl w:val="0"/>
          <w:numId w:val="46"/>
        </w:numPr>
        <w:jc w:val="both"/>
        <w:rPr>
          <w:rFonts w:ascii="Calibri" w:hAnsi="Calibri"/>
        </w:rPr>
      </w:pPr>
      <w:r w:rsidRPr="00BA2B94">
        <w:rPr>
          <w:rFonts w:ascii="Calibri" w:hAnsi="Calibri" w:cs="Arial"/>
          <w:sz w:val="22"/>
        </w:rPr>
        <w:t>En cas de pathologie intestinale et articulaire associée, aider la personne à faire les liens entre ces pathologies.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 xml:space="preserve">Entretiens individuels : </w:t>
      </w:r>
    </w:p>
    <w:p w:rsidR="00A10CAF" w:rsidRPr="00BA2B94" w:rsidRDefault="00A10CAF" w:rsidP="009B3584">
      <w:pPr>
        <w:numPr>
          <w:ilvl w:val="0"/>
          <w:numId w:val="61"/>
        </w:numPr>
        <w:jc w:val="both"/>
        <w:rPr>
          <w:rFonts w:ascii="Calibri" w:hAnsi="Calibri"/>
        </w:rPr>
      </w:pPr>
      <w:r w:rsidRPr="00BA2B94">
        <w:rPr>
          <w:rFonts w:ascii="Calibri" w:hAnsi="Calibri" w:cs="Arial"/>
          <w:sz w:val="22"/>
        </w:rPr>
        <w:t>Apprentissage de l’auto-injection sous-cutanée d’une biothérapie</w:t>
      </w:r>
    </w:p>
    <w:p w:rsidR="00A10CAF" w:rsidRPr="00BA2B94" w:rsidRDefault="00A10CAF" w:rsidP="009B3584">
      <w:pPr>
        <w:numPr>
          <w:ilvl w:val="0"/>
          <w:numId w:val="61"/>
        </w:numPr>
        <w:jc w:val="both"/>
        <w:rPr>
          <w:rFonts w:ascii="Calibri" w:hAnsi="Calibri"/>
        </w:rPr>
      </w:pPr>
      <w:r w:rsidRPr="00BA2B94">
        <w:rPr>
          <w:rFonts w:ascii="Calibri" w:hAnsi="Calibri" w:cs="Arial"/>
          <w:sz w:val="22"/>
        </w:rPr>
        <w:t xml:space="preserve">Patient stomisé, de l’annonce vers l’autonomie </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rPr>
        <w:t>Ateliers collectifs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S’alimenter en période de poussée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Les clefs pour s’approprier sa maladie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Les clefs pour parler de ma MICI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Comment gérer la douleur ?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Je gère ma fatigue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Vie intime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Ma MICI et ma vie professionnelle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Se soigner autrement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Je gère mon traitement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MICI RIC, même combat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Les dessous du bistouri </w:t>
      </w:r>
    </w:p>
    <w:p w:rsidR="00A10CAF" w:rsidRPr="00BA2B94" w:rsidRDefault="00A10CAF" w:rsidP="009B3584">
      <w:pPr>
        <w:numPr>
          <w:ilvl w:val="0"/>
          <w:numId w:val="23"/>
        </w:numPr>
        <w:jc w:val="both"/>
        <w:rPr>
          <w:rFonts w:ascii="Calibri" w:hAnsi="Calibri"/>
        </w:rPr>
      </w:pPr>
      <w:r w:rsidRPr="00BA2B94">
        <w:rPr>
          <w:rFonts w:ascii="Calibri" w:hAnsi="Calibri" w:cs="Arial"/>
          <w:sz w:val="22"/>
        </w:rPr>
        <w:t xml:space="preserve">Info/Infox : comment ne pas tout gober ? </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rPr>
          <w:rFonts w:ascii="Calibri" w:hAnsi="Calibri"/>
        </w:rPr>
      </w:pPr>
      <w:r w:rsidRPr="00BA2B94">
        <w:rPr>
          <w:rFonts w:ascii="Calibri" w:hAnsi="Calibri" w:cs="Arial"/>
          <w:sz w:val="22"/>
        </w:rPr>
        <w:t xml:space="preserve">Dr BOIVINEAU Lucile - Mail : </w:t>
      </w:r>
      <w:r w:rsidRPr="00BA2B94">
        <w:rPr>
          <w:rStyle w:val="Lienhypertexte"/>
          <w:rFonts w:ascii="Calibri" w:hAnsi="Calibri" w:cs="Arial"/>
          <w:sz w:val="22"/>
        </w:rPr>
        <w:t xml:space="preserve">l-boivineau@chu-montpellier.fr </w:t>
      </w:r>
    </w:p>
    <w:p w:rsidR="00A10CAF" w:rsidRPr="00BA2B94" w:rsidRDefault="00A10CAF">
      <w:pPr>
        <w:rPr>
          <w:rFonts w:ascii="Calibri" w:hAnsi="Calibri" w:cs="Arial"/>
          <w:sz w:val="22"/>
        </w:rPr>
      </w:pPr>
      <w:r w:rsidRPr="00BA2B94">
        <w:rPr>
          <w:rFonts w:ascii="Calibri" w:hAnsi="Calibri" w:cs="Arial"/>
          <w:sz w:val="22"/>
        </w:rPr>
        <w:t xml:space="preserve">Prise de RDV : </w:t>
      </w:r>
      <w:hyperlink r:id="rId98" w:history="1">
        <w:r w:rsidRPr="00BA2B94">
          <w:rPr>
            <w:rStyle w:val="Lienhypertexte"/>
            <w:rFonts w:ascii="Calibri" w:hAnsi="Calibri" w:cs="Arial"/>
            <w:sz w:val="22"/>
            <w:szCs w:val="22"/>
          </w:rPr>
          <w:t>miciric-etp@chu-montpellier.fr</w:t>
        </w:r>
      </w:hyperlink>
      <w:r w:rsidRPr="00BA2B94">
        <w:rPr>
          <w:rFonts w:ascii="Calibri" w:hAnsi="Calibri"/>
        </w:rPr>
        <w:t xml:space="preserve"> - </w:t>
      </w:r>
      <w:r w:rsidRPr="00BA2B94">
        <w:rPr>
          <w:rFonts w:ascii="Calibri" w:hAnsi="Calibri" w:cs="Arial"/>
          <w:sz w:val="22"/>
        </w:rPr>
        <w:t>Tél : 04 67 33 70 64</w:t>
      </w:r>
    </w:p>
    <w:p w:rsidR="00291357" w:rsidRPr="00BA2B94" w:rsidRDefault="00366B48" w:rsidP="00366B48">
      <w:pPr>
        <w:rPr>
          <w:rFonts w:ascii="Calibri" w:hAnsi="Calibri" w:cs="Arial"/>
          <w:sz w:val="22"/>
          <w:szCs w:val="22"/>
        </w:rPr>
      </w:pPr>
      <w:r w:rsidRPr="00BA2B94">
        <w:rPr>
          <w:rFonts w:ascii="Calibri" w:hAnsi="Calibri" w:cs="Arial"/>
          <w:sz w:val="22"/>
          <w:szCs w:val="22"/>
          <w:lang w:eastAsia="fr-FR"/>
        </w:rPr>
        <w:t xml:space="preserve">                                              </w:t>
      </w:r>
    </w:p>
    <w:p w:rsidR="00233617" w:rsidRDefault="00233617" w:rsidP="009B3584">
      <w:pPr>
        <w:pStyle w:val="Titre1"/>
        <w:pageBreakBefore/>
        <w:numPr>
          <w:ilvl w:val="0"/>
          <w:numId w:val="75"/>
        </w:numPr>
        <w:rPr>
          <w:rFonts w:ascii="Calibri" w:hAnsi="Calibri"/>
        </w:rPr>
      </w:pPr>
      <w:bookmarkStart w:id="123" w:name="_Toc65589998"/>
      <w:bookmarkStart w:id="124" w:name="_Toc172034197"/>
      <w:r>
        <w:rPr>
          <w:rFonts w:ascii="Calibri" w:hAnsi="Calibri"/>
        </w:rPr>
        <w:t>Maladies inflammatoires du foie et des voies biliaires</w:t>
      </w:r>
      <w:bookmarkEnd w:id="124"/>
    </w:p>
    <w:p w:rsidR="00233617" w:rsidRDefault="00233617" w:rsidP="00233617">
      <w:pPr>
        <w:jc w:val="both"/>
        <w:rPr>
          <w:rFonts w:ascii="Calibri" w:hAnsi="Calibri"/>
        </w:rPr>
      </w:pPr>
      <w:r>
        <w:rPr>
          <w:rFonts w:ascii="Calibri" w:hAnsi="Calibri" w:cs="Arial"/>
          <w:sz w:val="22"/>
          <w:u w:val="single"/>
        </w:rPr>
        <w:t>Intitulé du programme</w:t>
      </w:r>
    </w:p>
    <w:p w:rsidR="00233617" w:rsidRDefault="00233617" w:rsidP="00233617">
      <w:pPr>
        <w:jc w:val="both"/>
        <w:rPr>
          <w:rFonts w:ascii="Calibri" w:hAnsi="Calibri"/>
        </w:rPr>
      </w:pPr>
      <w:r>
        <w:rPr>
          <w:rFonts w:ascii="Calibri" w:hAnsi="Calibri" w:cs="Arial"/>
          <w:sz w:val="22"/>
        </w:rPr>
        <w:t>Programme d’éducation thérapeutique pour des patients atteints de maladies inflammatoires du foie et des voies biliaires</w:t>
      </w:r>
    </w:p>
    <w:p w:rsidR="00233617" w:rsidRDefault="00233617" w:rsidP="00233617">
      <w:pPr>
        <w:jc w:val="both"/>
        <w:rPr>
          <w:rFonts w:ascii="Calibri" w:hAnsi="Calibri" w:cs="Arial"/>
          <w:sz w:val="22"/>
          <w:u w:val="single"/>
        </w:rPr>
      </w:pPr>
    </w:p>
    <w:p w:rsidR="00233617" w:rsidRDefault="00233617" w:rsidP="00233617">
      <w:pPr>
        <w:jc w:val="both"/>
        <w:rPr>
          <w:rFonts w:ascii="Calibri" w:hAnsi="Calibri"/>
        </w:rPr>
      </w:pPr>
      <w:r>
        <w:rPr>
          <w:rFonts w:ascii="Calibri" w:hAnsi="Calibri" w:cs="Arial"/>
          <w:sz w:val="22"/>
          <w:u w:val="single"/>
        </w:rPr>
        <w:t>Patients concernés et leur entourage</w:t>
      </w:r>
    </w:p>
    <w:p w:rsidR="00233617" w:rsidRDefault="00233617" w:rsidP="00233617">
      <w:pPr>
        <w:rPr>
          <w:rFonts w:ascii="Calibri" w:hAnsi="Calibri"/>
        </w:rPr>
      </w:pPr>
      <w:r>
        <w:rPr>
          <w:rFonts w:ascii="Calibri" w:hAnsi="Calibri" w:cs="Arial"/>
          <w:sz w:val="22"/>
        </w:rPr>
        <w:t>Patients porteurs d’une cholangite biliaire primitive, cholangite sclérosante primitive et hépatite auto-immune quel que soit leur stade de fibrose hépatique, ainsi que leurs familles.</w:t>
      </w:r>
    </w:p>
    <w:p w:rsidR="00233617" w:rsidRDefault="00233617" w:rsidP="00233617">
      <w:pPr>
        <w:jc w:val="both"/>
        <w:rPr>
          <w:rFonts w:ascii="Calibri" w:hAnsi="Calibri" w:cs="Arial"/>
          <w:sz w:val="22"/>
          <w:u w:val="single"/>
        </w:rPr>
      </w:pPr>
    </w:p>
    <w:p w:rsidR="00233617" w:rsidRDefault="00233617" w:rsidP="00233617">
      <w:pPr>
        <w:jc w:val="both"/>
        <w:rPr>
          <w:rFonts w:ascii="Calibri" w:hAnsi="Calibri"/>
        </w:rPr>
      </w:pPr>
      <w:r>
        <w:rPr>
          <w:rFonts w:ascii="Calibri" w:hAnsi="Calibri" w:cs="Arial"/>
          <w:sz w:val="22"/>
          <w:u w:val="single"/>
        </w:rPr>
        <w:t xml:space="preserve">Lieu de réalisation du programme </w:t>
      </w:r>
    </w:p>
    <w:p w:rsidR="00233617" w:rsidRDefault="00233617" w:rsidP="00233617">
      <w:pPr>
        <w:jc w:val="both"/>
        <w:rPr>
          <w:rFonts w:ascii="Calibri" w:hAnsi="Calibri"/>
        </w:rPr>
      </w:pPr>
      <w:r>
        <w:rPr>
          <w:rFonts w:ascii="Calibri" w:hAnsi="Calibri" w:cs="Arial"/>
          <w:sz w:val="22"/>
        </w:rPr>
        <w:t>Hôpital St Eloi -  Pôle Digestif - Consultations</w:t>
      </w:r>
    </w:p>
    <w:p w:rsidR="00233617" w:rsidRDefault="00233617" w:rsidP="00233617">
      <w:pPr>
        <w:jc w:val="both"/>
        <w:rPr>
          <w:rFonts w:ascii="Calibri" w:hAnsi="Calibri" w:cs="Arial"/>
          <w:sz w:val="22"/>
          <w:u w:val="single"/>
        </w:rPr>
      </w:pPr>
    </w:p>
    <w:p w:rsidR="00233617" w:rsidRDefault="00233617" w:rsidP="00233617">
      <w:pPr>
        <w:jc w:val="both"/>
        <w:rPr>
          <w:rFonts w:ascii="Calibri" w:hAnsi="Calibri"/>
        </w:rPr>
      </w:pPr>
      <w:r>
        <w:rPr>
          <w:rFonts w:ascii="Calibri" w:hAnsi="Calibri" w:cs="Arial"/>
          <w:sz w:val="22"/>
          <w:u w:val="single"/>
        </w:rPr>
        <w:t>Coordination du programme</w:t>
      </w:r>
    </w:p>
    <w:p w:rsidR="00233617" w:rsidRDefault="00233617" w:rsidP="00233617">
      <w:pPr>
        <w:jc w:val="both"/>
        <w:rPr>
          <w:rFonts w:ascii="Calibri" w:hAnsi="Calibri" w:cs="Arial"/>
          <w:sz w:val="22"/>
        </w:rPr>
      </w:pPr>
      <w:r>
        <w:rPr>
          <w:rFonts w:ascii="Calibri" w:hAnsi="Calibri" w:cs="Arial"/>
          <w:sz w:val="22"/>
        </w:rPr>
        <w:t xml:space="preserve">Dr MEUNIER Lucy </w:t>
      </w:r>
    </w:p>
    <w:p w:rsidR="00233617" w:rsidRDefault="00233617" w:rsidP="00233617">
      <w:pPr>
        <w:jc w:val="both"/>
        <w:rPr>
          <w:rFonts w:ascii="Calibri" w:hAnsi="Calibri" w:cs="Arial"/>
          <w:sz w:val="22"/>
        </w:rPr>
      </w:pPr>
    </w:p>
    <w:p w:rsidR="00233617" w:rsidRDefault="00233617" w:rsidP="00233617">
      <w:pPr>
        <w:jc w:val="both"/>
        <w:rPr>
          <w:rFonts w:ascii="Calibri" w:hAnsi="Calibri"/>
        </w:rPr>
      </w:pPr>
      <w:r>
        <w:rPr>
          <w:rFonts w:ascii="Calibri" w:hAnsi="Calibri" w:cs="Arial"/>
          <w:sz w:val="22"/>
          <w:u w:val="single"/>
        </w:rPr>
        <w:t>Association de patients et patients ressources</w:t>
      </w:r>
    </w:p>
    <w:p w:rsidR="00233617" w:rsidRDefault="00233617" w:rsidP="00233617">
      <w:pPr>
        <w:jc w:val="both"/>
        <w:rPr>
          <w:rFonts w:ascii="Calibri" w:hAnsi="Calibri"/>
        </w:rPr>
      </w:pPr>
      <w:r>
        <w:rPr>
          <w:rFonts w:ascii="Calibri" w:hAnsi="Calibri" w:cs="Arial"/>
          <w:sz w:val="22"/>
        </w:rPr>
        <w:t>ALBI, association de lutte contre les maladies inflammatoires du foie et des voies biliaires</w:t>
      </w:r>
    </w:p>
    <w:p w:rsidR="00233617" w:rsidRDefault="00233617" w:rsidP="00233617">
      <w:pPr>
        <w:jc w:val="both"/>
        <w:rPr>
          <w:rFonts w:ascii="Calibri" w:hAnsi="Calibri" w:cs="Arial"/>
          <w:sz w:val="22"/>
          <w:u w:val="single"/>
        </w:rPr>
      </w:pPr>
    </w:p>
    <w:p w:rsidR="00233617" w:rsidRDefault="00233617" w:rsidP="00233617">
      <w:pPr>
        <w:jc w:val="both"/>
        <w:rPr>
          <w:rFonts w:ascii="Calibri" w:hAnsi="Calibri"/>
        </w:rPr>
      </w:pPr>
      <w:r>
        <w:rPr>
          <w:rFonts w:ascii="Calibri" w:hAnsi="Calibri" w:cs="Arial"/>
          <w:sz w:val="22"/>
          <w:u w:val="single"/>
        </w:rPr>
        <w:t>Objectifs du programme</w:t>
      </w:r>
    </w:p>
    <w:p w:rsidR="00233617" w:rsidRDefault="00233617" w:rsidP="00233617">
      <w:pPr>
        <w:jc w:val="both"/>
        <w:rPr>
          <w:rFonts w:ascii="Calibri" w:hAnsi="Calibri"/>
        </w:rPr>
      </w:pPr>
      <w:r>
        <w:rPr>
          <w:rFonts w:ascii="Calibri" w:hAnsi="Calibri" w:cs="Arial"/>
          <w:sz w:val="22"/>
        </w:rPr>
        <w:t>Acquérir des compétences d’auto-soins pour une meilleure autonomie des patients vivant avec une maladie rare, chronique et pour améliorer leur qualité de vie :</w:t>
      </w:r>
    </w:p>
    <w:p w:rsidR="00233617" w:rsidRDefault="00233617" w:rsidP="009B3584">
      <w:pPr>
        <w:numPr>
          <w:ilvl w:val="0"/>
          <w:numId w:val="76"/>
        </w:numPr>
        <w:jc w:val="both"/>
        <w:rPr>
          <w:rFonts w:ascii="Calibri" w:hAnsi="Calibri"/>
        </w:rPr>
      </w:pPr>
      <w:r>
        <w:rPr>
          <w:rFonts w:ascii="Calibri" w:hAnsi="Calibri" w:cs="Arial"/>
          <w:sz w:val="22"/>
        </w:rPr>
        <w:t>Permettre une évaluation des besoins éducatifs autour de ses maladies rares et leurs conséquences</w:t>
      </w:r>
    </w:p>
    <w:p w:rsidR="00233617" w:rsidRDefault="00233617" w:rsidP="009B3584">
      <w:pPr>
        <w:numPr>
          <w:ilvl w:val="0"/>
          <w:numId w:val="76"/>
        </w:numPr>
        <w:jc w:val="both"/>
        <w:rPr>
          <w:rFonts w:ascii="Calibri" w:hAnsi="Calibri"/>
        </w:rPr>
      </w:pPr>
      <w:r>
        <w:rPr>
          <w:rFonts w:ascii="Calibri" w:hAnsi="Calibri" w:cs="Arial"/>
          <w:sz w:val="22"/>
        </w:rPr>
        <w:t>Augmenter les compétences du patient sur sa maladie, son degré de sévérité, la gestion de la symptomatologie éventuelle</w:t>
      </w:r>
    </w:p>
    <w:p w:rsidR="00233617" w:rsidRDefault="00233617" w:rsidP="009B3584">
      <w:pPr>
        <w:numPr>
          <w:ilvl w:val="0"/>
          <w:numId w:val="76"/>
        </w:numPr>
        <w:jc w:val="both"/>
        <w:rPr>
          <w:rFonts w:ascii="Calibri" w:hAnsi="Calibri"/>
        </w:rPr>
      </w:pPr>
      <w:r>
        <w:rPr>
          <w:rFonts w:ascii="Calibri" w:hAnsi="Calibri" w:cs="Arial"/>
          <w:sz w:val="22"/>
        </w:rPr>
        <w:t>Augmenter les compétences du patient sur les traitements et la prophylaxie</w:t>
      </w:r>
    </w:p>
    <w:p w:rsidR="00233617" w:rsidRDefault="00233617" w:rsidP="009B3584">
      <w:pPr>
        <w:numPr>
          <w:ilvl w:val="0"/>
          <w:numId w:val="76"/>
        </w:numPr>
        <w:jc w:val="both"/>
        <w:rPr>
          <w:rFonts w:ascii="Calibri" w:hAnsi="Calibri"/>
        </w:rPr>
      </w:pPr>
      <w:r>
        <w:rPr>
          <w:rFonts w:ascii="Calibri" w:hAnsi="Calibri" w:cs="Arial"/>
          <w:sz w:val="22"/>
        </w:rPr>
        <w:t>Favoriser la collaboration au quotidien avec l’entourage et avec les professionnels de santé</w:t>
      </w:r>
    </w:p>
    <w:p w:rsidR="00233617" w:rsidRDefault="00233617" w:rsidP="009B3584">
      <w:pPr>
        <w:numPr>
          <w:ilvl w:val="0"/>
          <w:numId w:val="76"/>
        </w:numPr>
        <w:jc w:val="both"/>
        <w:rPr>
          <w:rFonts w:ascii="Calibri" w:hAnsi="Calibri"/>
        </w:rPr>
      </w:pPr>
      <w:r>
        <w:rPr>
          <w:rFonts w:ascii="Calibri" w:hAnsi="Calibri" w:cs="Arial"/>
          <w:sz w:val="22"/>
        </w:rPr>
        <w:t>Faire le lien avec les professionnels de santé de ville (IDE et médecins libéraux).</w:t>
      </w:r>
    </w:p>
    <w:p w:rsidR="00233617" w:rsidRDefault="00233617" w:rsidP="00233617">
      <w:pPr>
        <w:jc w:val="both"/>
        <w:rPr>
          <w:rFonts w:ascii="Calibri" w:hAnsi="Calibri" w:cs="Arial"/>
          <w:sz w:val="22"/>
          <w:u w:val="single"/>
        </w:rPr>
      </w:pPr>
    </w:p>
    <w:p w:rsidR="00233617" w:rsidRDefault="00233617" w:rsidP="00233617">
      <w:pPr>
        <w:jc w:val="both"/>
        <w:rPr>
          <w:rFonts w:ascii="Calibri" w:hAnsi="Calibri"/>
        </w:rPr>
      </w:pPr>
      <w:r>
        <w:rPr>
          <w:rFonts w:ascii="Calibri" w:hAnsi="Calibri" w:cs="Arial"/>
          <w:sz w:val="22"/>
          <w:u w:val="single"/>
        </w:rPr>
        <w:t xml:space="preserve">Activités éducatives proposées </w:t>
      </w:r>
    </w:p>
    <w:p w:rsidR="00233617" w:rsidRDefault="00233617" w:rsidP="00233617">
      <w:pPr>
        <w:jc w:val="both"/>
        <w:rPr>
          <w:rFonts w:ascii="Calibri" w:hAnsi="Calibri"/>
        </w:rPr>
      </w:pPr>
      <w:r>
        <w:rPr>
          <w:rFonts w:ascii="Calibri" w:hAnsi="Calibri" w:cs="Arial"/>
          <w:sz w:val="22"/>
        </w:rPr>
        <w:t xml:space="preserve">Entretiens individuels et ateliers collectifs sur les thématiques suivantes : </w:t>
      </w:r>
    </w:p>
    <w:p w:rsidR="00233617" w:rsidRDefault="00233617" w:rsidP="009B3584">
      <w:pPr>
        <w:numPr>
          <w:ilvl w:val="0"/>
          <w:numId w:val="77"/>
        </w:numPr>
        <w:jc w:val="both"/>
        <w:rPr>
          <w:rFonts w:ascii="Calibri" w:hAnsi="Calibri"/>
        </w:rPr>
      </w:pPr>
      <w:r>
        <w:rPr>
          <w:rFonts w:ascii="Calibri" w:hAnsi="Calibri" w:cs="Arial"/>
          <w:sz w:val="22"/>
        </w:rPr>
        <w:t>Qu’est-ce que ma maladie, comment évolue–t-elle, quelles conséquences sur mon foie et sur mon état de santé en général, quelles modalités de suivi ? Autres maladies auto-immunes associées</w:t>
      </w:r>
    </w:p>
    <w:p w:rsidR="00233617" w:rsidRDefault="00233617" w:rsidP="009B3584">
      <w:pPr>
        <w:numPr>
          <w:ilvl w:val="0"/>
          <w:numId w:val="77"/>
        </w:numPr>
        <w:jc w:val="both"/>
        <w:rPr>
          <w:rFonts w:ascii="Calibri" w:hAnsi="Calibri"/>
        </w:rPr>
      </w:pPr>
      <w:r>
        <w:rPr>
          <w:rFonts w:ascii="Calibri" w:hAnsi="Calibri" w:cs="Arial"/>
          <w:sz w:val="22"/>
        </w:rPr>
        <w:t>Alimentation et hygiène de vie, facteurs aggravants de la fibrose, adaptation aux changements</w:t>
      </w:r>
    </w:p>
    <w:p w:rsidR="00233617" w:rsidRDefault="00233617" w:rsidP="009B3584">
      <w:pPr>
        <w:numPr>
          <w:ilvl w:val="0"/>
          <w:numId w:val="77"/>
        </w:numPr>
        <w:jc w:val="both"/>
        <w:rPr>
          <w:rFonts w:ascii="Calibri" w:hAnsi="Calibri"/>
        </w:rPr>
      </w:pPr>
      <w:r>
        <w:rPr>
          <w:rFonts w:ascii="Calibri" w:hAnsi="Calibri" w:cs="Arial"/>
          <w:sz w:val="22"/>
        </w:rPr>
        <w:t>Mon traitement : bénéfices, modalités de suivi et de surveillance</w:t>
      </w:r>
    </w:p>
    <w:p w:rsidR="00233617" w:rsidRDefault="00233617" w:rsidP="009B3584">
      <w:pPr>
        <w:numPr>
          <w:ilvl w:val="0"/>
          <w:numId w:val="77"/>
        </w:numPr>
        <w:jc w:val="both"/>
        <w:rPr>
          <w:rFonts w:ascii="Calibri" w:hAnsi="Calibri"/>
        </w:rPr>
      </w:pPr>
      <w:r>
        <w:rPr>
          <w:rFonts w:ascii="Calibri" w:hAnsi="Calibri" w:cs="Arial"/>
          <w:sz w:val="22"/>
        </w:rPr>
        <w:t>La gestion des symptômes : l’anxiété, la dépression, la fatigue, le prurit, le syndrome sec, la qualité du sommeil</w:t>
      </w:r>
    </w:p>
    <w:p w:rsidR="00233617" w:rsidRDefault="00233617" w:rsidP="009B3584">
      <w:pPr>
        <w:numPr>
          <w:ilvl w:val="0"/>
          <w:numId w:val="77"/>
        </w:numPr>
        <w:jc w:val="both"/>
        <w:rPr>
          <w:rFonts w:ascii="Calibri" w:hAnsi="Calibri"/>
        </w:rPr>
      </w:pPr>
      <w:r>
        <w:rPr>
          <w:rFonts w:ascii="Calibri" w:hAnsi="Calibri" w:cs="Arial"/>
          <w:sz w:val="22"/>
        </w:rPr>
        <w:t>Quel parcours de soins, comment identifier et coordonner les différents acteurs en s’autonomisant ?</w:t>
      </w:r>
    </w:p>
    <w:p w:rsidR="00233617" w:rsidRDefault="00233617" w:rsidP="009B3584">
      <w:pPr>
        <w:numPr>
          <w:ilvl w:val="0"/>
          <w:numId w:val="77"/>
        </w:numPr>
        <w:jc w:val="both"/>
        <w:rPr>
          <w:rFonts w:ascii="Calibri" w:hAnsi="Calibri"/>
        </w:rPr>
      </w:pPr>
      <w:r>
        <w:rPr>
          <w:rFonts w:ascii="Calibri" w:hAnsi="Calibri" w:cs="Arial"/>
          <w:sz w:val="22"/>
        </w:rPr>
        <w:t>Le vécu de la maladie et de ses symptômes, exprimer ses difficultés aux proches et aux professionnels de santé, développer ses capacités d’adaptation.</w:t>
      </w:r>
    </w:p>
    <w:p w:rsidR="00233617" w:rsidRDefault="00233617" w:rsidP="00233617">
      <w:pPr>
        <w:jc w:val="both"/>
        <w:rPr>
          <w:rFonts w:ascii="Calibri" w:hAnsi="Calibri" w:cs="Arial"/>
          <w:sz w:val="22"/>
        </w:rPr>
      </w:pPr>
    </w:p>
    <w:p w:rsidR="00233617" w:rsidRDefault="00233617" w:rsidP="00233617">
      <w:pPr>
        <w:jc w:val="both"/>
        <w:rPr>
          <w:rFonts w:ascii="Calibri" w:hAnsi="Calibri" w:cs="Arial"/>
          <w:sz w:val="22"/>
          <w:u w:val="single"/>
        </w:rPr>
      </w:pPr>
      <w:r>
        <w:rPr>
          <w:rFonts w:ascii="Calibri" w:hAnsi="Calibri" w:cs="Arial"/>
          <w:sz w:val="22"/>
          <w:u w:val="single"/>
        </w:rPr>
        <w:t>Contacts</w:t>
      </w:r>
    </w:p>
    <w:p w:rsidR="00233617" w:rsidRDefault="00233617" w:rsidP="00233617">
      <w:pPr>
        <w:jc w:val="both"/>
        <w:rPr>
          <w:rFonts w:ascii="Calibri" w:hAnsi="Calibri"/>
        </w:rPr>
      </w:pPr>
      <w:r>
        <w:rPr>
          <w:rFonts w:ascii="Calibri" w:hAnsi="Calibri"/>
        </w:rPr>
        <w:t>Dr MEUNIER Lucy – Mail : lucy.meunier@chu-montpellier.fr</w:t>
      </w:r>
    </w:p>
    <w:p w:rsidR="00233617" w:rsidRDefault="00233617" w:rsidP="00233617">
      <w:pPr>
        <w:rPr>
          <w:rStyle w:val="Lienhypertexte"/>
          <w:rFonts w:ascii="Calibri" w:hAnsi="Calibri" w:cs="Arial"/>
        </w:rPr>
      </w:pPr>
      <w:r>
        <w:rPr>
          <w:rFonts w:ascii="Calibri" w:hAnsi="Calibri" w:cs="Arial"/>
          <w:sz w:val="22"/>
        </w:rPr>
        <w:t xml:space="preserve">VALLIENNE Claire, Infirmière – Mail : </w:t>
      </w:r>
      <w:hyperlink r:id="rId99" w:history="1">
        <w:r w:rsidR="003B41A2" w:rsidRPr="009C5CA6">
          <w:rPr>
            <w:rStyle w:val="Lienhypertexte"/>
            <w:rFonts w:ascii="Calibri" w:hAnsi="Calibri" w:cs="Arial"/>
          </w:rPr>
          <w:t>c-vallienne@chu-montpellier.fr</w:t>
        </w:r>
      </w:hyperlink>
    </w:p>
    <w:p w:rsidR="00125412" w:rsidRPr="00A2363C" w:rsidRDefault="00125412" w:rsidP="009B3584">
      <w:pPr>
        <w:keepNext/>
        <w:numPr>
          <w:ilvl w:val="0"/>
          <w:numId w:val="75"/>
        </w:numPr>
        <w:tabs>
          <w:tab w:val="left" w:pos="5007"/>
        </w:tabs>
        <w:spacing w:after="480"/>
        <w:jc w:val="center"/>
        <w:outlineLvl w:val="0"/>
        <w:rPr>
          <w:rFonts w:ascii="Calibri" w:hAnsi="Calibri" w:cs="Arial"/>
          <w:b/>
          <w:bCs/>
          <w:kern w:val="2"/>
          <w:sz w:val="32"/>
          <w:szCs w:val="32"/>
        </w:rPr>
      </w:pPr>
      <w:bookmarkStart w:id="125" w:name="_Toc172034198"/>
      <w:r>
        <w:rPr>
          <w:rFonts w:ascii="Calibri" w:hAnsi="Calibri" w:cs="Arial"/>
          <w:b/>
          <w:bCs/>
          <w:kern w:val="2"/>
          <w:sz w:val="32"/>
          <w:szCs w:val="32"/>
        </w:rPr>
        <w:t>Maladies neurogénétiques : ataxie, p</w:t>
      </w:r>
      <w:r w:rsidRPr="00A2363C">
        <w:rPr>
          <w:rFonts w:ascii="Calibri" w:hAnsi="Calibri" w:cs="Arial"/>
          <w:b/>
          <w:bCs/>
          <w:kern w:val="2"/>
          <w:sz w:val="32"/>
          <w:szCs w:val="32"/>
        </w:rPr>
        <w:t>araparésie</w:t>
      </w:r>
      <w:r>
        <w:rPr>
          <w:rFonts w:ascii="Calibri" w:hAnsi="Calibri" w:cs="Arial"/>
          <w:b/>
          <w:bCs/>
          <w:kern w:val="2"/>
          <w:sz w:val="32"/>
          <w:szCs w:val="32"/>
        </w:rPr>
        <w:t>, maladie de Huntington</w:t>
      </w:r>
      <w:bookmarkEnd w:id="125"/>
    </w:p>
    <w:p w:rsidR="00125412" w:rsidRPr="00A2363C" w:rsidRDefault="00125412" w:rsidP="00125412">
      <w:pPr>
        <w:suppressAutoHyphens w:val="0"/>
        <w:rPr>
          <w:rFonts w:ascii="Calibri" w:eastAsia="Calibri" w:hAnsi="Calibri"/>
          <w:sz w:val="22"/>
          <w:szCs w:val="22"/>
          <w:u w:val="single"/>
          <w:lang w:eastAsia="en-US"/>
        </w:rPr>
      </w:pPr>
      <w:r w:rsidRPr="00A2363C">
        <w:rPr>
          <w:rFonts w:ascii="Calibri" w:eastAsia="Calibri" w:hAnsi="Calibri"/>
          <w:sz w:val="22"/>
          <w:szCs w:val="22"/>
          <w:u w:val="single"/>
          <w:lang w:eastAsia="en-US"/>
        </w:rPr>
        <w:t>Intitulé du programme</w:t>
      </w:r>
    </w:p>
    <w:p w:rsidR="00125412" w:rsidRPr="00A2363C" w:rsidRDefault="00125412" w:rsidP="00125412">
      <w:pPr>
        <w:suppressAutoHyphens w:val="0"/>
        <w:rPr>
          <w:rFonts w:ascii="Calibri" w:eastAsia="Calibri" w:hAnsi="Calibri"/>
          <w:sz w:val="22"/>
          <w:szCs w:val="22"/>
          <w:lang w:eastAsia="en-US"/>
        </w:rPr>
      </w:pPr>
      <w:r w:rsidRPr="00A2363C">
        <w:rPr>
          <w:rFonts w:ascii="Arial" w:eastAsia="Calibri" w:hAnsi="Arial" w:cs="Arial"/>
          <w:sz w:val="22"/>
          <w:szCs w:val="22"/>
          <w:lang w:eastAsia="en-US"/>
        </w:rPr>
        <w:t>Mieux vivre avec ma maladie neurogénétique : ataxie, para parésie, maladie de Huntington</w:t>
      </w:r>
    </w:p>
    <w:p w:rsidR="00125412" w:rsidRPr="00A2363C" w:rsidRDefault="00125412" w:rsidP="00125412">
      <w:pPr>
        <w:suppressAutoHyphens w:val="0"/>
        <w:rPr>
          <w:rFonts w:ascii="Calibri" w:eastAsia="Calibri" w:hAnsi="Calibri"/>
          <w:sz w:val="22"/>
          <w:szCs w:val="22"/>
          <w:lang w:eastAsia="en-US"/>
        </w:rPr>
      </w:pPr>
    </w:p>
    <w:p w:rsidR="00125412" w:rsidRPr="00A2363C" w:rsidRDefault="00125412" w:rsidP="00125412">
      <w:pPr>
        <w:jc w:val="both"/>
        <w:rPr>
          <w:rFonts w:ascii="Calibri" w:hAnsi="Calibri"/>
        </w:rPr>
      </w:pPr>
      <w:r w:rsidRPr="00A2363C">
        <w:rPr>
          <w:rFonts w:ascii="Calibri" w:hAnsi="Calibri" w:cs="Arial"/>
          <w:sz w:val="22"/>
          <w:u w:val="single"/>
        </w:rPr>
        <w:t>Patients concernés et leur entourage</w:t>
      </w:r>
    </w:p>
    <w:p w:rsidR="00125412" w:rsidRPr="00A2363C" w:rsidRDefault="00125412" w:rsidP="00125412">
      <w:pPr>
        <w:suppressAutoHyphens w:val="0"/>
        <w:spacing w:after="200" w:line="276" w:lineRule="auto"/>
        <w:rPr>
          <w:rFonts w:ascii="Calibri" w:hAnsi="Calibri" w:cs="Arial"/>
          <w:sz w:val="22"/>
          <w:u w:val="single"/>
        </w:rPr>
      </w:pPr>
      <w:r w:rsidRPr="00A2363C">
        <w:rPr>
          <w:rFonts w:ascii="Arial" w:eastAsia="Times New Roman" w:hAnsi="Arial" w:cs="Arial"/>
          <w:sz w:val="22"/>
          <w:szCs w:val="22"/>
          <w:lang w:eastAsia="fr-FR"/>
        </w:rPr>
        <w:t xml:space="preserve">Patient (&gt; 18 ans) atteint de maladies Neurogénétique et/ou Maladies apparentées : ataxie, paraparésie spastique, maladie de Huntington, </w:t>
      </w:r>
    </w:p>
    <w:p w:rsidR="00125412" w:rsidRPr="00A2363C" w:rsidRDefault="00125412" w:rsidP="00125412">
      <w:pPr>
        <w:jc w:val="both"/>
        <w:rPr>
          <w:rFonts w:ascii="Calibri" w:hAnsi="Calibri" w:cs="Arial"/>
          <w:sz w:val="22"/>
          <w:u w:val="single"/>
        </w:rPr>
      </w:pPr>
      <w:r w:rsidRPr="00A2363C">
        <w:rPr>
          <w:rFonts w:ascii="Calibri" w:hAnsi="Calibri" w:cs="Arial"/>
          <w:sz w:val="22"/>
          <w:u w:val="single"/>
        </w:rPr>
        <w:t>Lieu de réalisation du programme</w:t>
      </w:r>
    </w:p>
    <w:p w:rsidR="00125412" w:rsidRPr="00A2363C" w:rsidRDefault="00125412" w:rsidP="00125412">
      <w:pPr>
        <w:suppressAutoHyphens w:val="0"/>
        <w:rPr>
          <w:rFonts w:ascii="Calibri" w:eastAsia="Times New Roman" w:hAnsi="Calibri" w:cs="Calibri"/>
          <w:sz w:val="22"/>
          <w:szCs w:val="20"/>
          <w:lang w:eastAsia="fr-FR"/>
        </w:rPr>
      </w:pPr>
      <w:r w:rsidRPr="00A2363C">
        <w:rPr>
          <w:rFonts w:ascii="Calibri" w:eastAsia="Times New Roman" w:hAnsi="Calibri"/>
          <w:sz w:val="22"/>
          <w:szCs w:val="20"/>
          <w:lang w:eastAsia="fr-FR"/>
        </w:rPr>
        <w:t xml:space="preserve">Centre Expert de neurogénétique et de maladie de Huntington, </w:t>
      </w:r>
      <w:r w:rsidRPr="00A2363C">
        <w:rPr>
          <w:rFonts w:ascii="Calibri" w:eastAsia="Times New Roman" w:hAnsi="Calibri" w:cs="Calibri"/>
          <w:sz w:val="22"/>
          <w:szCs w:val="20"/>
          <w:lang w:eastAsia="fr-FR"/>
        </w:rPr>
        <w:t>Service de Neurologie</w:t>
      </w:r>
    </w:p>
    <w:p w:rsidR="00125412" w:rsidRPr="00A2363C" w:rsidRDefault="00125412" w:rsidP="00125412">
      <w:pPr>
        <w:suppressAutoHyphens w:val="0"/>
        <w:ind w:left="34"/>
        <w:rPr>
          <w:rFonts w:ascii="Calibri" w:hAnsi="Calibri" w:cs="Arial"/>
          <w:sz w:val="22"/>
          <w:u w:val="single"/>
        </w:rPr>
      </w:pPr>
      <w:r w:rsidRPr="00A2363C">
        <w:rPr>
          <w:rFonts w:ascii="Calibri" w:eastAsia="Times New Roman" w:hAnsi="Calibri" w:cs="Calibri"/>
          <w:sz w:val="22"/>
          <w:szCs w:val="20"/>
          <w:lang w:eastAsia="fr-FR"/>
        </w:rPr>
        <w:t xml:space="preserve">CHU Gui de Chauliac - 80 Av Augustin Fliche - </w:t>
      </w:r>
      <w:r w:rsidRPr="00A2363C">
        <w:rPr>
          <w:rFonts w:ascii="Calibri" w:eastAsia="Times New Roman" w:hAnsi="Calibri" w:cs="Calibri"/>
          <w:sz w:val="22"/>
          <w:szCs w:val="20"/>
          <w:lang w:val="en-US" w:eastAsia="fr-FR"/>
        </w:rPr>
        <w:t>34295 Montpellier cedex 5</w:t>
      </w:r>
    </w:p>
    <w:p w:rsidR="00125412" w:rsidRPr="00A2363C" w:rsidRDefault="00125412" w:rsidP="00125412">
      <w:pPr>
        <w:jc w:val="both"/>
        <w:rPr>
          <w:rFonts w:ascii="Calibri" w:hAnsi="Calibri" w:cs="Arial"/>
          <w:sz w:val="22"/>
          <w:u w:val="single"/>
        </w:rPr>
      </w:pPr>
    </w:p>
    <w:p w:rsidR="00125412" w:rsidRPr="00A2363C" w:rsidRDefault="00125412" w:rsidP="00125412">
      <w:pPr>
        <w:jc w:val="both"/>
        <w:rPr>
          <w:rFonts w:ascii="Calibri" w:hAnsi="Calibri"/>
        </w:rPr>
      </w:pPr>
      <w:r w:rsidRPr="00A2363C">
        <w:rPr>
          <w:rFonts w:ascii="Calibri" w:hAnsi="Calibri" w:cs="Arial"/>
          <w:sz w:val="22"/>
          <w:u w:val="single"/>
        </w:rPr>
        <w:t>Coordination du programme</w:t>
      </w:r>
    </w:p>
    <w:p w:rsidR="00125412" w:rsidRPr="00A2363C" w:rsidRDefault="00F46A56" w:rsidP="00125412">
      <w:pPr>
        <w:suppressAutoHyphens w:val="0"/>
        <w:rPr>
          <w:rFonts w:ascii="Calibri" w:eastAsia="Times New Roman" w:hAnsi="Calibri"/>
          <w:sz w:val="22"/>
          <w:szCs w:val="20"/>
          <w:lang w:eastAsia="fr-FR"/>
        </w:rPr>
      </w:pPr>
      <w:r>
        <w:rPr>
          <w:rFonts w:ascii="Calibri" w:eastAsia="Times New Roman" w:hAnsi="Calibri"/>
          <w:sz w:val="22"/>
          <w:szCs w:val="20"/>
          <w:lang w:eastAsia="fr-FR"/>
        </w:rPr>
        <w:t>Florence MAURY - Psychologue</w:t>
      </w:r>
    </w:p>
    <w:p w:rsidR="00125412" w:rsidRPr="00A2363C" w:rsidRDefault="00125412" w:rsidP="00125412">
      <w:pPr>
        <w:suppressAutoHyphens w:val="0"/>
        <w:rPr>
          <w:rFonts w:ascii="Calibri" w:eastAsia="Times New Roman" w:hAnsi="Calibri"/>
          <w:sz w:val="22"/>
          <w:szCs w:val="20"/>
          <w:lang w:eastAsia="fr-FR"/>
        </w:rPr>
      </w:pPr>
      <w:r w:rsidRPr="00A2363C">
        <w:rPr>
          <w:rFonts w:ascii="Calibri" w:eastAsia="Times New Roman" w:hAnsi="Calibri"/>
          <w:sz w:val="22"/>
          <w:szCs w:val="20"/>
          <w:lang w:eastAsia="fr-FR"/>
        </w:rPr>
        <w:t>Centre expert de Neurogénétique et maladie de Huntington, Département de Neurologie</w:t>
      </w:r>
    </w:p>
    <w:p w:rsidR="00125412" w:rsidRPr="00A2363C" w:rsidRDefault="00125412" w:rsidP="00125412">
      <w:pPr>
        <w:jc w:val="both"/>
        <w:rPr>
          <w:rFonts w:ascii="Calibri" w:hAnsi="Calibri" w:cs="Arial"/>
          <w:sz w:val="22"/>
          <w:u w:val="single"/>
        </w:rPr>
      </w:pPr>
    </w:p>
    <w:p w:rsidR="00125412" w:rsidRPr="00A2363C" w:rsidRDefault="00125412" w:rsidP="00125412">
      <w:pPr>
        <w:jc w:val="both"/>
        <w:rPr>
          <w:rFonts w:ascii="Calibri" w:hAnsi="Calibri" w:cs="Arial"/>
          <w:sz w:val="22"/>
          <w:u w:val="single"/>
        </w:rPr>
      </w:pPr>
      <w:r w:rsidRPr="00A2363C">
        <w:rPr>
          <w:rFonts w:ascii="Calibri" w:hAnsi="Calibri" w:cs="Arial"/>
          <w:sz w:val="22"/>
          <w:u w:val="single"/>
        </w:rPr>
        <w:t>Objectif général</w:t>
      </w:r>
    </w:p>
    <w:p w:rsidR="00125412" w:rsidRPr="00E850CA" w:rsidRDefault="00125412" w:rsidP="00125412">
      <w:pPr>
        <w:jc w:val="both"/>
        <w:rPr>
          <w:szCs w:val="20"/>
        </w:rPr>
      </w:pPr>
      <w:r w:rsidRPr="005B5BC9">
        <w:rPr>
          <w:b/>
          <w:szCs w:val="20"/>
        </w:rPr>
        <w:t xml:space="preserve">L’objectif </w:t>
      </w:r>
      <w:r w:rsidRPr="005B5BC9">
        <w:rPr>
          <w:szCs w:val="20"/>
        </w:rPr>
        <w:t>du programme</w:t>
      </w:r>
      <w:r w:rsidRPr="00E850CA">
        <w:rPr>
          <w:szCs w:val="20"/>
        </w:rPr>
        <w:t xml:space="preserve"> est d’apporter des réponses aux problématiques rencontrées dans la vie quotidienne et optimiser les compétences afin de favoriser la plus grande autonomie possible et une meilleure qualité de vie.</w:t>
      </w:r>
    </w:p>
    <w:p w:rsidR="00125412" w:rsidRPr="00A2363C" w:rsidRDefault="00125412" w:rsidP="00125412">
      <w:pPr>
        <w:jc w:val="both"/>
        <w:rPr>
          <w:b/>
          <w:szCs w:val="20"/>
        </w:rPr>
      </w:pPr>
      <w:r w:rsidRPr="005B5BC9">
        <w:rPr>
          <w:b/>
          <w:szCs w:val="20"/>
        </w:rPr>
        <w:t>Les objectifs opératoires</w:t>
      </w:r>
      <w:r w:rsidRPr="00E850CA">
        <w:rPr>
          <w:b/>
          <w:szCs w:val="20"/>
        </w:rPr>
        <w:t> </w:t>
      </w:r>
      <w:r w:rsidRPr="005B5BC9">
        <w:rPr>
          <w:szCs w:val="20"/>
        </w:rPr>
        <w:t>sont les suivants :</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sz w:val="22"/>
          <w:szCs w:val="22"/>
          <w:lang w:eastAsia="en-US"/>
        </w:rPr>
        <w:t>1.</w:t>
      </w:r>
      <w:r w:rsidRPr="00A2363C">
        <w:rPr>
          <w:rFonts w:ascii="Calibri" w:eastAsia="Calibri" w:hAnsi="Calibri"/>
          <w:sz w:val="22"/>
          <w:szCs w:val="22"/>
          <w:lang w:eastAsia="en-US"/>
        </w:rPr>
        <w:tab/>
        <w:t>Connaître et comprendre la maladie</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2.</w:t>
      </w:r>
      <w:r w:rsidRPr="00A2363C">
        <w:rPr>
          <w:rFonts w:ascii="Calibri" w:eastAsia="Calibri" w:hAnsi="Calibri" w:cs="Calibri"/>
          <w:sz w:val="22"/>
          <w:szCs w:val="22"/>
          <w:lang w:eastAsia="en-US"/>
        </w:rPr>
        <w:tab/>
        <w:t xml:space="preserve">Connaître le mode de transmission de la maladie </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3. </w:t>
      </w:r>
      <w:r w:rsidRPr="00A2363C">
        <w:rPr>
          <w:rFonts w:ascii="Calibri" w:eastAsia="Calibri" w:hAnsi="Calibri" w:cs="Calibri"/>
          <w:sz w:val="22"/>
          <w:szCs w:val="22"/>
          <w:lang w:eastAsia="en-US"/>
        </w:rPr>
        <w:tab/>
        <w:t xml:space="preserve">Comprendre les troubles psycho-cognitifs et s’y adapter </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4. </w:t>
      </w:r>
      <w:r w:rsidRPr="00A2363C">
        <w:rPr>
          <w:rFonts w:ascii="Calibri" w:eastAsia="Calibri" w:hAnsi="Calibri" w:cs="Calibri"/>
          <w:sz w:val="22"/>
          <w:szCs w:val="22"/>
          <w:lang w:eastAsia="en-US"/>
        </w:rPr>
        <w:tab/>
        <w:t>Identifier les difficultés liées à la maladie et atténuer ses conséquences</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5. </w:t>
      </w:r>
      <w:r w:rsidRPr="00A2363C">
        <w:rPr>
          <w:rFonts w:ascii="Calibri" w:eastAsia="Calibri" w:hAnsi="Calibri" w:cs="Calibri"/>
          <w:sz w:val="22"/>
          <w:szCs w:val="22"/>
          <w:lang w:eastAsia="en-US"/>
        </w:rPr>
        <w:tab/>
        <w:t>Impliquer patient, entourage à la gestion des troubles associés</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6. </w:t>
      </w:r>
      <w:r w:rsidRPr="00A2363C">
        <w:rPr>
          <w:rFonts w:ascii="Calibri" w:eastAsia="Calibri" w:hAnsi="Calibri" w:cs="Calibri"/>
          <w:sz w:val="22"/>
          <w:szCs w:val="22"/>
          <w:lang w:eastAsia="en-US"/>
        </w:rPr>
        <w:tab/>
        <w:t>Repérer les troubles de la déglutition et savoir s’y adapter</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7.</w:t>
      </w:r>
      <w:r w:rsidRPr="00A2363C">
        <w:rPr>
          <w:rFonts w:ascii="Calibri" w:eastAsia="Calibri" w:hAnsi="Calibri" w:cs="Calibri"/>
          <w:sz w:val="22"/>
          <w:szCs w:val="22"/>
          <w:lang w:eastAsia="en-US"/>
        </w:rPr>
        <w:tab/>
        <w:t>prévenir et prendre en charge la dénutrition</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8.</w:t>
      </w:r>
      <w:r w:rsidRPr="00A2363C">
        <w:rPr>
          <w:rFonts w:ascii="Calibri" w:eastAsia="Calibri" w:hAnsi="Calibri" w:cs="Calibri"/>
          <w:sz w:val="22"/>
          <w:szCs w:val="22"/>
          <w:lang w:eastAsia="en-US"/>
        </w:rPr>
        <w:tab/>
        <w:t>Partager l’expérience entre pairs, et sortir de son isolement</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9. </w:t>
      </w:r>
      <w:r w:rsidRPr="00A2363C">
        <w:rPr>
          <w:rFonts w:ascii="Calibri" w:eastAsia="Calibri" w:hAnsi="Calibri" w:cs="Calibri"/>
          <w:sz w:val="22"/>
          <w:szCs w:val="22"/>
          <w:lang w:eastAsia="en-US"/>
        </w:rPr>
        <w:tab/>
        <w:t>Comprendre les essais cliniques et leur intérêt</w:t>
      </w:r>
    </w:p>
    <w:p w:rsidR="00125412" w:rsidRPr="00A2363C" w:rsidRDefault="00125412" w:rsidP="00125412">
      <w:pPr>
        <w:suppressAutoHyphens w:val="0"/>
        <w:jc w:val="both"/>
        <w:rPr>
          <w:rFonts w:ascii="Calibri" w:eastAsia="Calibri" w:hAnsi="Calibri" w:cs="Calibri"/>
          <w:sz w:val="22"/>
          <w:szCs w:val="22"/>
          <w:lang w:eastAsia="en-US"/>
        </w:rPr>
      </w:pPr>
      <w:r w:rsidRPr="00A2363C">
        <w:rPr>
          <w:rFonts w:ascii="Calibri" w:eastAsia="Calibri" w:hAnsi="Calibri" w:cs="Calibri"/>
          <w:sz w:val="22"/>
          <w:szCs w:val="22"/>
          <w:lang w:eastAsia="en-US"/>
        </w:rPr>
        <w:t xml:space="preserve">10. </w:t>
      </w:r>
      <w:r w:rsidRPr="00A2363C">
        <w:rPr>
          <w:rFonts w:ascii="Calibri" w:eastAsia="Calibri" w:hAnsi="Calibri" w:cs="Calibri"/>
          <w:sz w:val="22"/>
          <w:szCs w:val="22"/>
          <w:lang w:eastAsia="en-US"/>
        </w:rPr>
        <w:tab/>
        <w:t>Prévenir l’épuisement de l’aidant</w:t>
      </w:r>
    </w:p>
    <w:p w:rsidR="00125412" w:rsidRPr="00A2363C" w:rsidRDefault="00125412" w:rsidP="00125412">
      <w:pPr>
        <w:jc w:val="both"/>
        <w:rPr>
          <w:rFonts w:ascii="Calibri" w:hAnsi="Calibri" w:cs="Arial"/>
          <w:sz w:val="22"/>
          <w:u w:val="single"/>
        </w:rPr>
      </w:pPr>
    </w:p>
    <w:p w:rsidR="00125412" w:rsidRPr="00A2363C" w:rsidRDefault="00125412" w:rsidP="00125412">
      <w:pPr>
        <w:jc w:val="both"/>
        <w:rPr>
          <w:rFonts w:ascii="Calibri" w:hAnsi="Calibri"/>
        </w:rPr>
      </w:pPr>
      <w:r w:rsidRPr="00A2363C">
        <w:rPr>
          <w:rFonts w:ascii="Calibri" w:hAnsi="Calibri" w:cs="Arial"/>
          <w:sz w:val="22"/>
          <w:u w:val="single"/>
        </w:rPr>
        <w:t xml:space="preserve">Activités éducatives proposées </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Ataxie, Paraparésie, Mal. de Huntington : De quoi s’agit-il ?</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Comment ma maladie se transmet-elle ?</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Mieux vivre avec ma maladie : et si on en parlait ?</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Comment améliorer mon quotidien ?</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Les troubles cognitifs et les capacités préservées</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Quand j’avale de travers, que faut-il faire ?</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Les essais thérapeutiques</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Ma place d’aidant</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Porteur d’1 mutation p</w:t>
      </w:r>
      <w:r>
        <w:rPr>
          <w:rFonts w:ascii="Calibri" w:eastAsia="Calibri" w:hAnsi="Calibri"/>
          <w:sz w:val="22"/>
          <w:szCs w:val="22"/>
          <w:lang w:eastAsia="en-US"/>
        </w:rPr>
        <w:t>a</w:t>
      </w:r>
      <w:r w:rsidRPr="00A2363C">
        <w:rPr>
          <w:rFonts w:ascii="Calibri" w:eastAsia="Calibri" w:hAnsi="Calibri"/>
          <w:sz w:val="22"/>
          <w:szCs w:val="22"/>
          <w:lang w:eastAsia="en-US"/>
        </w:rPr>
        <w:t>r 1 mal. neurogéné</w:t>
      </w:r>
      <w:r>
        <w:rPr>
          <w:rFonts w:ascii="Calibri" w:eastAsia="Calibri" w:hAnsi="Calibri"/>
          <w:sz w:val="22"/>
          <w:szCs w:val="22"/>
          <w:lang w:eastAsia="en-US"/>
        </w:rPr>
        <w:t>tique</w:t>
      </w:r>
      <w:r w:rsidRPr="00A2363C">
        <w:rPr>
          <w:rFonts w:ascii="Calibri" w:eastAsia="Calibri" w:hAnsi="Calibri"/>
          <w:sz w:val="22"/>
          <w:szCs w:val="22"/>
          <w:lang w:eastAsia="en-US"/>
        </w:rPr>
        <w:t xml:space="preserve"> je viens en parler PS</w:t>
      </w:r>
    </w:p>
    <w:p w:rsidR="00125412" w:rsidRPr="00A2363C" w:rsidRDefault="00125412" w:rsidP="009B3584">
      <w:pPr>
        <w:numPr>
          <w:ilvl w:val="0"/>
          <w:numId w:val="90"/>
        </w:numPr>
        <w:suppressAutoHyphens w:val="0"/>
        <w:spacing w:after="160" w:line="259" w:lineRule="auto"/>
        <w:contextualSpacing/>
        <w:rPr>
          <w:rFonts w:ascii="Calibri" w:eastAsia="Calibri" w:hAnsi="Calibri"/>
          <w:sz w:val="22"/>
          <w:szCs w:val="22"/>
          <w:lang w:eastAsia="en-US"/>
        </w:rPr>
      </w:pPr>
      <w:r w:rsidRPr="00A2363C">
        <w:rPr>
          <w:rFonts w:ascii="Calibri" w:eastAsia="Calibri" w:hAnsi="Calibri"/>
          <w:sz w:val="22"/>
          <w:szCs w:val="22"/>
          <w:lang w:eastAsia="en-US"/>
        </w:rPr>
        <w:t>Groupe de Parole (Pré symptomatiques)</w:t>
      </w:r>
    </w:p>
    <w:p w:rsidR="00125412" w:rsidRPr="00A2363C" w:rsidRDefault="00125412" w:rsidP="00125412">
      <w:pPr>
        <w:jc w:val="both"/>
        <w:rPr>
          <w:rFonts w:ascii="Calibri" w:hAnsi="Calibri" w:cs="Arial"/>
          <w:sz w:val="22"/>
        </w:rPr>
      </w:pPr>
    </w:p>
    <w:p w:rsidR="00125412" w:rsidRPr="00A2363C" w:rsidRDefault="00125412" w:rsidP="00125412">
      <w:pPr>
        <w:jc w:val="both"/>
        <w:rPr>
          <w:rFonts w:ascii="Calibri" w:hAnsi="Calibri" w:cs="Arial"/>
          <w:sz w:val="22"/>
          <w:u w:val="single"/>
        </w:rPr>
      </w:pPr>
      <w:r w:rsidRPr="00A2363C">
        <w:rPr>
          <w:rFonts w:ascii="Calibri" w:hAnsi="Calibri" w:cs="Arial"/>
          <w:sz w:val="22"/>
          <w:u w:val="single"/>
        </w:rPr>
        <w:t>Contact</w:t>
      </w:r>
    </w:p>
    <w:p w:rsidR="00125412" w:rsidRPr="00A2363C" w:rsidRDefault="00125412" w:rsidP="00125412">
      <w:pPr>
        <w:suppressAutoHyphens w:val="0"/>
        <w:spacing w:after="200" w:line="276" w:lineRule="auto"/>
        <w:rPr>
          <w:rFonts w:ascii="Calibri" w:eastAsia="Times New Roman" w:hAnsi="Calibri" w:cs="Arial"/>
          <w:sz w:val="22"/>
          <w:szCs w:val="20"/>
          <w:lang w:eastAsia="fr-FR"/>
        </w:rPr>
      </w:pPr>
      <w:r w:rsidRPr="00A2363C">
        <w:rPr>
          <w:rFonts w:ascii="Calibri" w:eastAsia="Times New Roman" w:hAnsi="Calibri"/>
          <w:sz w:val="22"/>
          <w:szCs w:val="20"/>
          <w:lang w:eastAsia="fr-FR"/>
        </w:rPr>
        <w:t xml:space="preserve">Pour contacter l’équipe d’éducation thérapeutique, prendre rendez-vous, ou connaître le calendrier des séances : </w:t>
      </w:r>
      <w:r w:rsidRPr="00A2363C">
        <w:rPr>
          <w:rFonts w:ascii="Calibri" w:eastAsia="Times New Roman" w:hAnsi="Calibri" w:cs="Arial"/>
          <w:b/>
          <w:sz w:val="22"/>
          <w:szCs w:val="20"/>
          <w:lang w:eastAsia="fr-FR"/>
        </w:rPr>
        <w:t>Par téléphone au :</w:t>
      </w:r>
      <w:r w:rsidRPr="00A2363C">
        <w:rPr>
          <w:rFonts w:ascii="Calibri" w:eastAsia="Times New Roman" w:hAnsi="Calibri" w:cs="Arial"/>
          <w:sz w:val="22"/>
          <w:szCs w:val="20"/>
          <w:lang w:eastAsia="fr-FR"/>
        </w:rPr>
        <w:t xml:space="preserve"> 04 67 33 04 04 </w:t>
      </w:r>
    </w:p>
    <w:p w:rsidR="00125412" w:rsidRPr="00233617" w:rsidRDefault="00125412" w:rsidP="00125412">
      <w:r w:rsidRPr="00A2363C">
        <w:rPr>
          <w:rFonts w:ascii="Calibri" w:eastAsia="Times New Roman" w:hAnsi="Calibri" w:cs="Arial"/>
          <w:b/>
          <w:sz w:val="22"/>
          <w:szCs w:val="20"/>
          <w:lang w:eastAsia="fr-FR"/>
        </w:rPr>
        <w:t>Par mail à :</w:t>
      </w:r>
      <w:r w:rsidRPr="00A2363C">
        <w:rPr>
          <w:rFonts w:ascii="Calibri" w:eastAsia="Times New Roman" w:hAnsi="Calibri"/>
          <w:sz w:val="22"/>
          <w:szCs w:val="22"/>
          <w:lang w:eastAsia="fr-FR"/>
        </w:rPr>
        <w:t xml:space="preserve">  </w:t>
      </w:r>
      <w:hyperlink r:id="rId100" w:history="1">
        <w:r w:rsidRPr="00A2363C">
          <w:rPr>
            <w:rFonts w:ascii="Calibri" w:eastAsia="Times New Roman" w:hAnsi="Calibri"/>
            <w:color w:val="0000FF"/>
            <w:sz w:val="22"/>
            <w:szCs w:val="22"/>
            <w:u w:val="single"/>
            <w:lang w:eastAsia="fr-FR"/>
          </w:rPr>
          <w:t>etp-neurogénétique</w:t>
        </w:r>
        <w:r w:rsidRPr="00A2363C">
          <w:rPr>
            <w:rFonts w:ascii="Arial" w:eastAsia="Times New Roman" w:hAnsi="Arial" w:cs="Arial"/>
            <w:color w:val="0000FF"/>
            <w:sz w:val="21"/>
            <w:szCs w:val="21"/>
            <w:u w:val="single"/>
            <w:shd w:val="clear" w:color="auto" w:fill="FFFFFF"/>
            <w:lang w:eastAsia="fr-FR"/>
          </w:rPr>
          <w:t>@</w:t>
        </w:r>
        <w:r w:rsidRPr="00A2363C">
          <w:rPr>
            <w:rFonts w:ascii="Calibri" w:eastAsia="Times New Roman" w:hAnsi="Calibri"/>
            <w:color w:val="0000FF"/>
            <w:sz w:val="22"/>
            <w:szCs w:val="22"/>
            <w:u w:val="single"/>
            <w:lang w:eastAsia="fr-FR"/>
          </w:rPr>
          <w:t>chu-montpellier.fr</w:t>
        </w:r>
      </w:hyperlink>
    </w:p>
    <w:p w:rsidR="00A10CAF" w:rsidRPr="00BA2B94" w:rsidRDefault="00A10CAF">
      <w:pPr>
        <w:pStyle w:val="Titre1"/>
        <w:pageBreakBefore/>
        <w:rPr>
          <w:rFonts w:ascii="Calibri" w:hAnsi="Calibri"/>
        </w:rPr>
      </w:pPr>
      <w:bookmarkStart w:id="126" w:name="_Toc65589999"/>
      <w:bookmarkStart w:id="127" w:name="_Toc172034199"/>
      <w:bookmarkEnd w:id="123"/>
      <w:r w:rsidRPr="00BA2B94">
        <w:rPr>
          <w:rFonts w:ascii="Calibri" w:hAnsi="Calibri"/>
        </w:rPr>
        <w:t>Maladies neuromusculaires</w:t>
      </w:r>
      <w:bookmarkEnd w:id="126"/>
      <w:r w:rsidR="00DB203C">
        <w:rPr>
          <w:rFonts w:ascii="Calibri" w:hAnsi="Calibri"/>
        </w:rPr>
        <w:t xml:space="preserve"> de l’adulte</w:t>
      </w:r>
      <w:bookmarkEnd w:id="127"/>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Mieux vivre avec la maladie neuromusculaire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adultes atteints de maladies neurodégénératives musculaires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Lapeyronie - Pôle Os et articulation - Médecine physique et de réadaptation</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7A433D">
      <w:pPr>
        <w:jc w:val="both"/>
        <w:rPr>
          <w:rFonts w:ascii="Calibri" w:hAnsi="Calibri"/>
        </w:rPr>
      </w:pPr>
      <w:r>
        <w:rPr>
          <w:rFonts w:ascii="Calibri" w:hAnsi="Calibri" w:cs="Arial"/>
          <w:sz w:val="22"/>
        </w:rPr>
        <w:t>Dr FAZILLEAU Sylvain</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Association de patients et patients ressources</w:t>
      </w:r>
    </w:p>
    <w:p w:rsidR="00A10CAF" w:rsidRPr="00BA2B94" w:rsidRDefault="00A10CAF">
      <w:pPr>
        <w:jc w:val="both"/>
        <w:rPr>
          <w:rFonts w:ascii="Calibri" w:hAnsi="Calibri"/>
        </w:rPr>
      </w:pPr>
      <w:r w:rsidRPr="00BA2B94">
        <w:rPr>
          <w:rFonts w:ascii="Calibri" w:hAnsi="Calibri" w:cs="Arial"/>
          <w:sz w:val="22"/>
        </w:rPr>
        <w:t>AFM Téléthon</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17"/>
        </w:numPr>
        <w:jc w:val="both"/>
        <w:rPr>
          <w:rFonts w:ascii="Calibri" w:hAnsi="Calibri"/>
        </w:rPr>
      </w:pPr>
      <w:r w:rsidRPr="00BA2B94">
        <w:rPr>
          <w:rFonts w:ascii="Calibri" w:hAnsi="Calibri" w:cs="Arial"/>
          <w:sz w:val="22"/>
        </w:rPr>
        <w:t xml:space="preserve">Accompagner le patient dans l’appropriation et la gestion de sa maladie </w:t>
      </w:r>
    </w:p>
    <w:p w:rsidR="00A10CAF" w:rsidRPr="00BA2B94" w:rsidRDefault="00A10CAF" w:rsidP="009B3584">
      <w:pPr>
        <w:numPr>
          <w:ilvl w:val="0"/>
          <w:numId w:val="17"/>
        </w:numPr>
        <w:jc w:val="both"/>
        <w:rPr>
          <w:rFonts w:ascii="Calibri" w:hAnsi="Calibri"/>
        </w:rPr>
      </w:pPr>
      <w:r w:rsidRPr="00BA2B94">
        <w:rPr>
          <w:rFonts w:ascii="Calibri" w:hAnsi="Calibri" w:cs="Arial"/>
          <w:sz w:val="22"/>
        </w:rPr>
        <w:t>Aider les patients atteints de maladies neurodégénératives musculaires à vivre le mieux possible avec les conséquences de la maladie dans leurs parcours de vie.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 xml:space="preserve">Entretiens individuels : </w:t>
      </w:r>
    </w:p>
    <w:p w:rsidR="00A10CAF" w:rsidRPr="00BA2B94" w:rsidRDefault="00A10CAF" w:rsidP="009B3584">
      <w:pPr>
        <w:numPr>
          <w:ilvl w:val="0"/>
          <w:numId w:val="22"/>
        </w:numPr>
        <w:jc w:val="both"/>
        <w:rPr>
          <w:rFonts w:ascii="Calibri" w:hAnsi="Calibri"/>
        </w:rPr>
      </w:pPr>
      <w:r w:rsidRPr="00BA2B94">
        <w:rPr>
          <w:rFonts w:ascii="Calibri" w:hAnsi="Calibri" w:cs="Arial"/>
          <w:sz w:val="22"/>
        </w:rPr>
        <w:t>Connaitre la maladie, ses évolutions, les aspects génétiques et les avancées en termes de recherche et d’essais thérapeutiques</w:t>
      </w:r>
    </w:p>
    <w:p w:rsidR="00A10CAF" w:rsidRPr="00BA2B94" w:rsidRDefault="00A10CAF" w:rsidP="009B3584">
      <w:pPr>
        <w:numPr>
          <w:ilvl w:val="0"/>
          <w:numId w:val="22"/>
        </w:numPr>
        <w:jc w:val="both"/>
        <w:rPr>
          <w:rFonts w:ascii="Calibri" w:hAnsi="Calibri"/>
        </w:rPr>
      </w:pPr>
      <w:r w:rsidRPr="00BA2B94">
        <w:rPr>
          <w:rFonts w:ascii="Calibri" w:hAnsi="Calibri" w:cs="Arial"/>
          <w:sz w:val="22"/>
        </w:rPr>
        <w:t>Connaitre les traitements médicamenteux, prévenir et savoir gérer les différentes complications (troubles digestifs, de la continence, respiratoires, cardiaques…)</w:t>
      </w:r>
    </w:p>
    <w:p w:rsidR="00A10CAF" w:rsidRPr="00BA2B94" w:rsidRDefault="00A10CAF" w:rsidP="009B3584">
      <w:pPr>
        <w:numPr>
          <w:ilvl w:val="0"/>
          <w:numId w:val="22"/>
        </w:numPr>
        <w:jc w:val="both"/>
        <w:rPr>
          <w:rFonts w:ascii="Calibri" w:hAnsi="Calibri"/>
        </w:rPr>
      </w:pPr>
      <w:r w:rsidRPr="00BA2B94">
        <w:rPr>
          <w:rFonts w:ascii="Calibri" w:hAnsi="Calibri" w:cs="Arial"/>
          <w:sz w:val="22"/>
        </w:rPr>
        <w:t xml:space="preserve">Repérer les situations d’urgence et savoir les gérer </w:t>
      </w:r>
    </w:p>
    <w:p w:rsidR="00A10CAF" w:rsidRPr="00BA2B94" w:rsidRDefault="00A10CAF" w:rsidP="009B3584">
      <w:pPr>
        <w:numPr>
          <w:ilvl w:val="0"/>
          <w:numId w:val="22"/>
        </w:numPr>
        <w:jc w:val="both"/>
        <w:rPr>
          <w:rFonts w:ascii="Calibri" w:hAnsi="Calibri"/>
        </w:rPr>
      </w:pPr>
      <w:r w:rsidRPr="00BA2B94">
        <w:rPr>
          <w:rFonts w:ascii="Calibri" w:hAnsi="Calibri" w:cs="Arial"/>
          <w:sz w:val="22"/>
        </w:rPr>
        <w:t>Comment mieux gérer la douleur, la fatigue et le sommeil au quotidien</w:t>
      </w:r>
    </w:p>
    <w:p w:rsidR="00A10CAF" w:rsidRPr="00BA2B94" w:rsidRDefault="00A10CAF" w:rsidP="009B3584">
      <w:pPr>
        <w:numPr>
          <w:ilvl w:val="0"/>
          <w:numId w:val="22"/>
        </w:numPr>
        <w:jc w:val="both"/>
        <w:rPr>
          <w:rFonts w:ascii="Calibri" w:hAnsi="Calibri"/>
        </w:rPr>
      </w:pPr>
      <w:r w:rsidRPr="00BA2B94">
        <w:rPr>
          <w:rFonts w:ascii="Calibri" w:hAnsi="Calibri" w:cs="Arial"/>
          <w:sz w:val="22"/>
        </w:rPr>
        <w:t>Choix pour le futur, directives anticipées</w:t>
      </w:r>
    </w:p>
    <w:p w:rsidR="00A10CAF" w:rsidRPr="00BA2B94" w:rsidRDefault="00A10CAF" w:rsidP="009B3584">
      <w:pPr>
        <w:numPr>
          <w:ilvl w:val="0"/>
          <w:numId w:val="22"/>
        </w:numPr>
        <w:jc w:val="both"/>
        <w:rPr>
          <w:rFonts w:ascii="Calibri" w:hAnsi="Calibri"/>
        </w:rPr>
      </w:pPr>
      <w:r w:rsidRPr="00BA2B94">
        <w:rPr>
          <w:rFonts w:ascii="Calibri" w:hAnsi="Calibri" w:cs="Arial"/>
          <w:sz w:val="22"/>
        </w:rPr>
        <w:t>Connaitre et mettre en place des aides (humaines et techniques)</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rPr>
        <w:t>Ateliers collectifs :</w:t>
      </w:r>
    </w:p>
    <w:p w:rsidR="00A10CAF" w:rsidRPr="00BA2B94" w:rsidRDefault="00A10CAF" w:rsidP="009B3584">
      <w:pPr>
        <w:numPr>
          <w:ilvl w:val="0"/>
          <w:numId w:val="15"/>
        </w:numPr>
        <w:jc w:val="both"/>
        <w:rPr>
          <w:rFonts w:ascii="Calibri" w:hAnsi="Calibri"/>
        </w:rPr>
      </w:pPr>
      <w:r w:rsidRPr="00BA2B94">
        <w:rPr>
          <w:rFonts w:ascii="Calibri" w:hAnsi="Calibri" w:cs="Arial"/>
          <w:sz w:val="22"/>
        </w:rPr>
        <w:t>Un, deux, trois… action pour devenir acteur… de son parcours de santé !!! Collaborer avec l’aidant, l’entourage, les équipes de soins, les associations</w:t>
      </w:r>
    </w:p>
    <w:p w:rsidR="00A10CAF" w:rsidRPr="00BA2B94" w:rsidRDefault="00A10CAF" w:rsidP="009B3584">
      <w:pPr>
        <w:numPr>
          <w:ilvl w:val="0"/>
          <w:numId w:val="11"/>
        </w:numPr>
        <w:jc w:val="both"/>
        <w:rPr>
          <w:rFonts w:ascii="Calibri" w:hAnsi="Calibri"/>
        </w:rPr>
      </w:pPr>
      <w:r w:rsidRPr="00BA2B94">
        <w:rPr>
          <w:rFonts w:ascii="Calibri" w:hAnsi="Calibri" w:cs="Arial"/>
          <w:sz w:val="22"/>
        </w:rPr>
        <w:t>Mes projets : les élaborer, en parler et identifier les ressources</w:t>
      </w:r>
    </w:p>
    <w:p w:rsidR="00A10CAF" w:rsidRPr="00BA2B94" w:rsidRDefault="00A10CAF" w:rsidP="009B3584">
      <w:pPr>
        <w:numPr>
          <w:ilvl w:val="0"/>
          <w:numId w:val="11"/>
        </w:numPr>
        <w:jc w:val="both"/>
        <w:rPr>
          <w:rFonts w:ascii="Calibri" w:hAnsi="Calibri"/>
        </w:rPr>
      </w:pPr>
      <w:r w:rsidRPr="00BA2B94">
        <w:rPr>
          <w:rFonts w:ascii="Calibri" w:hAnsi="Calibri" w:cs="Arial"/>
          <w:sz w:val="22"/>
        </w:rPr>
        <w:t>Prévention et gestion des chutes</w:t>
      </w:r>
    </w:p>
    <w:p w:rsidR="00A10CAF" w:rsidRPr="00BA2B94" w:rsidRDefault="00A10CAF" w:rsidP="009B3584">
      <w:pPr>
        <w:numPr>
          <w:ilvl w:val="0"/>
          <w:numId w:val="11"/>
        </w:numPr>
        <w:jc w:val="both"/>
        <w:rPr>
          <w:rFonts w:ascii="Calibri" w:hAnsi="Calibri"/>
        </w:rPr>
      </w:pPr>
      <w:r w:rsidRPr="00BA2B94">
        <w:rPr>
          <w:rFonts w:ascii="Calibri" w:hAnsi="Calibri" w:cs="Arial"/>
          <w:sz w:val="22"/>
        </w:rPr>
        <w:t>Une meilleure alimentation pour un poids santé</w:t>
      </w:r>
    </w:p>
    <w:p w:rsidR="00A10CAF" w:rsidRPr="00BA2B94" w:rsidRDefault="00A10CAF" w:rsidP="009B3584">
      <w:pPr>
        <w:numPr>
          <w:ilvl w:val="0"/>
          <w:numId w:val="11"/>
        </w:numPr>
        <w:jc w:val="both"/>
        <w:rPr>
          <w:rFonts w:ascii="Calibri" w:hAnsi="Calibri"/>
        </w:rPr>
      </w:pPr>
      <w:r w:rsidRPr="00BA2B94">
        <w:rPr>
          <w:rFonts w:ascii="Calibri" w:hAnsi="Calibri" w:cs="Arial"/>
          <w:sz w:val="22"/>
        </w:rPr>
        <w:t>Prévenir et prendre en charge les complications orthopédiques</w:t>
      </w:r>
    </w:p>
    <w:p w:rsidR="00A10CAF" w:rsidRPr="00BA2B94" w:rsidRDefault="00A10CAF" w:rsidP="009B3584">
      <w:pPr>
        <w:numPr>
          <w:ilvl w:val="0"/>
          <w:numId w:val="11"/>
        </w:numPr>
        <w:jc w:val="both"/>
        <w:rPr>
          <w:rFonts w:ascii="Calibri" w:hAnsi="Calibri"/>
        </w:rPr>
      </w:pPr>
      <w:r w:rsidRPr="00BA2B94">
        <w:rPr>
          <w:rFonts w:ascii="Calibri" w:hAnsi="Calibri" w:cs="Arial"/>
          <w:sz w:val="22"/>
        </w:rPr>
        <w:t>Gestion du stress</w:t>
      </w:r>
    </w:p>
    <w:p w:rsidR="00A10CAF" w:rsidRPr="00BA2B94" w:rsidRDefault="00A10CAF" w:rsidP="009B3584">
      <w:pPr>
        <w:numPr>
          <w:ilvl w:val="0"/>
          <w:numId w:val="11"/>
        </w:numPr>
        <w:jc w:val="both"/>
        <w:rPr>
          <w:rFonts w:ascii="Calibri" w:hAnsi="Calibri"/>
        </w:rPr>
      </w:pPr>
      <w:r w:rsidRPr="00BA2B94">
        <w:rPr>
          <w:rFonts w:ascii="Calibri" w:hAnsi="Calibri" w:cs="Arial"/>
          <w:sz w:val="22"/>
        </w:rPr>
        <w:t>S’orienter dans le numérique</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7A433D">
      <w:pPr>
        <w:rPr>
          <w:rFonts w:ascii="Calibri" w:hAnsi="Calibri"/>
        </w:rPr>
      </w:pPr>
      <w:r>
        <w:rPr>
          <w:rFonts w:ascii="Calibri" w:hAnsi="Calibri" w:cs="Arial"/>
          <w:sz w:val="22"/>
        </w:rPr>
        <w:t>Dr FAZILLEAU Sylvain</w:t>
      </w:r>
      <w:r w:rsidR="00A10CAF" w:rsidRPr="00BA2B94">
        <w:rPr>
          <w:rFonts w:ascii="Calibri" w:hAnsi="Calibri" w:cs="Arial"/>
          <w:sz w:val="22"/>
        </w:rPr>
        <w:t xml:space="preserve">- Mail : </w:t>
      </w:r>
      <w:r>
        <w:rPr>
          <w:rStyle w:val="Lienhypertexte"/>
          <w:rFonts w:ascii="Calibri" w:hAnsi="Calibri" w:cs="Arial"/>
          <w:sz w:val="22"/>
        </w:rPr>
        <w:t>s-fazilleau</w:t>
      </w:r>
      <w:r w:rsidR="00A10CAF" w:rsidRPr="00BA2B94">
        <w:rPr>
          <w:rStyle w:val="Lienhypertexte"/>
          <w:rFonts w:ascii="Calibri" w:hAnsi="Calibri" w:cs="Arial"/>
          <w:sz w:val="22"/>
        </w:rPr>
        <w:t>@chu-montpellier.fr</w:t>
      </w:r>
    </w:p>
    <w:p w:rsidR="00055C6E" w:rsidRPr="00055C6E" w:rsidRDefault="00A10CAF" w:rsidP="00055C6E">
      <w:pPr>
        <w:rPr>
          <w:rFonts w:ascii="Calibri" w:hAnsi="Calibri" w:cs="Arial"/>
          <w:sz w:val="22"/>
          <w:szCs w:val="22"/>
        </w:rPr>
      </w:pPr>
      <w:r w:rsidRPr="00BA2B94">
        <w:rPr>
          <w:rFonts w:ascii="Calibri" w:hAnsi="Calibri" w:cs="Arial"/>
          <w:sz w:val="22"/>
        </w:rPr>
        <w:t xml:space="preserve">Secrétariat : </w:t>
      </w:r>
      <w:r w:rsidRPr="00BA2B94">
        <w:rPr>
          <w:rStyle w:val="Lienhypertexte"/>
          <w:rFonts w:ascii="Calibri" w:hAnsi="Calibri" w:cs="Arial"/>
          <w:sz w:val="22"/>
          <w:szCs w:val="22"/>
        </w:rPr>
        <w:t>secretariat-UTAB-MNM@chu-montpellier.fr</w:t>
      </w:r>
      <w:r w:rsidRPr="00BA2B94">
        <w:rPr>
          <w:rFonts w:ascii="Calibri" w:hAnsi="Calibri"/>
        </w:rPr>
        <w:t xml:space="preserve"> - </w:t>
      </w:r>
      <w:r w:rsidRPr="00BA2B94">
        <w:rPr>
          <w:rFonts w:ascii="Calibri" w:hAnsi="Calibri" w:cs="Arial"/>
          <w:sz w:val="22"/>
        </w:rPr>
        <w:t>Tél : 04 67 33 86 78</w:t>
      </w:r>
    </w:p>
    <w:p w:rsidR="00055C6E" w:rsidRDefault="00055C6E">
      <w:pPr>
        <w:rPr>
          <w:rFonts w:ascii="Calibri" w:hAnsi="Calibri" w:cs="Arial"/>
          <w:sz w:val="22"/>
        </w:rPr>
        <w:sectPr w:rsidR="00055C6E">
          <w:pgSz w:w="11906" w:h="16838"/>
          <w:pgMar w:top="1134" w:right="1417" w:bottom="1276" w:left="1417" w:header="720" w:footer="708" w:gutter="0"/>
          <w:cols w:space="720"/>
          <w:docGrid w:linePitch="360"/>
        </w:sectPr>
      </w:pPr>
    </w:p>
    <w:p w:rsidR="00CE75A4" w:rsidRPr="00DB203C" w:rsidRDefault="00CE75A4" w:rsidP="005905D0">
      <w:pPr>
        <w:pStyle w:val="Titre1"/>
        <w:rPr>
          <w:rFonts w:ascii="Calibri" w:hAnsi="Calibri"/>
        </w:rPr>
      </w:pPr>
      <w:bookmarkStart w:id="128" w:name="_Toc172034200"/>
      <w:r w:rsidRPr="00DB203C">
        <w:rPr>
          <w:rFonts w:ascii="Calibri" w:hAnsi="Calibri"/>
        </w:rPr>
        <w:t>Maladie</w:t>
      </w:r>
      <w:r w:rsidR="00DB203C">
        <w:rPr>
          <w:rFonts w:ascii="Calibri" w:hAnsi="Calibri"/>
        </w:rPr>
        <w:t>s</w:t>
      </w:r>
      <w:r w:rsidRPr="00DB203C">
        <w:rPr>
          <w:rFonts w:ascii="Calibri" w:hAnsi="Calibri"/>
        </w:rPr>
        <w:t xml:space="preserve"> rénale</w:t>
      </w:r>
      <w:r w:rsidR="00DB203C">
        <w:rPr>
          <w:rFonts w:ascii="Calibri" w:hAnsi="Calibri"/>
        </w:rPr>
        <w:t>s</w:t>
      </w:r>
      <w:r w:rsidRPr="00DB203C">
        <w:rPr>
          <w:rFonts w:ascii="Calibri" w:hAnsi="Calibri"/>
        </w:rPr>
        <w:t xml:space="preserve"> rare</w:t>
      </w:r>
      <w:r w:rsidR="00DB203C">
        <w:rPr>
          <w:rFonts w:ascii="Calibri" w:hAnsi="Calibri"/>
        </w:rPr>
        <w:t>s</w:t>
      </w:r>
      <w:r w:rsidRPr="00DB203C">
        <w:rPr>
          <w:rFonts w:ascii="Calibri" w:hAnsi="Calibri"/>
        </w:rPr>
        <w:t xml:space="preserve"> et transition du service pédiatrique</w:t>
      </w:r>
      <w:r w:rsidR="006332C9" w:rsidRPr="00DB203C">
        <w:rPr>
          <w:rFonts w:ascii="Calibri" w:hAnsi="Calibri"/>
        </w:rPr>
        <w:t xml:space="preserve"> </w:t>
      </w:r>
      <w:r w:rsidRPr="00DB203C">
        <w:rPr>
          <w:rFonts w:ascii="Calibri" w:hAnsi="Calibri"/>
        </w:rPr>
        <w:t>au service adulte</w:t>
      </w:r>
      <w:bookmarkEnd w:id="128"/>
    </w:p>
    <w:p w:rsidR="00CE75A4" w:rsidRPr="00BA2B94" w:rsidRDefault="00CE75A4" w:rsidP="00CE75A4">
      <w:pPr>
        <w:pStyle w:val="Sansinterligne"/>
        <w:rPr>
          <w:rFonts w:ascii="Calibri" w:hAnsi="Calibri"/>
          <w:u w:val="single"/>
        </w:rPr>
      </w:pPr>
      <w:r w:rsidRPr="00BA2B94">
        <w:rPr>
          <w:rFonts w:ascii="Calibri" w:hAnsi="Calibri"/>
          <w:u w:val="single"/>
        </w:rPr>
        <w:t>Intitulé du programme</w:t>
      </w:r>
    </w:p>
    <w:p w:rsidR="00CE75A4" w:rsidRPr="00BA2B94" w:rsidRDefault="00CE75A4" w:rsidP="00CE75A4">
      <w:pPr>
        <w:pStyle w:val="Sansinterligne"/>
        <w:rPr>
          <w:rFonts w:ascii="Calibri" w:hAnsi="Calibri"/>
        </w:rPr>
      </w:pPr>
      <w:r w:rsidRPr="00BA2B94">
        <w:rPr>
          <w:rFonts w:ascii="Calibri" w:hAnsi="Calibri"/>
        </w:rPr>
        <w:t>Un nouvel élan</w:t>
      </w:r>
    </w:p>
    <w:p w:rsidR="00CE75A4" w:rsidRPr="00BA2B94" w:rsidRDefault="00CE75A4" w:rsidP="00CE75A4">
      <w:pPr>
        <w:rPr>
          <w:rFonts w:ascii="Calibri" w:hAnsi="Calibri"/>
          <w:sz w:val="22"/>
          <w:szCs w:val="22"/>
        </w:rPr>
      </w:pPr>
      <w:r w:rsidRPr="00BA2B94">
        <w:rPr>
          <w:rFonts w:ascii="Calibri" w:hAnsi="Calibri"/>
          <w:sz w:val="22"/>
          <w:szCs w:val="22"/>
        </w:rPr>
        <w:t>Vivre avec une maladie rénale rare et transition du service pédiatrique au service adulte</w:t>
      </w:r>
    </w:p>
    <w:p w:rsidR="00CE75A4" w:rsidRDefault="00CE75A4" w:rsidP="00CE75A4">
      <w:pPr>
        <w:pStyle w:val="Sansinterligne"/>
        <w:rPr>
          <w:rFonts w:ascii="Calibri" w:hAnsi="Calibri"/>
          <w:u w:val="single"/>
        </w:rPr>
      </w:pPr>
    </w:p>
    <w:p w:rsidR="00026D19" w:rsidRPr="00BA2B94" w:rsidRDefault="00026D19" w:rsidP="00CE75A4">
      <w:pPr>
        <w:pStyle w:val="Sansinterligne"/>
        <w:rPr>
          <w:rFonts w:ascii="Calibri" w:hAnsi="Calibri"/>
          <w:u w:val="single"/>
        </w:rPr>
      </w:pPr>
    </w:p>
    <w:p w:rsidR="00CE75A4" w:rsidRPr="00BA2B94" w:rsidRDefault="00CE75A4" w:rsidP="00CE75A4">
      <w:pPr>
        <w:pStyle w:val="Sansinterligne"/>
        <w:rPr>
          <w:rFonts w:ascii="Calibri" w:hAnsi="Calibri"/>
          <w:u w:val="single"/>
        </w:rPr>
      </w:pPr>
      <w:r w:rsidRPr="00BA2B94">
        <w:rPr>
          <w:rFonts w:ascii="Calibri" w:hAnsi="Calibri"/>
          <w:u w:val="single"/>
        </w:rPr>
        <w:t>Patients concernés et leur entourage</w:t>
      </w:r>
    </w:p>
    <w:p w:rsidR="00CE75A4" w:rsidRDefault="00CE75A4" w:rsidP="00CE75A4">
      <w:pPr>
        <w:pStyle w:val="Sansinterligne"/>
        <w:rPr>
          <w:rFonts w:ascii="Calibri" w:hAnsi="Calibri"/>
        </w:rPr>
      </w:pPr>
      <w:r w:rsidRPr="00BA2B94">
        <w:rPr>
          <w:rFonts w:ascii="Calibri" w:hAnsi="Calibri"/>
        </w:rPr>
        <w:t>Enfants et patients de moins de 25 ans porteurs d’une maladie rénale chronique (uropathie, insuffisance rénale chronique ou syndrome néphrotique) et leur entourage.</w:t>
      </w:r>
    </w:p>
    <w:p w:rsidR="00BC6A02" w:rsidRDefault="00BC6A02" w:rsidP="00CE75A4">
      <w:pPr>
        <w:pStyle w:val="Sansinterligne"/>
        <w:rPr>
          <w:rFonts w:ascii="Calibri" w:hAnsi="Calibri"/>
        </w:rPr>
      </w:pPr>
    </w:p>
    <w:p w:rsidR="00026D19" w:rsidRPr="00BA2B94" w:rsidRDefault="00026D19" w:rsidP="00CE75A4">
      <w:pPr>
        <w:pStyle w:val="Sansinterligne"/>
        <w:rPr>
          <w:rFonts w:ascii="Calibri" w:hAnsi="Calibri"/>
        </w:rPr>
      </w:pPr>
    </w:p>
    <w:p w:rsidR="00CE75A4" w:rsidRPr="00BA2B94" w:rsidRDefault="00CE75A4" w:rsidP="00CE75A4">
      <w:pPr>
        <w:pStyle w:val="Sansinterligne"/>
        <w:rPr>
          <w:rFonts w:ascii="Calibri" w:hAnsi="Calibri"/>
          <w:u w:val="single"/>
        </w:rPr>
      </w:pPr>
      <w:r w:rsidRPr="00BA2B94">
        <w:rPr>
          <w:rFonts w:ascii="Calibri" w:hAnsi="Calibri"/>
          <w:u w:val="single"/>
        </w:rPr>
        <w:t>Lieu de réalisation du programme</w:t>
      </w:r>
    </w:p>
    <w:p w:rsidR="00CE75A4" w:rsidRPr="00BA2B94" w:rsidRDefault="00CE75A4" w:rsidP="00CE75A4">
      <w:pPr>
        <w:pStyle w:val="Sansinterligne"/>
        <w:rPr>
          <w:rFonts w:ascii="Calibri" w:hAnsi="Calibri"/>
        </w:rPr>
      </w:pPr>
      <w:r w:rsidRPr="00BA2B94">
        <w:rPr>
          <w:rFonts w:ascii="Calibri" w:hAnsi="Calibri"/>
        </w:rPr>
        <w:t>Hôpital Arnaud de Villeneuve</w:t>
      </w:r>
    </w:p>
    <w:p w:rsidR="00CE75A4" w:rsidRDefault="00CE75A4" w:rsidP="00CE75A4">
      <w:pPr>
        <w:pStyle w:val="Sansinterligne"/>
        <w:rPr>
          <w:rFonts w:ascii="Calibri" w:hAnsi="Calibri"/>
        </w:rPr>
      </w:pPr>
      <w:r w:rsidRPr="00BA2B94">
        <w:rPr>
          <w:rFonts w:ascii="Calibri" w:hAnsi="Calibri"/>
        </w:rPr>
        <w:t>Consultation de pédiatrie et Service de pédiatrie 1 : néphrologie pédiatrique</w:t>
      </w:r>
    </w:p>
    <w:p w:rsidR="00BC6A02" w:rsidRDefault="00BC6A02" w:rsidP="00CE75A4">
      <w:pPr>
        <w:pStyle w:val="Sansinterligne"/>
        <w:rPr>
          <w:rFonts w:ascii="Calibri" w:hAnsi="Calibri"/>
        </w:rPr>
      </w:pPr>
    </w:p>
    <w:p w:rsidR="00026D19" w:rsidRPr="00BA2B94" w:rsidRDefault="00026D19" w:rsidP="00CE75A4">
      <w:pPr>
        <w:pStyle w:val="Sansinterligne"/>
        <w:rPr>
          <w:rFonts w:ascii="Calibri" w:hAnsi="Calibri"/>
        </w:rPr>
      </w:pPr>
    </w:p>
    <w:p w:rsidR="00CE75A4" w:rsidRPr="00BA2B94" w:rsidRDefault="00CE75A4" w:rsidP="00CE75A4">
      <w:pPr>
        <w:pStyle w:val="Sansinterligne"/>
        <w:rPr>
          <w:rFonts w:ascii="Calibri" w:hAnsi="Calibri"/>
          <w:u w:val="single"/>
        </w:rPr>
      </w:pPr>
      <w:r w:rsidRPr="00BA2B94">
        <w:rPr>
          <w:rFonts w:ascii="Calibri" w:hAnsi="Calibri"/>
          <w:u w:val="single"/>
        </w:rPr>
        <w:t>Coordination du programme</w:t>
      </w:r>
    </w:p>
    <w:p w:rsidR="00CE75A4" w:rsidRPr="00BA2B94" w:rsidRDefault="00CE75A4" w:rsidP="00CE75A4">
      <w:pPr>
        <w:pStyle w:val="Sansinterligne"/>
        <w:rPr>
          <w:rFonts w:ascii="Calibri" w:hAnsi="Calibri"/>
        </w:rPr>
      </w:pPr>
      <w:r w:rsidRPr="00BA2B94">
        <w:rPr>
          <w:rFonts w:ascii="Calibri" w:hAnsi="Calibri"/>
        </w:rPr>
        <w:t xml:space="preserve">Coordinateur : Dr Lydia Ichay médecin spécialiste </w:t>
      </w:r>
    </w:p>
    <w:p w:rsidR="00CE75A4" w:rsidRDefault="00CE75A4" w:rsidP="00CE75A4">
      <w:pPr>
        <w:pStyle w:val="Sansinterligne"/>
        <w:rPr>
          <w:rFonts w:ascii="Calibri" w:hAnsi="Calibri"/>
        </w:rPr>
      </w:pPr>
      <w:r w:rsidRPr="00BA2B94">
        <w:rPr>
          <w:rFonts w:ascii="Calibri" w:hAnsi="Calibri"/>
        </w:rPr>
        <w:t>Co responsable : Fanny Bedrines</w:t>
      </w:r>
    </w:p>
    <w:p w:rsidR="00BC6A02" w:rsidRDefault="00BC6A02" w:rsidP="00CE75A4">
      <w:pPr>
        <w:pStyle w:val="Sansinterligne"/>
        <w:rPr>
          <w:rFonts w:ascii="Calibri" w:hAnsi="Calibri"/>
        </w:rPr>
      </w:pPr>
    </w:p>
    <w:p w:rsidR="00026D19" w:rsidRPr="00BA2B94" w:rsidRDefault="00026D19" w:rsidP="00CE75A4">
      <w:pPr>
        <w:pStyle w:val="Sansinterligne"/>
        <w:rPr>
          <w:rFonts w:ascii="Calibri" w:hAnsi="Calibri"/>
        </w:rPr>
      </w:pPr>
    </w:p>
    <w:p w:rsidR="00CE75A4" w:rsidRPr="00BA2B94" w:rsidRDefault="00CE75A4" w:rsidP="00CE75A4">
      <w:pPr>
        <w:pStyle w:val="Sansinterligne"/>
        <w:rPr>
          <w:rFonts w:ascii="Calibri" w:hAnsi="Calibri"/>
          <w:u w:val="single"/>
        </w:rPr>
      </w:pPr>
      <w:r w:rsidRPr="00BA2B94">
        <w:rPr>
          <w:rFonts w:ascii="Calibri" w:hAnsi="Calibri"/>
          <w:u w:val="single"/>
        </w:rPr>
        <w:t>Objectifs du programme</w:t>
      </w:r>
    </w:p>
    <w:p w:rsidR="00CE75A4" w:rsidRPr="00BA2B94" w:rsidRDefault="00CE75A4" w:rsidP="009B3584">
      <w:pPr>
        <w:pStyle w:val="Sansinterligne"/>
        <w:numPr>
          <w:ilvl w:val="0"/>
          <w:numId w:val="73"/>
        </w:numPr>
        <w:suppressAutoHyphens w:val="0"/>
        <w:rPr>
          <w:rFonts w:ascii="Calibri" w:hAnsi="Calibri"/>
        </w:rPr>
      </w:pPr>
      <w:r w:rsidRPr="00BA2B94">
        <w:rPr>
          <w:rFonts w:ascii="Calibri" w:hAnsi="Calibri"/>
        </w:rPr>
        <w:t>Connaitre sa maladie et ses conséquences</w:t>
      </w:r>
    </w:p>
    <w:p w:rsidR="00CE75A4" w:rsidRPr="00BA2B94" w:rsidRDefault="00CE75A4" w:rsidP="009B3584">
      <w:pPr>
        <w:pStyle w:val="Sansinterligne"/>
        <w:numPr>
          <w:ilvl w:val="0"/>
          <w:numId w:val="73"/>
        </w:numPr>
        <w:suppressAutoHyphens w:val="0"/>
        <w:rPr>
          <w:rFonts w:ascii="Calibri" w:hAnsi="Calibri"/>
        </w:rPr>
      </w:pPr>
      <w:r w:rsidRPr="00BA2B94">
        <w:rPr>
          <w:rFonts w:ascii="Calibri" w:hAnsi="Calibri"/>
        </w:rPr>
        <w:t>Comprendre son corps, sa maladie et son traitement</w:t>
      </w:r>
    </w:p>
    <w:p w:rsidR="00CE75A4" w:rsidRPr="00BA2B94" w:rsidRDefault="00CE75A4" w:rsidP="009B3584">
      <w:pPr>
        <w:pStyle w:val="Sansinterligne"/>
        <w:numPr>
          <w:ilvl w:val="0"/>
          <w:numId w:val="73"/>
        </w:numPr>
        <w:suppressAutoHyphens w:val="0"/>
        <w:rPr>
          <w:rFonts w:ascii="Calibri" w:hAnsi="Calibri"/>
        </w:rPr>
      </w:pPr>
      <w:r w:rsidRPr="00BA2B94">
        <w:rPr>
          <w:rFonts w:ascii="Calibri" w:hAnsi="Calibri"/>
        </w:rPr>
        <w:t>Apprendre à vivre avec sa pathologie, à communiquer avec ses proches et à exprimer ses émotions</w:t>
      </w:r>
    </w:p>
    <w:p w:rsidR="00CE75A4" w:rsidRDefault="00CE75A4" w:rsidP="009B3584">
      <w:pPr>
        <w:pStyle w:val="Sansinterligne"/>
        <w:numPr>
          <w:ilvl w:val="0"/>
          <w:numId w:val="73"/>
        </w:numPr>
        <w:suppressAutoHyphens w:val="0"/>
        <w:rPr>
          <w:rFonts w:ascii="Calibri" w:hAnsi="Calibri"/>
        </w:rPr>
      </w:pPr>
      <w:r w:rsidRPr="00BA2B94">
        <w:rPr>
          <w:rFonts w:ascii="Calibri" w:hAnsi="Calibri"/>
        </w:rPr>
        <w:t>Préparation et accompagnement du service de pédiatrie vers le service adulte</w:t>
      </w:r>
    </w:p>
    <w:p w:rsidR="00026D19" w:rsidRDefault="00026D19" w:rsidP="00026D19">
      <w:pPr>
        <w:pStyle w:val="Sansinterligne"/>
        <w:suppressAutoHyphens w:val="0"/>
        <w:rPr>
          <w:rFonts w:ascii="Calibri" w:hAnsi="Calibri"/>
        </w:rPr>
      </w:pPr>
    </w:p>
    <w:p w:rsidR="00026D19" w:rsidRPr="00BA2B94" w:rsidRDefault="00026D19" w:rsidP="00026D19">
      <w:pPr>
        <w:pStyle w:val="Sansinterligne"/>
        <w:suppressAutoHyphens w:val="0"/>
        <w:rPr>
          <w:rFonts w:ascii="Calibri" w:hAnsi="Calibri"/>
        </w:rPr>
      </w:pPr>
    </w:p>
    <w:p w:rsidR="00CE75A4" w:rsidRPr="00BA2B94" w:rsidRDefault="00CE75A4" w:rsidP="00CE75A4">
      <w:pPr>
        <w:rPr>
          <w:rFonts w:ascii="Calibri" w:hAnsi="Calibri"/>
          <w:u w:val="single"/>
        </w:rPr>
      </w:pPr>
      <w:r w:rsidRPr="00BA2B94">
        <w:rPr>
          <w:rFonts w:ascii="Calibri" w:hAnsi="Calibri"/>
          <w:u w:val="single"/>
        </w:rPr>
        <w:t>Déroulement du programme</w:t>
      </w:r>
    </w:p>
    <w:p w:rsidR="00CE75A4" w:rsidRPr="00BA2B94" w:rsidRDefault="00CE75A4" w:rsidP="00CE75A4">
      <w:pPr>
        <w:rPr>
          <w:rFonts w:ascii="Calibri" w:hAnsi="Calibri"/>
        </w:rPr>
      </w:pPr>
      <w:r w:rsidRPr="00BA2B94">
        <w:rPr>
          <w:rFonts w:ascii="Calibri" w:hAnsi="Calibri"/>
        </w:rPr>
        <w:t>L’offre éducative est proposée par le médecin en consultation.  Un bilan d’éducation partagé est ensuite établi par une puéricultrice ou une infirmière/puéricultrice formée à l’ETP, après la consultation ou lors d’un rendez-vous dédié.  Un plan d’action éducatif est alors mis en place.</w:t>
      </w:r>
    </w:p>
    <w:p w:rsidR="00CE75A4" w:rsidRPr="00BA2B94" w:rsidRDefault="00CE75A4" w:rsidP="00CE75A4">
      <w:pPr>
        <w:pStyle w:val="Sansinterligne"/>
        <w:rPr>
          <w:rFonts w:ascii="Calibri" w:hAnsi="Calibri"/>
        </w:rPr>
      </w:pPr>
      <w:r w:rsidRPr="00BA2B94">
        <w:rPr>
          <w:rFonts w:ascii="Calibri" w:hAnsi="Calibri"/>
        </w:rPr>
        <w:t>L’éducation peut se faire en individuel et/ou en collectif.</w:t>
      </w:r>
    </w:p>
    <w:p w:rsidR="00CE75A4" w:rsidRDefault="00CE75A4" w:rsidP="00CE75A4">
      <w:pPr>
        <w:rPr>
          <w:rFonts w:ascii="Calibri" w:hAnsi="Calibri"/>
        </w:rPr>
      </w:pPr>
      <w:r w:rsidRPr="00BA2B94">
        <w:rPr>
          <w:rFonts w:ascii="Calibri" w:hAnsi="Calibri"/>
        </w:rPr>
        <w:t xml:space="preserve">L’équipe organisera des sessions d’une journée, plusieurs fois dans l’année, qui concerneront tous les bénéficiaires du programme.  Des sessions collectives d’ateliers spécifiques par pathologies seront aussi proposées afin de répondre au plus près des besoins des patients. </w:t>
      </w:r>
    </w:p>
    <w:p w:rsidR="00026D19" w:rsidRPr="00BA2B94" w:rsidRDefault="00026D19" w:rsidP="00CE75A4">
      <w:pPr>
        <w:rPr>
          <w:rFonts w:ascii="Calibri" w:hAnsi="Calibri"/>
        </w:rPr>
      </w:pPr>
    </w:p>
    <w:p w:rsidR="00CE75A4" w:rsidRPr="00BA2B94" w:rsidRDefault="00CE75A4" w:rsidP="00CE75A4">
      <w:pPr>
        <w:pStyle w:val="Sansinterligne"/>
        <w:rPr>
          <w:rFonts w:ascii="Calibri" w:hAnsi="Calibri"/>
          <w:u w:val="single"/>
        </w:rPr>
      </w:pPr>
      <w:r w:rsidRPr="00BA2B94">
        <w:rPr>
          <w:rFonts w:ascii="Calibri" w:hAnsi="Calibri"/>
          <w:u w:val="single"/>
        </w:rPr>
        <w:t>Les séances (ateliers, modules) d’éducation thérapeutique</w:t>
      </w:r>
    </w:p>
    <w:p w:rsidR="00CE75A4" w:rsidRPr="00BA2B94" w:rsidRDefault="00CE75A4" w:rsidP="009B3584">
      <w:pPr>
        <w:pStyle w:val="Sansinterligne"/>
        <w:numPr>
          <w:ilvl w:val="0"/>
          <w:numId w:val="74"/>
        </w:numPr>
        <w:suppressAutoHyphens w:val="0"/>
        <w:rPr>
          <w:rFonts w:ascii="Calibri" w:hAnsi="Calibri"/>
        </w:rPr>
      </w:pPr>
      <w:r w:rsidRPr="00BA2B94">
        <w:rPr>
          <w:rFonts w:ascii="Calibri" w:hAnsi="Calibri"/>
        </w:rPr>
        <w:t>Comprendre son corps : comprendre sa maladie et ses conséquences,</w:t>
      </w:r>
    </w:p>
    <w:p w:rsidR="00CE75A4" w:rsidRPr="00BA2B94" w:rsidRDefault="00CE75A4" w:rsidP="009B3584">
      <w:pPr>
        <w:pStyle w:val="Sansinterligne"/>
        <w:numPr>
          <w:ilvl w:val="0"/>
          <w:numId w:val="74"/>
        </w:numPr>
        <w:suppressAutoHyphens w:val="0"/>
        <w:rPr>
          <w:rFonts w:ascii="Calibri" w:hAnsi="Calibri"/>
        </w:rPr>
      </w:pPr>
      <w:r w:rsidRPr="00BA2B94">
        <w:rPr>
          <w:rFonts w:ascii="Calibri" w:hAnsi="Calibri"/>
        </w:rPr>
        <w:t>Le syndrome néphrotique : connaitre les mécanismes du syndrome néphrotique, les symptômes et la surveillance par la bandelette urinaire ;</w:t>
      </w:r>
    </w:p>
    <w:p w:rsidR="00CE75A4" w:rsidRPr="00BA2B94" w:rsidRDefault="00CE75A4" w:rsidP="009B3584">
      <w:pPr>
        <w:pStyle w:val="Sansinterligne"/>
        <w:numPr>
          <w:ilvl w:val="0"/>
          <w:numId w:val="74"/>
        </w:numPr>
        <w:suppressAutoHyphens w:val="0"/>
        <w:rPr>
          <w:rFonts w:ascii="Calibri" w:hAnsi="Calibri"/>
        </w:rPr>
      </w:pPr>
      <w:r w:rsidRPr="00BA2B94">
        <w:rPr>
          <w:rFonts w:ascii="Calibri" w:hAnsi="Calibri"/>
        </w:rPr>
        <w:t>Les médicaments : comprendre et s’expliquer son traitement, lire son ordonnance et prendre ses traitements de façon adaptée,</w:t>
      </w:r>
    </w:p>
    <w:p w:rsidR="00CE75A4" w:rsidRPr="00BA2B94" w:rsidRDefault="00CE75A4" w:rsidP="009B3584">
      <w:pPr>
        <w:pStyle w:val="Sansinterligne"/>
        <w:numPr>
          <w:ilvl w:val="0"/>
          <w:numId w:val="74"/>
        </w:numPr>
        <w:suppressAutoHyphens w:val="0"/>
        <w:rPr>
          <w:rFonts w:ascii="Calibri" w:hAnsi="Calibri"/>
        </w:rPr>
      </w:pPr>
      <w:r w:rsidRPr="00BA2B94">
        <w:rPr>
          <w:rFonts w:ascii="Calibri" w:hAnsi="Calibri"/>
        </w:rPr>
        <w:t>L’alimentation : Expliquer les grandes lignes de la composition d’un repas équilibré, et les groupes d’aliments contenant des protéines, du phosphore, potassium, du sel, du sucre.</w:t>
      </w:r>
    </w:p>
    <w:p w:rsidR="00CE75A4" w:rsidRDefault="00CE75A4" w:rsidP="009B3584">
      <w:pPr>
        <w:pStyle w:val="Sansinterligne"/>
        <w:numPr>
          <w:ilvl w:val="0"/>
          <w:numId w:val="74"/>
        </w:numPr>
        <w:suppressAutoHyphens w:val="0"/>
        <w:rPr>
          <w:rFonts w:ascii="Calibri" w:hAnsi="Calibri"/>
        </w:rPr>
      </w:pPr>
      <w:r w:rsidRPr="00BA2B94">
        <w:rPr>
          <w:rFonts w:ascii="Calibri" w:hAnsi="Calibri"/>
        </w:rPr>
        <w:t>sa pathologie au quotidien : Apprendre à communiquer avec ses proches, accepter le regard des autres, pouvoir exprimer ses émotions et ses sentiments relatifs à la maladie.</w:t>
      </w:r>
    </w:p>
    <w:p w:rsidR="00026D19" w:rsidRPr="00BA2B94" w:rsidRDefault="00026D19" w:rsidP="00026D19">
      <w:pPr>
        <w:pStyle w:val="Sansinterligne"/>
        <w:suppressAutoHyphens w:val="0"/>
        <w:rPr>
          <w:rFonts w:ascii="Calibri" w:hAnsi="Calibri"/>
        </w:rPr>
      </w:pPr>
    </w:p>
    <w:p w:rsidR="00CE75A4" w:rsidRPr="00BA2B94" w:rsidRDefault="00CE75A4" w:rsidP="00CE75A4">
      <w:pPr>
        <w:pStyle w:val="Sansinterligne"/>
        <w:rPr>
          <w:rFonts w:ascii="Calibri" w:hAnsi="Calibri"/>
          <w:u w:val="single"/>
        </w:rPr>
      </w:pPr>
      <w:r w:rsidRPr="00BA2B94">
        <w:rPr>
          <w:rFonts w:ascii="Calibri" w:hAnsi="Calibri"/>
        </w:rPr>
        <w:tab/>
      </w:r>
      <w:r w:rsidRPr="00BA2B94">
        <w:rPr>
          <w:rFonts w:ascii="Calibri" w:hAnsi="Calibri"/>
          <w:u w:val="single"/>
        </w:rPr>
        <w:t xml:space="preserve">Contact </w:t>
      </w:r>
    </w:p>
    <w:p w:rsidR="00CE75A4" w:rsidRPr="00BA2B94" w:rsidRDefault="00CE75A4" w:rsidP="00CE75A4">
      <w:pPr>
        <w:pStyle w:val="Sansinterligne"/>
        <w:rPr>
          <w:rFonts w:ascii="Calibri" w:hAnsi="Calibri"/>
        </w:rPr>
      </w:pPr>
      <w:r w:rsidRPr="00BA2B94">
        <w:rPr>
          <w:rFonts w:ascii="Calibri" w:hAnsi="Calibri"/>
        </w:rPr>
        <w:t xml:space="preserve">Salle de soins service néphrologie: 04 67 33 66 45 </w:t>
      </w:r>
    </w:p>
    <w:p w:rsidR="00055C6E" w:rsidRPr="00221312" w:rsidRDefault="00CE75A4" w:rsidP="00295B0B">
      <w:pPr>
        <w:pStyle w:val="Sansinterligne"/>
        <w:rPr>
          <w:rFonts w:ascii="Calibri" w:hAnsi="Calibri"/>
          <w:lang w:val="es-ES"/>
        </w:rPr>
      </w:pPr>
      <w:r w:rsidRPr="00221312">
        <w:rPr>
          <w:rFonts w:ascii="Calibri" w:hAnsi="Calibri"/>
          <w:lang w:val="es-ES"/>
        </w:rPr>
        <w:t xml:space="preserve">Dr ICHAY Lidia : </w:t>
      </w:r>
      <w:hyperlink r:id="rId101" w:history="1">
        <w:r w:rsidR="00055C6E" w:rsidRPr="00221312">
          <w:rPr>
            <w:rStyle w:val="Lienhypertexte"/>
            <w:rFonts w:ascii="Calibri" w:hAnsi="Calibri"/>
            <w:lang w:val="es-ES"/>
          </w:rPr>
          <w:t>l-ichay@chu-montpellier.fr</w:t>
        </w:r>
      </w:hyperlink>
    </w:p>
    <w:p w:rsidR="00055C6E" w:rsidRPr="00221312" w:rsidRDefault="00055C6E" w:rsidP="00295B0B">
      <w:pPr>
        <w:pStyle w:val="Sansinterligne"/>
        <w:rPr>
          <w:rFonts w:ascii="Calibri" w:hAnsi="Calibri"/>
          <w:b/>
          <w:bCs/>
          <w:sz w:val="22"/>
          <w:lang w:val="es-ES"/>
        </w:rPr>
        <w:sectPr w:rsidR="00055C6E" w:rsidRPr="00221312">
          <w:pgSz w:w="11906" w:h="16838"/>
          <w:pgMar w:top="1134" w:right="1417" w:bottom="1276" w:left="1417" w:header="720" w:footer="708" w:gutter="0"/>
          <w:cols w:space="720"/>
          <w:docGrid w:linePitch="360"/>
        </w:sectPr>
      </w:pPr>
    </w:p>
    <w:p w:rsidR="00055C6E" w:rsidRPr="00221312" w:rsidRDefault="00055C6E" w:rsidP="00295B0B">
      <w:pPr>
        <w:pStyle w:val="Sansinterligne"/>
        <w:rPr>
          <w:rFonts w:ascii="Calibri" w:hAnsi="Calibri"/>
          <w:b/>
          <w:bCs/>
          <w:sz w:val="22"/>
          <w:lang w:val="es-ES"/>
        </w:rPr>
      </w:pPr>
    </w:p>
    <w:p w:rsidR="00A10CAF" w:rsidRPr="00BA2B94" w:rsidRDefault="00A10CAF">
      <w:pPr>
        <w:pStyle w:val="Titre1"/>
        <w:rPr>
          <w:rFonts w:ascii="Calibri" w:hAnsi="Calibri"/>
        </w:rPr>
      </w:pPr>
      <w:bookmarkStart w:id="129" w:name="_Toc65590000"/>
      <w:bookmarkStart w:id="130" w:name="_Toc172034201"/>
      <w:r w:rsidRPr="00BA2B94">
        <w:rPr>
          <w:rFonts w:ascii="Calibri" w:hAnsi="Calibri"/>
        </w:rPr>
        <w:t>Mucoviscidose</w:t>
      </w:r>
      <w:bookmarkEnd w:id="129"/>
      <w:r w:rsidR="00DB203C">
        <w:rPr>
          <w:rFonts w:ascii="Calibri" w:hAnsi="Calibri"/>
        </w:rPr>
        <w:t xml:space="preserve"> de l’enfant et de l’adulte</w:t>
      </w:r>
      <w:bookmarkEnd w:id="130"/>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Éducation thérapeutique et mucoviscidose</w:t>
      </w:r>
      <w:r w:rsidRPr="00BA2B94">
        <w:rPr>
          <w:rFonts w:ascii="Calibri" w:hAnsi="Calibri" w:cs="Arial"/>
          <w:sz w:val="22"/>
        </w:rPr>
        <w:tab/>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 xml:space="preserve">Tous les patients suivis au Centre de Ressources et de Compétences de la </w:t>
      </w:r>
      <w:r w:rsidR="0015210F" w:rsidRPr="00BA2B94">
        <w:rPr>
          <w:rFonts w:ascii="Calibri" w:hAnsi="Calibri" w:cs="Arial"/>
          <w:sz w:val="22"/>
        </w:rPr>
        <w:t>Mucoviscidose CRCM</w:t>
      </w:r>
      <w:r w:rsidRPr="00BA2B94">
        <w:rPr>
          <w:rFonts w:ascii="Calibri" w:hAnsi="Calibri" w:cs="Arial"/>
          <w:sz w:val="22"/>
        </w:rPr>
        <w:t> : parents d’enfants, enfants, adolescents, adultes et leurs proches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Arnaud de Villeneuve, Pôle "Femme Mère Enfant", Départements de Pédiatrie et des Maladies Respiratoires, CRCM Mixte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CHIRON Raphaël</w:t>
      </w:r>
    </w:p>
    <w:p w:rsidR="00A10CAF" w:rsidRPr="00BA2B94" w:rsidRDefault="00A10CAF">
      <w:pPr>
        <w:jc w:val="both"/>
        <w:rPr>
          <w:rFonts w:ascii="Calibri" w:hAnsi="Calibri"/>
        </w:rPr>
      </w:pPr>
      <w:r w:rsidRPr="00BA2B94">
        <w:rPr>
          <w:rFonts w:ascii="Calibri" w:hAnsi="Calibri" w:cs="Arial"/>
          <w:sz w:val="22"/>
        </w:rPr>
        <w:t>Co-responsable</w:t>
      </w:r>
      <w:r w:rsidR="006E557E">
        <w:rPr>
          <w:rFonts w:ascii="Calibri" w:hAnsi="Calibri" w:cs="Arial"/>
          <w:sz w:val="22"/>
        </w:rPr>
        <w:t> : Hélène ATTEW</w:t>
      </w:r>
      <w:r w:rsidRPr="00BA2B94">
        <w:rPr>
          <w:rFonts w:ascii="Calibri" w:hAnsi="Calibri" w:cs="Arial"/>
          <w:sz w:val="22"/>
        </w:rPr>
        <w:t xml:space="preserve"> (puéricultrice)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Association Vaincre La Mucoviscidose</w:t>
      </w:r>
    </w:p>
    <w:p w:rsidR="00A10CAF" w:rsidRPr="00BA2B94" w:rsidRDefault="00A10CAF">
      <w:pPr>
        <w:jc w:val="both"/>
        <w:rPr>
          <w:rFonts w:ascii="Calibri" w:hAnsi="Calibri"/>
        </w:rPr>
      </w:pPr>
      <w:r w:rsidRPr="00BA2B94">
        <w:rPr>
          <w:rFonts w:ascii="Calibri" w:hAnsi="Calibri" w:cs="Arial"/>
          <w:sz w:val="22"/>
        </w:rPr>
        <w:t>Collectif des parents et patients du CRCM</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 général du programme</w:t>
      </w:r>
    </w:p>
    <w:p w:rsidR="00A10CAF" w:rsidRPr="00BA2B94" w:rsidRDefault="00A10CAF">
      <w:pPr>
        <w:jc w:val="both"/>
        <w:rPr>
          <w:rFonts w:ascii="Calibri" w:hAnsi="Calibri"/>
        </w:rPr>
      </w:pPr>
      <w:r w:rsidRPr="00BA2B94">
        <w:rPr>
          <w:rFonts w:ascii="Calibri" w:hAnsi="Calibri" w:cs="Arial"/>
          <w:sz w:val="22"/>
        </w:rPr>
        <w:t>Transmettre aux patients, avec des techniques pédagogiques adaptées, des compétences suffisantes pour vivre avec leur maladie au quotidien en s’appuyant sur un référentiel national de compétences, depuis le moment du dépistage néonatal (pour les parents) jusqu’au patient adulte transplanté ou non.</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Séances collectives pour les parents et enfants scolarisés :</w:t>
      </w:r>
    </w:p>
    <w:p w:rsidR="00A10CAF" w:rsidRPr="00BA2B94" w:rsidRDefault="00A10CAF" w:rsidP="009B3584">
      <w:pPr>
        <w:numPr>
          <w:ilvl w:val="0"/>
          <w:numId w:val="20"/>
        </w:numPr>
        <w:jc w:val="both"/>
        <w:rPr>
          <w:rFonts w:ascii="Calibri" w:hAnsi="Calibri"/>
        </w:rPr>
      </w:pPr>
      <w:r w:rsidRPr="00BA2B94">
        <w:rPr>
          <w:rFonts w:ascii="Calibri" w:hAnsi="Calibri" w:cs="Arial"/>
          <w:sz w:val="22"/>
        </w:rPr>
        <w:t>Kinésithérapie respiratoire « en pratique »</w:t>
      </w:r>
    </w:p>
    <w:p w:rsidR="00A10CAF" w:rsidRPr="00BA2B94" w:rsidRDefault="00A10CAF" w:rsidP="009B3584">
      <w:pPr>
        <w:numPr>
          <w:ilvl w:val="0"/>
          <w:numId w:val="20"/>
        </w:numPr>
        <w:jc w:val="both"/>
        <w:rPr>
          <w:rFonts w:ascii="Calibri" w:hAnsi="Calibri"/>
        </w:rPr>
      </w:pPr>
      <w:r w:rsidRPr="00BA2B94">
        <w:rPr>
          <w:rFonts w:ascii="Calibri" w:hAnsi="Calibri" w:cs="Arial"/>
          <w:sz w:val="22"/>
        </w:rPr>
        <w:t>Projet d’accueil individualisé (PAI)</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rPr>
        <w:t>Séances collectives pour les adolescents :</w:t>
      </w:r>
    </w:p>
    <w:p w:rsidR="00A10CAF" w:rsidRPr="00BA2B94" w:rsidRDefault="00A10CAF" w:rsidP="009B3584">
      <w:pPr>
        <w:numPr>
          <w:ilvl w:val="0"/>
          <w:numId w:val="20"/>
        </w:numPr>
        <w:jc w:val="both"/>
        <w:rPr>
          <w:rFonts w:ascii="Calibri" w:hAnsi="Calibri"/>
        </w:rPr>
      </w:pPr>
      <w:r w:rsidRPr="00BA2B94">
        <w:rPr>
          <w:rFonts w:ascii="Calibri" w:hAnsi="Calibri" w:cs="Arial"/>
          <w:sz w:val="22"/>
        </w:rPr>
        <w:t>Ateliers comme escalade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cs="Arial"/>
          <w:sz w:val="22"/>
          <w:lang w:val="en-US"/>
        </w:rPr>
      </w:pPr>
      <w:r w:rsidRPr="00BA2B94">
        <w:rPr>
          <w:rFonts w:ascii="Calibri" w:hAnsi="Calibri" w:cs="Arial"/>
          <w:sz w:val="22"/>
        </w:rPr>
        <w:t xml:space="preserve">Dr CHIRON Raphaël - Mail : </w:t>
      </w:r>
      <w:hyperlink r:id="rId102" w:history="1">
        <w:r w:rsidRPr="00BA2B94">
          <w:rPr>
            <w:rStyle w:val="Lienhypertexte"/>
            <w:rFonts w:ascii="Calibri" w:hAnsi="Calibri" w:cs="Arial"/>
            <w:sz w:val="22"/>
          </w:rPr>
          <w:t>r-chiron@chu-montpellier.fr</w:t>
        </w:r>
      </w:hyperlink>
    </w:p>
    <w:p w:rsidR="00A10CAF" w:rsidRPr="00BA2B94" w:rsidRDefault="006E557E">
      <w:pPr>
        <w:jc w:val="both"/>
        <w:rPr>
          <w:rFonts w:ascii="Calibri" w:hAnsi="Calibri"/>
        </w:rPr>
      </w:pPr>
      <w:r>
        <w:rPr>
          <w:rFonts w:ascii="Calibri" w:hAnsi="Calibri" w:cs="Arial"/>
          <w:sz w:val="22"/>
          <w:lang w:val="en-US"/>
        </w:rPr>
        <w:t>Hélène ATTEW</w:t>
      </w:r>
      <w:r w:rsidR="00A10CAF" w:rsidRPr="00BA2B94">
        <w:rPr>
          <w:rFonts w:ascii="Calibri" w:hAnsi="Calibri" w:cs="Arial"/>
          <w:sz w:val="22"/>
          <w:lang w:val="en-US"/>
        </w:rPr>
        <w:t xml:space="preserve"> – Mail : </w:t>
      </w:r>
      <w:hyperlink r:id="rId103" w:history="1">
        <w:r w:rsidRPr="004B02F9">
          <w:rPr>
            <w:rStyle w:val="Lienhypertexte"/>
            <w:rFonts w:ascii="Calibri" w:hAnsi="Calibri" w:cs="Arial"/>
            <w:sz w:val="22"/>
            <w:lang w:val="en-US"/>
          </w:rPr>
          <w:t>h-attew@chu-montpellier.fr</w:t>
        </w:r>
      </w:hyperlink>
      <w:r w:rsidR="00A10CAF" w:rsidRPr="00BA2B94">
        <w:rPr>
          <w:rFonts w:ascii="Calibri" w:hAnsi="Calibri" w:cs="Arial"/>
          <w:sz w:val="22"/>
          <w:lang w:val="en-US"/>
        </w:rPr>
        <w:t xml:space="preserve"> – Tél: 04 67 33 59 47</w:t>
      </w:r>
    </w:p>
    <w:p w:rsidR="00A10CAF" w:rsidRPr="00BA2B94" w:rsidRDefault="00A10CAF">
      <w:pPr>
        <w:jc w:val="both"/>
        <w:rPr>
          <w:rFonts w:ascii="Calibri" w:hAnsi="Calibri"/>
        </w:rPr>
      </w:pPr>
      <w:r w:rsidRPr="00BA2B94">
        <w:rPr>
          <w:rFonts w:ascii="Calibri" w:hAnsi="Calibri" w:cs="Arial"/>
          <w:sz w:val="22"/>
        </w:rPr>
        <w:t xml:space="preserve">Pour les rdv, secrétariat du CRCM – Mail : </w:t>
      </w:r>
      <w:hyperlink r:id="rId104" w:history="1">
        <w:r w:rsidRPr="00BA2B94">
          <w:rPr>
            <w:rStyle w:val="Lienhypertexte"/>
            <w:rFonts w:ascii="Calibri" w:hAnsi="Calibri" w:cs="Arial"/>
            <w:sz w:val="22"/>
          </w:rPr>
          <w:t>crcm@chu-montpellier.fr</w:t>
        </w:r>
      </w:hyperlink>
      <w:r w:rsidRPr="00BA2B94">
        <w:rPr>
          <w:rFonts w:ascii="Calibri" w:hAnsi="Calibri" w:cs="Arial"/>
          <w:sz w:val="22"/>
        </w:rPr>
        <w:t xml:space="preserve"> – Tél: 04 67 33 61 15</w:t>
      </w:r>
    </w:p>
    <w:p w:rsidR="00A10CAF" w:rsidRPr="00BA2B94" w:rsidRDefault="00A10CAF">
      <w:pPr>
        <w:jc w:val="both"/>
        <w:rPr>
          <w:rFonts w:ascii="Calibri" w:hAnsi="Calibri" w:cs="Arial"/>
          <w:sz w:val="22"/>
        </w:rPr>
      </w:pPr>
    </w:p>
    <w:p w:rsidR="00BB5C76" w:rsidRPr="006E557E" w:rsidRDefault="00BB5C76" w:rsidP="00BB5C76">
      <w:pPr>
        <w:pStyle w:val="Titre1"/>
        <w:pageBreakBefore/>
        <w:rPr>
          <w:rFonts w:ascii="Calibri" w:hAnsi="Calibri"/>
        </w:rPr>
      </w:pPr>
      <w:bookmarkStart w:id="131" w:name="_Toc172034202"/>
      <w:r w:rsidRPr="006E557E">
        <w:rPr>
          <w:rFonts w:ascii="Calibri" w:hAnsi="Calibri"/>
        </w:rPr>
        <w:t>Obésité : prise en charge médicale</w:t>
      </w:r>
      <w:bookmarkEnd w:id="131"/>
    </w:p>
    <w:p w:rsidR="00BB5C76" w:rsidRPr="00513F7C" w:rsidRDefault="00BB5C76" w:rsidP="00BB5C76">
      <w:pPr>
        <w:jc w:val="both"/>
        <w:rPr>
          <w:rFonts w:ascii="Calibri" w:hAnsi="Calibri"/>
          <w:sz w:val="22"/>
          <w:szCs w:val="22"/>
        </w:rPr>
      </w:pPr>
      <w:r w:rsidRPr="00513F7C">
        <w:rPr>
          <w:rFonts w:ascii="Calibri" w:hAnsi="Calibri" w:cs="Arial"/>
          <w:sz w:val="22"/>
          <w:szCs w:val="22"/>
          <w:u w:val="single"/>
        </w:rPr>
        <w:t>Intitulé du programme</w:t>
      </w:r>
    </w:p>
    <w:p w:rsidR="00BB5C76" w:rsidRPr="00513F7C" w:rsidRDefault="00BB5C76" w:rsidP="00BB5C76">
      <w:pPr>
        <w:jc w:val="both"/>
        <w:rPr>
          <w:rFonts w:ascii="Calibri" w:hAnsi="Calibri"/>
          <w:sz w:val="22"/>
          <w:szCs w:val="22"/>
        </w:rPr>
      </w:pPr>
      <w:r w:rsidRPr="00513F7C">
        <w:rPr>
          <w:rFonts w:ascii="Calibri" w:hAnsi="Calibri" w:cs="Arial"/>
          <w:sz w:val="22"/>
          <w:szCs w:val="22"/>
        </w:rPr>
        <w:t>Vivre mieux, équilibrer mon poids</w:t>
      </w:r>
      <w:r w:rsidRPr="00513F7C">
        <w:rPr>
          <w:rFonts w:ascii="Calibri" w:hAnsi="Calibri" w:cs="Arial"/>
          <w:sz w:val="22"/>
          <w:szCs w:val="22"/>
        </w:rPr>
        <w:tab/>
      </w:r>
    </w:p>
    <w:p w:rsidR="00BB5C76" w:rsidRPr="00513F7C" w:rsidRDefault="00BB5C76" w:rsidP="00BB5C76">
      <w:pPr>
        <w:jc w:val="both"/>
        <w:rPr>
          <w:rFonts w:ascii="Calibri" w:hAnsi="Calibri" w:cs="Arial"/>
          <w:sz w:val="22"/>
          <w:szCs w:val="22"/>
        </w:rPr>
      </w:pP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sz w:val="22"/>
          <w:szCs w:val="22"/>
        </w:rPr>
      </w:pPr>
      <w:r w:rsidRPr="00513F7C">
        <w:rPr>
          <w:rFonts w:ascii="Calibri" w:hAnsi="Calibri" w:cs="Arial"/>
          <w:sz w:val="22"/>
          <w:szCs w:val="22"/>
          <w:u w:val="single"/>
        </w:rPr>
        <w:t>Patients concernés et leur entourage</w:t>
      </w:r>
    </w:p>
    <w:p w:rsidR="00BB5C76" w:rsidRPr="00513F7C" w:rsidRDefault="00BB5C76" w:rsidP="00BB5C76">
      <w:pPr>
        <w:jc w:val="both"/>
        <w:rPr>
          <w:rFonts w:ascii="Calibri" w:hAnsi="Calibri"/>
          <w:sz w:val="22"/>
          <w:szCs w:val="22"/>
        </w:rPr>
      </w:pPr>
      <w:r w:rsidRPr="00513F7C">
        <w:rPr>
          <w:rFonts w:ascii="Calibri" w:hAnsi="Calibri" w:cs="Arial"/>
          <w:sz w:val="22"/>
          <w:szCs w:val="22"/>
        </w:rPr>
        <w:t>Patients ayant un surpoids ou obésité</w:t>
      </w: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sz w:val="22"/>
          <w:szCs w:val="22"/>
        </w:rPr>
      </w:pPr>
      <w:r w:rsidRPr="00513F7C">
        <w:rPr>
          <w:rFonts w:ascii="Calibri" w:hAnsi="Calibri" w:cs="Arial"/>
          <w:sz w:val="22"/>
          <w:szCs w:val="22"/>
          <w:u w:val="single"/>
        </w:rPr>
        <w:t xml:space="preserve">Lieu de réalisation du programme </w:t>
      </w:r>
    </w:p>
    <w:p w:rsidR="00BB5C76" w:rsidRPr="00513F7C" w:rsidRDefault="00F75FE9" w:rsidP="00BB5C76">
      <w:pPr>
        <w:jc w:val="both"/>
        <w:rPr>
          <w:rFonts w:ascii="Calibri" w:hAnsi="Calibri"/>
          <w:sz w:val="22"/>
          <w:szCs w:val="22"/>
        </w:rPr>
      </w:pPr>
      <w:r>
        <w:rPr>
          <w:rFonts w:ascii="Calibri" w:hAnsi="Calibri" w:cs="Arial"/>
          <w:sz w:val="22"/>
          <w:szCs w:val="22"/>
        </w:rPr>
        <w:t xml:space="preserve">Hôpital Lapeyronie, Pôle </w:t>
      </w:r>
      <w:r>
        <w:rPr>
          <w:rFonts w:ascii="Calibri" w:hAnsi="Calibri" w:cs="Arial"/>
          <w:sz w:val="22"/>
        </w:rPr>
        <w:t>REUNNI</w:t>
      </w:r>
      <w:r w:rsidRPr="00F75FE9">
        <w:rPr>
          <w:rFonts w:ascii="Calibri" w:hAnsi="Calibri" w:cs="Arial"/>
          <w:sz w:val="22"/>
          <w:vertAlign w:val="superscript"/>
        </w:rPr>
        <w:t>2</w:t>
      </w:r>
      <w:r>
        <w:rPr>
          <w:rFonts w:ascii="Calibri" w:hAnsi="Calibri" w:cs="Arial"/>
          <w:sz w:val="22"/>
        </w:rPr>
        <w:t xml:space="preserve"> </w:t>
      </w:r>
      <w:r w:rsidR="00BB5C76" w:rsidRPr="00513F7C">
        <w:rPr>
          <w:rFonts w:ascii="Calibri" w:hAnsi="Calibri" w:cs="Arial"/>
          <w:sz w:val="22"/>
          <w:szCs w:val="22"/>
        </w:rPr>
        <w:t>Rein, Hypertension artérielle, Endocrinologi</w:t>
      </w:r>
      <w:r>
        <w:rPr>
          <w:rFonts w:ascii="Calibri" w:hAnsi="Calibri" w:cs="Arial"/>
          <w:sz w:val="22"/>
          <w:szCs w:val="22"/>
        </w:rPr>
        <w:t>e métabolique, Brûlés</w:t>
      </w:r>
      <w:r w:rsidR="00BB5C76" w:rsidRPr="00513F7C">
        <w:rPr>
          <w:rFonts w:ascii="Calibri" w:hAnsi="Calibri" w:cs="Arial"/>
          <w:sz w:val="22"/>
          <w:szCs w:val="22"/>
        </w:rPr>
        <w:t>, Département Endocrinologie-Diabétologie-Nutrition, Unité Nutrition-Diabète</w:t>
      </w: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sz w:val="22"/>
          <w:szCs w:val="22"/>
        </w:rPr>
      </w:pPr>
      <w:r w:rsidRPr="00513F7C">
        <w:rPr>
          <w:rFonts w:ascii="Calibri" w:hAnsi="Calibri" w:cs="Arial"/>
          <w:sz w:val="22"/>
          <w:szCs w:val="22"/>
          <w:u w:val="single"/>
        </w:rPr>
        <w:t>Coordination du programme</w:t>
      </w:r>
    </w:p>
    <w:p w:rsidR="00BB5C76" w:rsidRPr="00513F7C" w:rsidRDefault="00BB5C76" w:rsidP="00BB5C76">
      <w:pPr>
        <w:jc w:val="both"/>
        <w:rPr>
          <w:rFonts w:ascii="Calibri" w:hAnsi="Calibri" w:cs="Arial"/>
          <w:sz w:val="22"/>
          <w:szCs w:val="22"/>
        </w:rPr>
      </w:pPr>
      <w:r w:rsidRPr="00513F7C">
        <w:rPr>
          <w:rFonts w:ascii="Calibri" w:hAnsi="Calibri" w:cs="Arial"/>
          <w:sz w:val="22"/>
          <w:szCs w:val="22"/>
        </w:rPr>
        <w:t>Coordinatrice médicale</w:t>
      </w:r>
      <w:r w:rsidRPr="00513F7C">
        <w:rPr>
          <w:rFonts w:ascii="Calibri" w:hAnsi="Calibri" w:cs="Arial"/>
          <w:b/>
          <w:sz w:val="22"/>
          <w:szCs w:val="22"/>
        </w:rPr>
        <w:t> :</w:t>
      </w:r>
      <w:r w:rsidRPr="00513F7C">
        <w:rPr>
          <w:rFonts w:ascii="Calibri" w:hAnsi="Calibri" w:cs="Arial"/>
          <w:sz w:val="22"/>
          <w:szCs w:val="22"/>
        </w:rPr>
        <w:t xml:space="preserve"> Dr BOEGNER Catherine</w:t>
      </w:r>
    </w:p>
    <w:p w:rsidR="00BB5C76" w:rsidRPr="00513F7C" w:rsidRDefault="00BB5C76" w:rsidP="00BB5C76">
      <w:pPr>
        <w:jc w:val="both"/>
        <w:rPr>
          <w:rFonts w:ascii="Calibri" w:hAnsi="Calibri"/>
          <w:sz w:val="22"/>
          <w:szCs w:val="22"/>
        </w:rPr>
      </w:pPr>
      <w:r w:rsidRPr="00513F7C">
        <w:rPr>
          <w:rFonts w:ascii="Calibri" w:hAnsi="Calibri" w:cs="Arial"/>
          <w:sz w:val="22"/>
          <w:szCs w:val="22"/>
        </w:rPr>
        <w:t xml:space="preserve">Coordinatrice fonctionnelle : Mme CHETOUANE Soumeya </w:t>
      </w:r>
    </w:p>
    <w:p w:rsidR="00BB5C76" w:rsidRPr="00513F7C" w:rsidRDefault="00BB5C76" w:rsidP="00BB5C76">
      <w:pPr>
        <w:jc w:val="both"/>
        <w:rPr>
          <w:rFonts w:ascii="Calibri" w:hAnsi="Calibri" w:cs="Arial"/>
          <w:sz w:val="22"/>
          <w:szCs w:val="22"/>
        </w:rPr>
      </w:pP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sz w:val="22"/>
          <w:szCs w:val="22"/>
        </w:rPr>
      </w:pPr>
      <w:r w:rsidRPr="00513F7C">
        <w:rPr>
          <w:rFonts w:ascii="Calibri" w:hAnsi="Calibri" w:cs="Arial"/>
          <w:sz w:val="22"/>
          <w:szCs w:val="22"/>
          <w:u w:val="single"/>
        </w:rPr>
        <w:t>Associations de patients et patients ressources</w:t>
      </w:r>
    </w:p>
    <w:p w:rsidR="00BB5C76" w:rsidRPr="00513F7C" w:rsidRDefault="00BB5C76" w:rsidP="009B3584">
      <w:pPr>
        <w:pStyle w:val="Paragraphedeliste"/>
        <w:numPr>
          <w:ilvl w:val="0"/>
          <w:numId w:val="88"/>
        </w:numPr>
        <w:contextualSpacing/>
        <w:jc w:val="both"/>
        <w:rPr>
          <w:rFonts w:cs="Arial"/>
        </w:rPr>
      </w:pPr>
      <w:r w:rsidRPr="00513F7C">
        <w:rPr>
          <w:rFonts w:cs="Arial"/>
        </w:rPr>
        <w:t>DREAM : association qui propose différents programmes pour le surpoids et le diabète</w:t>
      </w:r>
    </w:p>
    <w:p w:rsidR="00BB5C76" w:rsidRPr="00513F7C" w:rsidRDefault="00BB5C76" w:rsidP="009B3584">
      <w:pPr>
        <w:pStyle w:val="Paragraphedeliste"/>
        <w:numPr>
          <w:ilvl w:val="0"/>
          <w:numId w:val="88"/>
        </w:numPr>
        <w:contextualSpacing/>
        <w:jc w:val="both"/>
        <w:rPr>
          <w:rFonts w:cs="Arial"/>
        </w:rPr>
      </w:pPr>
      <w:r w:rsidRPr="00513F7C">
        <w:rPr>
          <w:rFonts w:cs="Arial"/>
        </w:rPr>
        <w:t>Poids d’interrogation : association de personnes concernées par les problèmes de poids</w:t>
      </w:r>
    </w:p>
    <w:p w:rsidR="00BB5C76" w:rsidRPr="00513F7C" w:rsidRDefault="00BB5C76" w:rsidP="009B3584">
      <w:pPr>
        <w:pStyle w:val="Paragraphedeliste"/>
        <w:numPr>
          <w:ilvl w:val="0"/>
          <w:numId w:val="88"/>
        </w:numPr>
        <w:contextualSpacing/>
        <w:jc w:val="both"/>
        <w:rPr>
          <w:rFonts w:cs="Arial"/>
        </w:rPr>
      </w:pPr>
      <w:r w:rsidRPr="00513F7C">
        <w:rPr>
          <w:rFonts w:cs="Arial"/>
        </w:rPr>
        <w:t>Le poids du partage :  association qui accompagne les personnes avec problèmes de poids</w:t>
      </w: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sz w:val="22"/>
          <w:szCs w:val="22"/>
        </w:rPr>
      </w:pPr>
      <w:r w:rsidRPr="00513F7C">
        <w:rPr>
          <w:rFonts w:ascii="Calibri" w:hAnsi="Calibri" w:cs="Arial"/>
          <w:sz w:val="22"/>
          <w:szCs w:val="22"/>
          <w:u w:val="single"/>
        </w:rPr>
        <w:t>Objectif général du programme</w:t>
      </w:r>
    </w:p>
    <w:p w:rsidR="00BB5C76" w:rsidRPr="00513F7C" w:rsidRDefault="00BB5C76" w:rsidP="00BB5C76">
      <w:pPr>
        <w:jc w:val="both"/>
        <w:rPr>
          <w:rFonts w:ascii="Calibri" w:hAnsi="Calibri"/>
          <w:sz w:val="22"/>
          <w:szCs w:val="22"/>
        </w:rPr>
      </w:pPr>
      <w:r w:rsidRPr="00513F7C">
        <w:rPr>
          <w:rFonts w:ascii="Calibri" w:hAnsi="Calibri" w:cs="Arial"/>
          <w:sz w:val="22"/>
          <w:szCs w:val="22"/>
        </w:rPr>
        <w:t xml:space="preserve">Le programme vise à ce que la personne acquière les moyens de comprendre les différents facteurs qui l'ont mené à l'obésité et les moyens qu’il a d’agir sur son poids dans le temps. </w:t>
      </w:r>
    </w:p>
    <w:p w:rsidR="00BB5C76" w:rsidRPr="00513F7C" w:rsidRDefault="00BB5C76" w:rsidP="00BB5C76">
      <w:pPr>
        <w:jc w:val="both"/>
        <w:rPr>
          <w:rFonts w:ascii="Calibri" w:hAnsi="Calibri"/>
          <w:sz w:val="22"/>
          <w:szCs w:val="22"/>
        </w:rPr>
      </w:pPr>
      <w:r w:rsidRPr="00513F7C">
        <w:rPr>
          <w:rFonts w:ascii="Calibri" w:hAnsi="Calibri" w:cs="Arial"/>
          <w:sz w:val="22"/>
          <w:szCs w:val="22"/>
        </w:rPr>
        <w:t>Ceci pour qu'il puisse s'engager dans une démarche personnalisée qui sera accompagnée dans le temps.</w:t>
      </w:r>
    </w:p>
    <w:p w:rsidR="00BB5C76" w:rsidRPr="00513F7C" w:rsidRDefault="00BB5C76" w:rsidP="00BB5C76">
      <w:pPr>
        <w:jc w:val="both"/>
        <w:rPr>
          <w:rFonts w:ascii="Calibri" w:hAnsi="Calibri" w:cs="Arial"/>
          <w:sz w:val="22"/>
          <w:szCs w:val="22"/>
        </w:rPr>
      </w:pP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sz w:val="22"/>
          <w:szCs w:val="22"/>
        </w:rPr>
      </w:pPr>
      <w:r w:rsidRPr="00513F7C">
        <w:rPr>
          <w:rFonts w:ascii="Calibri" w:hAnsi="Calibri" w:cs="Arial"/>
          <w:sz w:val="22"/>
          <w:szCs w:val="22"/>
          <w:u w:val="single"/>
        </w:rPr>
        <w:t xml:space="preserve">Activités éducatives proposées </w:t>
      </w:r>
    </w:p>
    <w:p w:rsidR="00BB5C76" w:rsidRPr="00513F7C" w:rsidRDefault="00BB5C76" w:rsidP="00BB5C76">
      <w:pPr>
        <w:jc w:val="both"/>
        <w:rPr>
          <w:rFonts w:ascii="Calibri" w:hAnsi="Calibri" w:cs="Arial"/>
          <w:sz w:val="22"/>
          <w:szCs w:val="22"/>
        </w:rPr>
      </w:pPr>
      <w:r w:rsidRPr="00513F7C">
        <w:rPr>
          <w:rFonts w:ascii="Calibri" w:hAnsi="Calibri" w:cs="Arial"/>
          <w:sz w:val="22"/>
          <w:szCs w:val="22"/>
        </w:rPr>
        <w:t>Les entretiens individuels.</w:t>
      </w:r>
    </w:p>
    <w:p w:rsidR="00BB5C76" w:rsidRPr="00513F7C" w:rsidRDefault="00BB5C76" w:rsidP="00BB5C76">
      <w:pPr>
        <w:jc w:val="both"/>
        <w:rPr>
          <w:rFonts w:ascii="Calibri" w:hAnsi="Calibri"/>
          <w:sz w:val="22"/>
          <w:szCs w:val="22"/>
        </w:rPr>
      </w:pPr>
    </w:p>
    <w:p w:rsidR="00BB5C76" w:rsidRPr="00513F7C" w:rsidRDefault="00BB5C76" w:rsidP="00BB5C76">
      <w:pPr>
        <w:jc w:val="both"/>
        <w:rPr>
          <w:rFonts w:ascii="Calibri" w:hAnsi="Calibri"/>
          <w:sz w:val="22"/>
          <w:szCs w:val="22"/>
        </w:rPr>
      </w:pPr>
      <w:r w:rsidRPr="00513F7C">
        <w:rPr>
          <w:rFonts w:ascii="Calibri" w:hAnsi="Calibri" w:cs="Arial"/>
          <w:sz w:val="22"/>
          <w:szCs w:val="22"/>
        </w:rPr>
        <w:t>Les séances collectives en web ou en présentiel :</w:t>
      </w:r>
    </w:p>
    <w:p w:rsidR="00BB5C76" w:rsidRPr="00513F7C" w:rsidRDefault="00BB5C76" w:rsidP="009B3584">
      <w:pPr>
        <w:numPr>
          <w:ilvl w:val="0"/>
          <w:numId w:val="20"/>
        </w:numPr>
        <w:jc w:val="both"/>
        <w:rPr>
          <w:rFonts w:ascii="Calibri" w:hAnsi="Calibri"/>
          <w:sz w:val="22"/>
          <w:szCs w:val="22"/>
        </w:rPr>
      </w:pPr>
      <w:r w:rsidRPr="00513F7C">
        <w:rPr>
          <w:rFonts w:ascii="Calibri" w:hAnsi="Calibri" w:cs="Arial"/>
          <w:sz w:val="22"/>
          <w:szCs w:val="22"/>
        </w:rPr>
        <w:t>Perception de l’activité physique</w:t>
      </w:r>
    </w:p>
    <w:p w:rsidR="00BB5C76" w:rsidRPr="00513F7C" w:rsidRDefault="00BB5C76" w:rsidP="009B3584">
      <w:pPr>
        <w:numPr>
          <w:ilvl w:val="0"/>
          <w:numId w:val="20"/>
        </w:numPr>
        <w:jc w:val="both"/>
        <w:rPr>
          <w:rFonts w:ascii="Calibri" w:hAnsi="Calibri"/>
          <w:sz w:val="22"/>
          <w:szCs w:val="22"/>
        </w:rPr>
      </w:pPr>
      <w:r w:rsidRPr="00513F7C">
        <w:rPr>
          <w:rFonts w:ascii="Calibri" w:hAnsi="Calibri" w:cs="Arial"/>
          <w:sz w:val="22"/>
          <w:szCs w:val="22"/>
        </w:rPr>
        <w:t>Alimentation et santé</w:t>
      </w:r>
    </w:p>
    <w:p w:rsidR="00BB5C76" w:rsidRPr="00513F7C" w:rsidRDefault="00BB5C76" w:rsidP="009B3584">
      <w:pPr>
        <w:numPr>
          <w:ilvl w:val="0"/>
          <w:numId w:val="20"/>
        </w:numPr>
        <w:jc w:val="both"/>
        <w:rPr>
          <w:rFonts w:ascii="Calibri" w:hAnsi="Calibri"/>
          <w:sz w:val="22"/>
          <w:szCs w:val="22"/>
        </w:rPr>
      </w:pPr>
      <w:r w:rsidRPr="00513F7C">
        <w:rPr>
          <w:rFonts w:ascii="Calibri" w:hAnsi="Calibri" w:cs="Arial"/>
          <w:sz w:val="22"/>
          <w:szCs w:val="22"/>
        </w:rPr>
        <w:t xml:space="preserve">Activité physique </w:t>
      </w:r>
    </w:p>
    <w:p w:rsidR="00BB5C76" w:rsidRPr="00513F7C" w:rsidRDefault="00BB5C76" w:rsidP="009B3584">
      <w:pPr>
        <w:numPr>
          <w:ilvl w:val="0"/>
          <w:numId w:val="20"/>
        </w:numPr>
        <w:jc w:val="both"/>
        <w:rPr>
          <w:rFonts w:ascii="Calibri" w:hAnsi="Calibri"/>
          <w:sz w:val="22"/>
          <w:szCs w:val="22"/>
        </w:rPr>
      </w:pPr>
      <w:r w:rsidRPr="00513F7C">
        <w:rPr>
          <w:rFonts w:ascii="Calibri" w:hAnsi="Calibri" w:cs="Arial"/>
          <w:sz w:val="22"/>
          <w:szCs w:val="22"/>
        </w:rPr>
        <w:t>Sensations alimentaires</w:t>
      </w:r>
    </w:p>
    <w:p w:rsidR="00BB5C76" w:rsidRPr="00513F7C" w:rsidRDefault="00BB5C76" w:rsidP="009B3584">
      <w:pPr>
        <w:numPr>
          <w:ilvl w:val="0"/>
          <w:numId w:val="20"/>
        </w:numPr>
        <w:jc w:val="both"/>
        <w:rPr>
          <w:rFonts w:ascii="Calibri" w:hAnsi="Calibri"/>
          <w:sz w:val="22"/>
          <w:szCs w:val="22"/>
        </w:rPr>
      </w:pPr>
      <w:r w:rsidRPr="00513F7C">
        <w:rPr>
          <w:rFonts w:ascii="Calibri" w:hAnsi="Calibri"/>
          <w:sz w:val="22"/>
          <w:szCs w:val="22"/>
        </w:rPr>
        <w:t>Manger en pleine conscience</w:t>
      </w:r>
    </w:p>
    <w:p w:rsidR="00BB5C76" w:rsidRPr="00513F7C" w:rsidRDefault="00BB5C76" w:rsidP="009B3584">
      <w:pPr>
        <w:numPr>
          <w:ilvl w:val="0"/>
          <w:numId w:val="20"/>
        </w:numPr>
        <w:jc w:val="both"/>
        <w:rPr>
          <w:rFonts w:ascii="Calibri" w:hAnsi="Calibri"/>
          <w:sz w:val="22"/>
          <w:szCs w:val="22"/>
        </w:rPr>
      </w:pPr>
      <w:r w:rsidRPr="00513F7C">
        <w:rPr>
          <w:rFonts w:ascii="Calibri" w:hAnsi="Calibri"/>
          <w:sz w:val="22"/>
          <w:szCs w:val="22"/>
        </w:rPr>
        <w:t>Groupe de suivi pour la gestion du poids</w:t>
      </w:r>
    </w:p>
    <w:p w:rsidR="00BB5C76" w:rsidRPr="00513F7C" w:rsidRDefault="00BB5C76" w:rsidP="009B3584">
      <w:pPr>
        <w:numPr>
          <w:ilvl w:val="0"/>
          <w:numId w:val="20"/>
        </w:numPr>
        <w:jc w:val="both"/>
        <w:rPr>
          <w:rFonts w:ascii="Calibri" w:hAnsi="Calibri"/>
          <w:sz w:val="22"/>
          <w:szCs w:val="22"/>
        </w:rPr>
      </w:pPr>
      <w:r w:rsidRPr="00513F7C">
        <w:rPr>
          <w:rFonts w:ascii="Calibri" w:hAnsi="Calibri"/>
          <w:sz w:val="22"/>
          <w:szCs w:val="22"/>
        </w:rPr>
        <w:t>Sommeil et santé</w:t>
      </w:r>
    </w:p>
    <w:p w:rsidR="00BB5C76" w:rsidRPr="00513F7C" w:rsidRDefault="00BB5C76" w:rsidP="00BB5C76">
      <w:pPr>
        <w:jc w:val="both"/>
        <w:rPr>
          <w:rFonts w:ascii="Calibri" w:hAnsi="Calibri" w:cs="Arial"/>
          <w:sz w:val="22"/>
          <w:szCs w:val="22"/>
          <w:u w:val="single"/>
        </w:rPr>
      </w:pPr>
    </w:p>
    <w:p w:rsidR="00BB5C76" w:rsidRPr="00513F7C" w:rsidRDefault="00BB5C76" w:rsidP="00BB5C76">
      <w:pPr>
        <w:jc w:val="both"/>
        <w:rPr>
          <w:rFonts w:ascii="Calibri" w:hAnsi="Calibri" w:cs="Arial"/>
          <w:sz w:val="22"/>
          <w:szCs w:val="22"/>
          <w:u w:val="single"/>
        </w:rPr>
      </w:pPr>
      <w:r w:rsidRPr="00513F7C">
        <w:rPr>
          <w:rFonts w:ascii="Calibri" w:hAnsi="Calibri" w:cs="Arial"/>
          <w:sz w:val="22"/>
          <w:szCs w:val="22"/>
          <w:u w:val="single"/>
        </w:rPr>
        <w:t>Contacts</w:t>
      </w:r>
    </w:p>
    <w:p w:rsidR="00BB5C76" w:rsidRPr="00513F7C" w:rsidRDefault="00BB5C76" w:rsidP="00BB5C76">
      <w:pPr>
        <w:jc w:val="both"/>
        <w:rPr>
          <w:rFonts w:ascii="Calibri" w:hAnsi="Calibri"/>
          <w:sz w:val="22"/>
          <w:szCs w:val="22"/>
        </w:rPr>
      </w:pPr>
      <w:r w:rsidRPr="00513F7C">
        <w:rPr>
          <w:rFonts w:ascii="Calibri" w:hAnsi="Calibri" w:cs="Arial"/>
          <w:sz w:val="22"/>
          <w:szCs w:val="22"/>
          <w:lang w:val="en-US"/>
        </w:rPr>
        <w:t xml:space="preserve">Dr BOEGNER Catherine - Mail : </w:t>
      </w:r>
      <w:hyperlink r:id="rId105" w:history="1">
        <w:r w:rsidRPr="00513F7C">
          <w:rPr>
            <w:rStyle w:val="Lienhypertexte"/>
            <w:rFonts w:ascii="Calibri" w:hAnsi="Calibri" w:cs="Arial"/>
            <w:sz w:val="22"/>
            <w:szCs w:val="22"/>
            <w:lang w:val="en-US"/>
          </w:rPr>
          <w:t>c-boegner@chu.montpellier.fr</w:t>
        </w:r>
      </w:hyperlink>
      <w:r w:rsidRPr="00513F7C">
        <w:rPr>
          <w:rFonts w:ascii="Calibri" w:hAnsi="Calibri" w:cs="Arial"/>
          <w:sz w:val="22"/>
          <w:szCs w:val="22"/>
          <w:lang w:val="en-US"/>
        </w:rPr>
        <w:t xml:space="preserve"> - Tél : 04 67 33 84 02 </w:t>
      </w:r>
    </w:p>
    <w:p w:rsidR="00BB5C76" w:rsidRPr="00513F7C" w:rsidRDefault="00BB5C76" w:rsidP="00BB5C76">
      <w:pPr>
        <w:jc w:val="both"/>
        <w:rPr>
          <w:rFonts w:ascii="Calibri" w:hAnsi="Calibri"/>
          <w:bCs/>
          <w:sz w:val="22"/>
          <w:szCs w:val="22"/>
        </w:rPr>
      </w:pPr>
      <w:r w:rsidRPr="00513F7C">
        <w:rPr>
          <w:rFonts w:ascii="Calibri" w:hAnsi="Calibri" w:cs="Arial"/>
          <w:sz w:val="22"/>
          <w:szCs w:val="22"/>
        </w:rPr>
        <w:t>Mme CHETOUANE Soumeya – Mail :</w:t>
      </w:r>
      <w:r w:rsidRPr="00513F7C">
        <w:rPr>
          <w:rFonts w:ascii="Calibri" w:hAnsi="Calibri"/>
          <w:sz w:val="22"/>
          <w:szCs w:val="22"/>
        </w:rPr>
        <w:t xml:space="preserve"> </w:t>
      </w:r>
      <w:r w:rsidRPr="00513F7C">
        <w:rPr>
          <w:rStyle w:val="Lienhypertexte"/>
          <w:rFonts w:ascii="Calibri" w:hAnsi="Calibri"/>
          <w:sz w:val="22"/>
          <w:szCs w:val="22"/>
          <w:lang w:val="en-US"/>
        </w:rPr>
        <w:t>coordination.hdjnut@chu-montpellier.fr</w:t>
      </w:r>
      <w:r w:rsidRPr="00513F7C">
        <w:rPr>
          <w:rFonts w:ascii="Calibri" w:hAnsi="Calibri" w:cs="Arial"/>
          <w:sz w:val="22"/>
          <w:szCs w:val="22"/>
        </w:rPr>
        <w:t xml:space="preserve"> – Tél : </w:t>
      </w:r>
      <w:r w:rsidRPr="00513F7C">
        <w:rPr>
          <w:rFonts w:ascii="Calibri" w:hAnsi="Calibri"/>
          <w:bCs/>
          <w:sz w:val="22"/>
          <w:szCs w:val="22"/>
        </w:rPr>
        <w:t>04 67 33 51 53</w:t>
      </w:r>
    </w:p>
    <w:p w:rsidR="00A10CAF" w:rsidRPr="00BA2B94" w:rsidRDefault="00A10CAF">
      <w:pPr>
        <w:pStyle w:val="Titre1"/>
        <w:pageBreakBefore/>
        <w:rPr>
          <w:rFonts w:ascii="Calibri" w:hAnsi="Calibri"/>
        </w:rPr>
      </w:pPr>
      <w:bookmarkStart w:id="132" w:name="_Toc65590002"/>
      <w:bookmarkStart w:id="133" w:name="_Toc172034203"/>
      <w:r w:rsidRPr="00BA2B94">
        <w:rPr>
          <w:rFonts w:ascii="Calibri" w:hAnsi="Calibri"/>
        </w:rPr>
        <w:t>Obésité : chirurgie bariatrique</w:t>
      </w:r>
      <w:bookmarkEnd w:id="132"/>
      <w:r w:rsidR="00E002E1">
        <w:rPr>
          <w:rFonts w:ascii="Calibri" w:hAnsi="Calibri"/>
        </w:rPr>
        <w:t xml:space="preserve"> de l’adulte</w:t>
      </w:r>
      <w:bookmarkEnd w:id="133"/>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Education thérapeutique du candidat à la chirurgie de l’obésité</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atteints d’obésité, candidats à la chirurgie bariatrique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Lieux de réalisation du programme </w:t>
      </w:r>
    </w:p>
    <w:p w:rsidR="00A10CAF" w:rsidRPr="00BA2B94" w:rsidRDefault="00A10CAF">
      <w:pPr>
        <w:jc w:val="both"/>
        <w:rPr>
          <w:rFonts w:ascii="Calibri" w:hAnsi="Calibri"/>
        </w:rPr>
      </w:pPr>
      <w:r w:rsidRPr="00BA2B94">
        <w:rPr>
          <w:rFonts w:ascii="Calibri" w:hAnsi="Calibri" w:cs="Arial"/>
          <w:sz w:val="22"/>
        </w:rPr>
        <w:t xml:space="preserve">Hôpital </w:t>
      </w:r>
      <w:r w:rsidR="0015210F" w:rsidRPr="00BA2B94">
        <w:rPr>
          <w:rFonts w:ascii="Calibri" w:hAnsi="Calibri" w:cs="Arial"/>
          <w:sz w:val="22"/>
        </w:rPr>
        <w:t>Lapeyronie, Pôle</w:t>
      </w:r>
      <w:r w:rsidR="00F75FE9">
        <w:rPr>
          <w:rFonts w:ascii="Calibri" w:hAnsi="Calibri" w:cs="Arial"/>
          <w:sz w:val="22"/>
        </w:rPr>
        <w:t xml:space="preserve"> REUNNI</w:t>
      </w:r>
      <w:r w:rsidR="00F75FE9" w:rsidRPr="00F75FE9">
        <w:rPr>
          <w:rFonts w:ascii="Calibri" w:hAnsi="Calibri" w:cs="Arial"/>
          <w:sz w:val="22"/>
          <w:vertAlign w:val="superscript"/>
        </w:rPr>
        <w:t>2</w:t>
      </w:r>
      <w:r w:rsidR="00F75FE9">
        <w:rPr>
          <w:rFonts w:ascii="Calibri" w:hAnsi="Calibri" w:cs="Arial"/>
          <w:sz w:val="22"/>
        </w:rPr>
        <w:t xml:space="preserve"> </w:t>
      </w:r>
      <w:r w:rsidRPr="00BA2B94">
        <w:rPr>
          <w:rFonts w:ascii="Calibri" w:hAnsi="Calibri" w:cs="Arial"/>
          <w:sz w:val="22"/>
        </w:rPr>
        <w:t>Rein, Hypertension artérielle, Endocrinolo</w:t>
      </w:r>
      <w:r w:rsidR="00F75FE9">
        <w:rPr>
          <w:rFonts w:ascii="Calibri" w:hAnsi="Calibri" w:cs="Arial"/>
          <w:sz w:val="22"/>
        </w:rPr>
        <w:t>gie métabolique, Brûlés</w:t>
      </w:r>
      <w:r w:rsidRPr="00BA2B94">
        <w:rPr>
          <w:rFonts w:ascii="Calibri" w:hAnsi="Calibri" w:cs="Arial"/>
          <w:sz w:val="22"/>
        </w:rPr>
        <w:t>, Département Endocrinologie-Diabétologie-Nutrition</w:t>
      </w:r>
    </w:p>
    <w:p w:rsidR="00A10CAF" w:rsidRPr="00BA2B94" w:rsidRDefault="00A10CAF">
      <w:pPr>
        <w:jc w:val="both"/>
        <w:rPr>
          <w:rFonts w:ascii="Calibri" w:hAnsi="Calibri"/>
        </w:rPr>
      </w:pPr>
      <w:r w:rsidRPr="00BA2B94">
        <w:rPr>
          <w:rFonts w:ascii="Calibri" w:hAnsi="Calibri" w:cs="Arial"/>
          <w:sz w:val="22"/>
        </w:rPr>
        <w:t>En lien avec l'Hôpital Saint Eloi, département de chirurgie digestive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LEFEBVRE Patrick</w:t>
      </w:r>
    </w:p>
    <w:p w:rsidR="00A10CAF" w:rsidRPr="00BA2B94" w:rsidRDefault="005F0856">
      <w:pPr>
        <w:jc w:val="both"/>
        <w:rPr>
          <w:rFonts w:ascii="Calibri" w:hAnsi="Calibri"/>
        </w:rPr>
      </w:pPr>
      <w:r>
        <w:rPr>
          <w:rFonts w:ascii="Calibri" w:hAnsi="Calibri" w:cs="Arial"/>
          <w:sz w:val="22"/>
        </w:rPr>
        <w:t>Co-responsable : FABRE Joÿ</w:t>
      </w:r>
      <w:r w:rsidR="00B11444">
        <w:rPr>
          <w:rFonts w:ascii="Calibri" w:hAnsi="Calibri" w:cs="Arial"/>
          <w:sz w:val="22"/>
        </w:rPr>
        <w:t xml:space="preserve"> (cadre de santé</w:t>
      </w:r>
      <w:r w:rsidR="00A10CAF" w:rsidRPr="00BA2B94">
        <w:rPr>
          <w:rFonts w:ascii="Calibri" w:hAnsi="Calibri" w:cs="Arial"/>
          <w:sz w:val="22"/>
        </w:rPr>
        <w:t xml:space="preserve">) </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Association Obésité Languedoc (OLA)</w:t>
      </w:r>
    </w:p>
    <w:p w:rsidR="00A10CAF" w:rsidRPr="00BA2B94" w:rsidRDefault="00A10CAF">
      <w:pPr>
        <w:jc w:val="both"/>
        <w:rPr>
          <w:rFonts w:ascii="Calibri" w:hAnsi="Calibri"/>
        </w:rPr>
      </w:pPr>
      <w:r w:rsidRPr="00BA2B94">
        <w:rPr>
          <w:rFonts w:ascii="Calibri" w:hAnsi="Calibri" w:cs="Arial"/>
          <w:sz w:val="22"/>
        </w:rPr>
        <w:t>Association Gastroformes</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Objectif du programme</w:t>
      </w:r>
    </w:p>
    <w:p w:rsidR="00A10CAF" w:rsidRPr="00BA2B94" w:rsidRDefault="00A10CAF">
      <w:pPr>
        <w:jc w:val="both"/>
        <w:rPr>
          <w:rFonts w:ascii="Calibri" w:hAnsi="Calibri"/>
        </w:rPr>
      </w:pPr>
      <w:r w:rsidRPr="00BA2B94">
        <w:rPr>
          <w:rFonts w:ascii="Calibri" w:hAnsi="Calibri" w:cs="Arial"/>
          <w:sz w:val="22"/>
        </w:rPr>
        <w:t>Accompagner la préparation psycho-comportementale et diététique des patients obèses sévères candidats à la chirurgie bariatrique, dans le cadre de leur prise en charge médico-chirurgicale. Favoriser l'engagement dans le suivi post-opératoire pour une réussite.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Activités éducatives proposées</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rsidP="009B3584">
      <w:pPr>
        <w:numPr>
          <w:ilvl w:val="0"/>
          <w:numId w:val="20"/>
        </w:numPr>
        <w:jc w:val="both"/>
        <w:rPr>
          <w:rFonts w:ascii="Calibri" w:hAnsi="Calibri"/>
        </w:rPr>
      </w:pPr>
      <w:r w:rsidRPr="00BA2B94">
        <w:rPr>
          <w:rFonts w:ascii="Calibri" w:hAnsi="Calibri" w:cs="Arial"/>
          <w:sz w:val="22"/>
        </w:rPr>
        <w:t>Atelier Informations sur le projet de chirurgie bariatrique</w:t>
      </w:r>
    </w:p>
    <w:p w:rsidR="00A10CAF" w:rsidRPr="00BA2B94" w:rsidRDefault="00A10CAF" w:rsidP="009B3584">
      <w:pPr>
        <w:numPr>
          <w:ilvl w:val="0"/>
          <w:numId w:val="20"/>
        </w:numPr>
        <w:jc w:val="both"/>
        <w:rPr>
          <w:rFonts w:ascii="Calibri" w:hAnsi="Calibri"/>
        </w:rPr>
      </w:pPr>
      <w:r w:rsidRPr="00BA2B94">
        <w:rPr>
          <w:rFonts w:ascii="Calibri" w:hAnsi="Calibri" w:cs="Arial"/>
          <w:sz w:val="22"/>
        </w:rPr>
        <w:t>Atelier sur le mode alimentaire dans un projet de chirurgie bariatrique</w:t>
      </w:r>
    </w:p>
    <w:p w:rsidR="00A10CAF" w:rsidRPr="00BA2B94" w:rsidRDefault="00A10CAF" w:rsidP="009B3584">
      <w:pPr>
        <w:numPr>
          <w:ilvl w:val="0"/>
          <w:numId w:val="20"/>
        </w:numPr>
        <w:jc w:val="both"/>
        <w:rPr>
          <w:rFonts w:ascii="Calibri" w:hAnsi="Calibri"/>
        </w:rPr>
      </w:pPr>
      <w:r w:rsidRPr="00BA2B94">
        <w:rPr>
          <w:rFonts w:ascii="Calibri" w:hAnsi="Calibri" w:cs="Arial"/>
          <w:sz w:val="22"/>
        </w:rPr>
        <w:t>Atelier Période péri-opératoire</w:t>
      </w:r>
    </w:p>
    <w:p w:rsidR="00A10CAF" w:rsidRPr="00BA2B94" w:rsidRDefault="00A10CAF" w:rsidP="009B3584">
      <w:pPr>
        <w:numPr>
          <w:ilvl w:val="0"/>
          <w:numId w:val="20"/>
        </w:numPr>
        <w:jc w:val="both"/>
        <w:rPr>
          <w:rFonts w:ascii="Calibri" w:hAnsi="Calibri"/>
        </w:rPr>
      </w:pPr>
      <w:r w:rsidRPr="00BA2B94">
        <w:rPr>
          <w:rFonts w:ascii="Calibri" w:hAnsi="Calibri" w:cs="Arial"/>
          <w:sz w:val="22"/>
        </w:rPr>
        <w:t>Le BA Ba des aliments</w:t>
      </w:r>
    </w:p>
    <w:p w:rsidR="00A10CAF" w:rsidRPr="00BA2B94" w:rsidRDefault="00A10CAF" w:rsidP="009B3584">
      <w:pPr>
        <w:numPr>
          <w:ilvl w:val="0"/>
          <w:numId w:val="20"/>
        </w:numPr>
        <w:jc w:val="both"/>
        <w:rPr>
          <w:rFonts w:ascii="Calibri" w:hAnsi="Calibri"/>
        </w:rPr>
      </w:pPr>
      <w:r w:rsidRPr="00BA2B94">
        <w:rPr>
          <w:rFonts w:ascii="Calibri" w:hAnsi="Calibri" w:cs="Arial"/>
          <w:sz w:val="22"/>
        </w:rPr>
        <w:t>Comportement alimentaire</w:t>
      </w:r>
    </w:p>
    <w:p w:rsidR="00A10CAF" w:rsidRPr="00BA2B94" w:rsidRDefault="00A10CAF" w:rsidP="009B3584">
      <w:pPr>
        <w:numPr>
          <w:ilvl w:val="0"/>
          <w:numId w:val="20"/>
        </w:numPr>
        <w:jc w:val="both"/>
        <w:rPr>
          <w:rFonts w:ascii="Calibri" w:hAnsi="Calibri"/>
        </w:rPr>
      </w:pPr>
      <w:r w:rsidRPr="00BA2B94">
        <w:rPr>
          <w:rFonts w:ascii="Calibri" w:hAnsi="Calibri" w:cs="Arial"/>
          <w:sz w:val="22"/>
        </w:rPr>
        <w:t>Activité physique en mouvement : pourquoi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rPr>
      </w:pPr>
      <w:r w:rsidRPr="00BA2B94">
        <w:rPr>
          <w:rFonts w:ascii="Calibri" w:hAnsi="Calibri" w:cs="Arial"/>
          <w:sz w:val="22"/>
        </w:rPr>
        <w:t xml:space="preserve">Dr LEFEBVRE Patrick - Mail : </w:t>
      </w:r>
      <w:hyperlink r:id="rId106" w:history="1">
        <w:r w:rsidRPr="00BA2B94">
          <w:rPr>
            <w:rStyle w:val="Lienhypertexte"/>
            <w:rFonts w:ascii="Calibri" w:hAnsi="Calibri" w:cs="Arial"/>
            <w:sz w:val="22"/>
          </w:rPr>
          <w:t>p-lefebvre@chu-montpellier.fr</w:t>
        </w:r>
      </w:hyperlink>
      <w:r w:rsidRPr="00BA2B94">
        <w:rPr>
          <w:rFonts w:ascii="Calibri" w:hAnsi="Calibri" w:cs="Arial"/>
          <w:sz w:val="22"/>
        </w:rPr>
        <w:t xml:space="preserve"> - Tél : 04 67 33 83 82</w:t>
      </w:r>
    </w:p>
    <w:p w:rsidR="00A10CAF" w:rsidRPr="00BA2B94" w:rsidRDefault="005F0856">
      <w:pPr>
        <w:jc w:val="both"/>
        <w:rPr>
          <w:rFonts w:ascii="Calibri" w:hAnsi="Calibri"/>
        </w:rPr>
      </w:pPr>
      <w:r>
        <w:rPr>
          <w:rFonts w:ascii="Calibri" w:hAnsi="Calibri" w:cs="Arial"/>
          <w:sz w:val="22"/>
        </w:rPr>
        <w:t>FABRE Joÿ</w:t>
      </w:r>
      <w:r w:rsidR="00A10CAF" w:rsidRPr="00BA2B94">
        <w:rPr>
          <w:rFonts w:ascii="Calibri" w:hAnsi="Calibri" w:cs="Arial"/>
          <w:sz w:val="22"/>
        </w:rPr>
        <w:t xml:space="preserve"> – Mail : </w:t>
      </w:r>
      <w:hyperlink r:id="rId107" w:history="1">
        <w:r w:rsidRPr="00B12E2A">
          <w:rPr>
            <w:rStyle w:val="Lienhypertexte"/>
            <w:rFonts w:ascii="Calibri" w:hAnsi="Calibri" w:cs="Arial"/>
            <w:sz w:val="22"/>
          </w:rPr>
          <w:t>joy-fabre@chu-montpellier.fr</w:t>
        </w:r>
      </w:hyperlink>
      <w:r>
        <w:rPr>
          <w:rFonts w:ascii="Calibri" w:hAnsi="Calibri" w:cs="Arial"/>
          <w:sz w:val="22"/>
        </w:rPr>
        <w:t xml:space="preserve"> – Tél : 04 67 33 84 14</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Pour en savoir plus</w:t>
      </w:r>
    </w:p>
    <w:p w:rsidR="00A10CAF" w:rsidRPr="00BA2B94" w:rsidRDefault="00A10CAF">
      <w:pPr>
        <w:jc w:val="both"/>
        <w:rPr>
          <w:rFonts w:ascii="Calibri" w:hAnsi="Calibri" w:cs="Arial"/>
          <w:sz w:val="22"/>
        </w:rPr>
      </w:pPr>
      <w:hyperlink r:id="rId108" w:history="1">
        <w:r w:rsidRPr="00BA2B94">
          <w:rPr>
            <w:rStyle w:val="Lienhypertexte"/>
            <w:rFonts w:ascii="Calibri" w:hAnsi="Calibri" w:cs="Arial"/>
            <w:color w:val="auto"/>
            <w:sz w:val="22"/>
            <w:u w:val="none"/>
          </w:rPr>
          <w:t>http://www.has-sante.fr/portail/upload/docs/application/pdf/2013-03/07r08_info_pat_chirurgie_obesite_parcours_patient.pdf</w:t>
        </w:r>
      </w:hyperlink>
    </w:p>
    <w:p w:rsidR="00A10CAF" w:rsidRPr="00BA2B94" w:rsidRDefault="00A10CAF">
      <w:pPr>
        <w:jc w:val="both"/>
        <w:rPr>
          <w:rFonts w:ascii="Calibri" w:hAnsi="Calibri" w:cs="Arial"/>
          <w:sz w:val="22"/>
        </w:rPr>
      </w:pPr>
    </w:p>
    <w:p w:rsidR="00A10CAF" w:rsidRDefault="00A10CAF">
      <w:pPr>
        <w:jc w:val="both"/>
        <w:rPr>
          <w:rFonts w:ascii="Calibri" w:hAnsi="Calibri"/>
        </w:rPr>
      </w:pPr>
      <w:hyperlink r:id="rId109" w:history="1">
        <w:r w:rsidRPr="00BA2B94">
          <w:rPr>
            <w:rStyle w:val="Lienhypertexte"/>
            <w:rFonts w:ascii="Calibri" w:hAnsi="Calibri" w:cs="Arial"/>
            <w:color w:val="auto"/>
            <w:sz w:val="22"/>
            <w:u w:val="none"/>
          </w:rPr>
          <w:t>http://www.has-sante.fr/portail/upload/docs/application/pdf/2013-03/07r08_exple_chirurgie_obesite_questions_medecin.pdf</w:t>
        </w:r>
      </w:hyperlink>
    </w:p>
    <w:p w:rsidR="006A5DA6" w:rsidRDefault="006A5DA6">
      <w:pPr>
        <w:jc w:val="both"/>
        <w:rPr>
          <w:rFonts w:ascii="Calibri" w:hAnsi="Calibri"/>
        </w:rPr>
        <w:sectPr w:rsidR="006A5DA6">
          <w:pgSz w:w="11906" w:h="16838"/>
          <w:pgMar w:top="1134" w:right="1417" w:bottom="1276" w:left="1417" w:header="720" w:footer="708" w:gutter="0"/>
          <w:cols w:space="720"/>
          <w:docGrid w:linePitch="360"/>
        </w:sectPr>
      </w:pPr>
    </w:p>
    <w:p w:rsidR="006A5DA6" w:rsidRPr="00BA2B94" w:rsidRDefault="006A5DA6" w:rsidP="006A5DA6">
      <w:pPr>
        <w:pStyle w:val="Titre1"/>
        <w:pageBreakBefore/>
        <w:rPr>
          <w:rFonts w:ascii="Calibri" w:hAnsi="Calibri"/>
        </w:rPr>
      </w:pPr>
      <w:bookmarkStart w:id="134" w:name="_Toc172034204"/>
      <w:r>
        <w:rPr>
          <w:rFonts w:ascii="Calibri" w:hAnsi="Calibri"/>
        </w:rPr>
        <w:t xml:space="preserve">Obésité : </w:t>
      </w:r>
      <w:r w:rsidR="00B01D96">
        <w:rPr>
          <w:rFonts w:ascii="Calibri" w:hAnsi="Calibri"/>
        </w:rPr>
        <w:t xml:space="preserve">post </w:t>
      </w:r>
      <w:r>
        <w:rPr>
          <w:rFonts w:ascii="Calibri" w:hAnsi="Calibri"/>
        </w:rPr>
        <w:t xml:space="preserve">chirurgie </w:t>
      </w:r>
      <w:r w:rsidR="00B01D96">
        <w:rPr>
          <w:rFonts w:ascii="Calibri" w:hAnsi="Calibri"/>
        </w:rPr>
        <w:t>bariatrique de l’adulte</w:t>
      </w:r>
      <w:bookmarkEnd w:id="134"/>
    </w:p>
    <w:p w:rsidR="006A5DA6" w:rsidRPr="00BA2B94" w:rsidRDefault="006A5DA6" w:rsidP="006A5DA6">
      <w:pPr>
        <w:jc w:val="both"/>
        <w:rPr>
          <w:rFonts w:ascii="Calibri" w:hAnsi="Calibri"/>
        </w:rPr>
      </w:pPr>
      <w:r w:rsidRPr="00BA2B94">
        <w:rPr>
          <w:rFonts w:ascii="Calibri" w:hAnsi="Calibri" w:cs="Arial"/>
          <w:sz w:val="22"/>
          <w:u w:val="single"/>
        </w:rPr>
        <w:t>Intitulé du programme</w:t>
      </w:r>
    </w:p>
    <w:p w:rsidR="006A5DA6" w:rsidRPr="00475122" w:rsidRDefault="007470F6" w:rsidP="006A5DA6">
      <w:pPr>
        <w:jc w:val="both"/>
        <w:rPr>
          <w:rFonts w:ascii="Calibri" w:hAnsi="Calibri" w:cs="Calibri"/>
        </w:rPr>
      </w:pPr>
      <w:r w:rsidRPr="00475122">
        <w:rPr>
          <w:rFonts w:ascii="Calibri" w:eastAsia="Times New Roman" w:hAnsi="Calibri" w:cs="Calibri"/>
          <w:sz w:val="22"/>
          <w:szCs w:val="22"/>
          <w:lang w:eastAsia="fr-FR"/>
        </w:rPr>
        <w:t xml:space="preserve">Programme d’éducation thérapeutique des patients atteints d’obésité sévère ayant bénéficiés d’une chirurgie bariatrique : </w:t>
      </w:r>
      <w:r w:rsidRPr="00475122">
        <w:rPr>
          <w:rFonts w:ascii="Calibri" w:eastAsia="Times New Roman" w:hAnsi="Calibri" w:cs="Calibri"/>
          <w:b/>
          <w:sz w:val="22"/>
          <w:szCs w:val="22"/>
          <w:lang w:eastAsia="fr-FR"/>
        </w:rPr>
        <w:t>« Mon obésité, ma chirurgie et après … »</w:t>
      </w:r>
    </w:p>
    <w:p w:rsidR="006A5DA6" w:rsidRPr="00BA2B94" w:rsidRDefault="006A5DA6" w:rsidP="006A5DA6">
      <w:pPr>
        <w:jc w:val="both"/>
        <w:rPr>
          <w:rFonts w:ascii="Calibri" w:hAnsi="Calibri" w:cs="Arial"/>
          <w:sz w:val="22"/>
          <w:u w:val="single"/>
        </w:rPr>
      </w:pPr>
    </w:p>
    <w:p w:rsidR="006A5DA6" w:rsidRPr="00BA2B94" w:rsidRDefault="006A5DA6" w:rsidP="006A5DA6">
      <w:pPr>
        <w:jc w:val="both"/>
        <w:rPr>
          <w:rFonts w:ascii="Calibri" w:hAnsi="Calibri" w:cs="Arial"/>
          <w:sz w:val="22"/>
          <w:u w:val="single"/>
        </w:rPr>
      </w:pPr>
    </w:p>
    <w:p w:rsidR="006A5DA6" w:rsidRPr="00BA2B94" w:rsidRDefault="006A5DA6" w:rsidP="006A5DA6">
      <w:pPr>
        <w:jc w:val="both"/>
        <w:rPr>
          <w:rFonts w:ascii="Calibri" w:hAnsi="Calibri"/>
        </w:rPr>
      </w:pPr>
      <w:r w:rsidRPr="00BA2B94">
        <w:rPr>
          <w:rFonts w:ascii="Calibri" w:hAnsi="Calibri" w:cs="Arial"/>
          <w:sz w:val="22"/>
          <w:u w:val="single"/>
        </w:rPr>
        <w:t>Patients concernés et leur entourage</w:t>
      </w:r>
    </w:p>
    <w:p w:rsidR="007470F6" w:rsidRPr="007470F6" w:rsidRDefault="007470F6" w:rsidP="007470F6">
      <w:pPr>
        <w:numPr>
          <w:ilvl w:val="0"/>
          <w:numId w:val="99"/>
        </w:numPr>
        <w:tabs>
          <w:tab w:val="left" w:pos="284"/>
        </w:tabs>
        <w:suppressAutoHyphens w:val="0"/>
        <w:spacing w:after="200" w:line="276" w:lineRule="auto"/>
        <w:ind w:left="284" w:hanging="284"/>
        <w:contextualSpacing/>
        <w:jc w:val="both"/>
        <w:rPr>
          <w:rFonts w:ascii="Calibri" w:eastAsia="Times New Roman" w:hAnsi="Calibri"/>
          <w:sz w:val="22"/>
          <w:szCs w:val="22"/>
          <w:lang w:eastAsia="fr-FR"/>
        </w:rPr>
      </w:pPr>
      <w:r>
        <w:rPr>
          <w:rFonts w:ascii="Calibri" w:eastAsia="Times New Roman" w:hAnsi="Calibri"/>
          <w:sz w:val="22"/>
          <w:szCs w:val="22"/>
          <w:lang w:eastAsia="fr-FR"/>
        </w:rPr>
        <w:t>a</w:t>
      </w:r>
      <w:r w:rsidRPr="007470F6">
        <w:rPr>
          <w:rFonts w:ascii="Calibri" w:eastAsia="Times New Roman" w:hAnsi="Calibri"/>
          <w:sz w:val="22"/>
          <w:szCs w:val="22"/>
          <w:lang w:eastAsia="fr-FR"/>
        </w:rPr>
        <w:t>voir + de 16ans et être atteint d’une obésité massive avec parcours de chirurgie bariatrique, avec une date opératoire prévue &lt; 2 mois</w:t>
      </w:r>
    </w:p>
    <w:p w:rsidR="007470F6" w:rsidRPr="007470F6" w:rsidRDefault="007470F6" w:rsidP="007470F6">
      <w:pPr>
        <w:numPr>
          <w:ilvl w:val="0"/>
          <w:numId w:val="99"/>
        </w:numPr>
        <w:tabs>
          <w:tab w:val="left" w:pos="284"/>
        </w:tabs>
        <w:suppressAutoHyphens w:val="0"/>
        <w:spacing w:after="200" w:line="276" w:lineRule="auto"/>
        <w:ind w:left="284" w:hanging="284"/>
        <w:contextualSpacing/>
        <w:jc w:val="both"/>
        <w:rPr>
          <w:rFonts w:ascii="Calibri" w:eastAsia="Times New Roman" w:hAnsi="Calibri"/>
          <w:sz w:val="22"/>
          <w:szCs w:val="22"/>
          <w:lang w:eastAsia="fr-FR"/>
        </w:rPr>
      </w:pPr>
      <w:r w:rsidRPr="007470F6">
        <w:rPr>
          <w:rFonts w:ascii="Calibri" w:eastAsia="Times New Roman" w:hAnsi="Calibri"/>
          <w:sz w:val="22"/>
          <w:szCs w:val="22"/>
          <w:lang w:eastAsia="fr-FR"/>
        </w:rPr>
        <w:t>être opéré d’une chirurgie bariatrique &gt; 1 an (CHU de Montpellier ou dans un autre centre hospitalier/clinique)</w:t>
      </w:r>
    </w:p>
    <w:p w:rsidR="007470F6" w:rsidRPr="007470F6" w:rsidRDefault="007470F6" w:rsidP="007470F6">
      <w:pPr>
        <w:numPr>
          <w:ilvl w:val="0"/>
          <w:numId w:val="99"/>
        </w:numPr>
        <w:tabs>
          <w:tab w:val="left" w:pos="284"/>
        </w:tabs>
        <w:suppressAutoHyphens w:val="0"/>
        <w:spacing w:after="200" w:line="276" w:lineRule="auto"/>
        <w:ind w:left="284" w:hanging="284"/>
        <w:contextualSpacing/>
        <w:jc w:val="both"/>
        <w:rPr>
          <w:rFonts w:ascii="Calibri" w:eastAsia="Times New Roman" w:hAnsi="Calibri"/>
          <w:sz w:val="22"/>
          <w:szCs w:val="22"/>
          <w:lang w:eastAsia="fr-FR"/>
        </w:rPr>
      </w:pPr>
      <w:r w:rsidRPr="007470F6">
        <w:rPr>
          <w:rFonts w:ascii="Calibri" w:eastAsia="Times New Roman" w:hAnsi="Calibri"/>
          <w:sz w:val="22"/>
          <w:szCs w:val="22"/>
          <w:lang w:eastAsia="fr-FR"/>
        </w:rPr>
        <w:t xml:space="preserve">ou être </w:t>
      </w:r>
      <w:r w:rsidR="00CA7C23">
        <w:rPr>
          <w:rFonts w:ascii="Calibri" w:eastAsia="Times New Roman" w:hAnsi="Calibri"/>
          <w:sz w:val="22"/>
          <w:szCs w:val="22"/>
          <w:lang w:eastAsia="fr-FR"/>
        </w:rPr>
        <w:t>en échec</w:t>
      </w:r>
      <w:r w:rsidRPr="007470F6">
        <w:rPr>
          <w:rFonts w:ascii="Calibri" w:eastAsia="Times New Roman" w:hAnsi="Calibri"/>
          <w:sz w:val="22"/>
          <w:szCs w:val="22"/>
          <w:lang w:eastAsia="fr-FR"/>
        </w:rPr>
        <w:t xml:space="preserve"> de chirurgie bariatrique à long terme</w:t>
      </w:r>
    </w:p>
    <w:p w:rsidR="006A5DA6" w:rsidRPr="00BA2B94" w:rsidRDefault="006A5DA6" w:rsidP="007470F6">
      <w:pPr>
        <w:ind w:left="284" w:hanging="284"/>
        <w:jc w:val="both"/>
        <w:rPr>
          <w:rFonts w:ascii="Calibri" w:hAnsi="Calibri" w:cs="Arial"/>
          <w:sz w:val="22"/>
          <w:u w:val="single"/>
        </w:rPr>
      </w:pPr>
    </w:p>
    <w:p w:rsidR="006A5DA6" w:rsidRPr="00BA2B94" w:rsidRDefault="006A5DA6" w:rsidP="006A5DA6">
      <w:pPr>
        <w:jc w:val="both"/>
        <w:rPr>
          <w:rFonts w:ascii="Calibri" w:hAnsi="Calibri" w:cs="Arial"/>
          <w:sz w:val="22"/>
          <w:u w:val="single"/>
        </w:rPr>
      </w:pPr>
    </w:p>
    <w:p w:rsidR="006A5DA6" w:rsidRPr="00BA2B94" w:rsidRDefault="00CA7C23" w:rsidP="006A5DA6">
      <w:pPr>
        <w:jc w:val="both"/>
        <w:rPr>
          <w:rFonts w:ascii="Calibri" w:hAnsi="Calibri"/>
        </w:rPr>
      </w:pPr>
      <w:r>
        <w:rPr>
          <w:rFonts w:ascii="Calibri" w:hAnsi="Calibri" w:cs="Arial"/>
          <w:sz w:val="22"/>
          <w:u w:val="single"/>
        </w:rPr>
        <w:t>Lieu</w:t>
      </w:r>
      <w:r w:rsidR="006A5DA6" w:rsidRPr="00BA2B94">
        <w:rPr>
          <w:rFonts w:ascii="Calibri" w:hAnsi="Calibri" w:cs="Arial"/>
          <w:sz w:val="22"/>
          <w:u w:val="single"/>
        </w:rPr>
        <w:t xml:space="preserve"> de réalisation du programme </w:t>
      </w:r>
    </w:p>
    <w:p w:rsidR="007470F6" w:rsidRPr="00BA2B94" w:rsidRDefault="007470F6" w:rsidP="007470F6">
      <w:pPr>
        <w:suppressAutoHyphens w:val="0"/>
        <w:spacing w:after="200" w:line="276" w:lineRule="auto"/>
        <w:rPr>
          <w:rFonts w:ascii="Calibri" w:hAnsi="Calibri" w:cs="Arial"/>
          <w:sz w:val="22"/>
          <w:u w:val="single"/>
        </w:rPr>
      </w:pPr>
      <w:r w:rsidRPr="007470F6">
        <w:rPr>
          <w:rFonts w:ascii="Calibri" w:eastAsia="Times New Roman" w:hAnsi="Calibri"/>
          <w:sz w:val="22"/>
          <w:szCs w:val="22"/>
          <w:lang w:eastAsia="fr-FR"/>
        </w:rPr>
        <w:t>Hôpital ST ELOI</w:t>
      </w:r>
      <w:r>
        <w:rPr>
          <w:rFonts w:ascii="Calibri" w:eastAsia="Times New Roman" w:hAnsi="Calibri"/>
          <w:sz w:val="22"/>
          <w:szCs w:val="22"/>
          <w:lang w:eastAsia="fr-FR"/>
        </w:rPr>
        <w:t xml:space="preserve"> -</w:t>
      </w:r>
      <w:r w:rsidRPr="007470F6">
        <w:rPr>
          <w:rFonts w:ascii="Calibri" w:eastAsia="Times New Roman" w:hAnsi="Calibri"/>
          <w:sz w:val="22"/>
          <w:szCs w:val="22"/>
          <w:lang w:eastAsia="fr-FR"/>
        </w:rPr>
        <w:t xml:space="preserve"> service de chirurgie bariatrique</w:t>
      </w:r>
    </w:p>
    <w:p w:rsidR="006A5DA6" w:rsidRPr="00BA2B94" w:rsidRDefault="006A5DA6" w:rsidP="006A5DA6">
      <w:pPr>
        <w:jc w:val="both"/>
        <w:rPr>
          <w:rFonts w:ascii="Calibri" w:hAnsi="Calibri" w:cs="Arial"/>
          <w:sz w:val="22"/>
          <w:u w:val="single"/>
        </w:rPr>
      </w:pPr>
    </w:p>
    <w:p w:rsidR="006A5DA6" w:rsidRPr="00BA2B94" w:rsidRDefault="006A5DA6" w:rsidP="006A5DA6">
      <w:pPr>
        <w:jc w:val="both"/>
        <w:rPr>
          <w:rFonts w:ascii="Calibri" w:hAnsi="Calibri"/>
        </w:rPr>
      </w:pPr>
      <w:r w:rsidRPr="00BA2B94">
        <w:rPr>
          <w:rFonts w:ascii="Calibri" w:hAnsi="Calibri" w:cs="Arial"/>
          <w:sz w:val="22"/>
          <w:u w:val="single"/>
        </w:rPr>
        <w:t>Coordination du programme</w:t>
      </w:r>
    </w:p>
    <w:p w:rsidR="006A5DA6" w:rsidRPr="00BA2B94" w:rsidRDefault="007470F6" w:rsidP="006A5DA6">
      <w:pPr>
        <w:jc w:val="both"/>
        <w:rPr>
          <w:rFonts w:ascii="Calibri" w:hAnsi="Calibri"/>
        </w:rPr>
      </w:pPr>
      <w:r>
        <w:rPr>
          <w:rFonts w:ascii="Calibri" w:hAnsi="Calibri" w:cs="Arial"/>
          <w:sz w:val="22"/>
        </w:rPr>
        <w:t>Coordonnateur : Alexandrine ROBERT - Diététicienne</w:t>
      </w:r>
    </w:p>
    <w:p w:rsidR="006A5DA6" w:rsidRPr="00BA2B94" w:rsidRDefault="006A5DA6" w:rsidP="006A5DA6">
      <w:pPr>
        <w:jc w:val="both"/>
        <w:rPr>
          <w:rFonts w:ascii="Calibri" w:hAnsi="Calibri"/>
        </w:rPr>
      </w:pPr>
      <w:r>
        <w:rPr>
          <w:rFonts w:ascii="Calibri" w:hAnsi="Calibri" w:cs="Arial"/>
          <w:sz w:val="22"/>
        </w:rPr>
        <w:t>Co-responsable</w:t>
      </w:r>
      <w:r w:rsidR="007470F6">
        <w:rPr>
          <w:rFonts w:ascii="Calibri" w:hAnsi="Calibri" w:cs="Arial"/>
          <w:sz w:val="22"/>
        </w:rPr>
        <w:t> : Professeur David NOCCA</w:t>
      </w:r>
    </w:p>
    <w:p w:rsidR="006A5DA6" w:rsidRPr="00BA2B94" w:rsidRDefault="006A5DA6" w:rsidP="006A5DA6">
      <w:pPr>
        <w:jc w:val="both"/>
        <w:rPr>
          <w:rFonts w:ascii="Calibri" w:hAnsi="Calibri" w:cs="Arial"/>
          <w:sz w:val="22"/>
        </w:rPr>
      </w:pPr>
    </w:p>
    <w:p w:rsidR="006A5DA6" w:rsidRPr="00BA2B94" w:rsidRDefault="006A5DA6" w:rsidP="006A5DA6">
      <w:pPr>
        <w:jc w:val="both"/>
        <w:rPr>
          <w:rFonts w:ascii="Calibri" w:hAnsi="Calibri" w:cs="Arial"/>
          <w:sz w:val="22"/>
          <w:u w:val="single"/>
        </w:rPr>
      </w:pPr>
    </w:p>
    <w:p w:rsidR="006A5DA6" w:rsidRPr="00BA2B94" w:rsidRDefault="006A5DA6" w:rsidP="006A5DA6">
      <w:pPr>
        <w:jc w:val="both"/>
        <w:rPr>
          <w:rFonts w:ascii="Calibri" w:hAnsi="Calibri"/>
        </w:rPr>
      </w:pPr>
      <w:r w:rsidRPr="00BA2B94">
        <w:rPr>
          <w:rFonts w:ascii="Calibri" w:hAnsi="Calibri" w:cs="Arial"/>
          <w:sz w:val="22"/>
          <w:u w:val="single"/>
        </w:rPr>
        <w:t>Objectif du programme</w:t>
      </w:r>
    </w:p>
    <w:p w:rsidR="006A5DA6" w:rsidRPr="00BA2B94" w:rsidRDefault="006A5DA6" w:rsidP="006A5DA6">
      <w:pPr>
        <w:jc w:val="both"/>
        <w:rPr>
          <w:rFonts w:ascii="Calibri" w:hAnsi="Calibri" w:cs="Arial"/>
          <w:sz w:val="22"/>
        </w:rPr>
      </w:pPr>
    </w:p>
    <w:p w:rsidR="00F75FE9" w:rsidRPr="00F75FE9" w:rsidRDefault="00F75FE9" w:rsidP="00F75FE9">
      <w:pPr>
        <w:numPr>
          <w:ilvl w:val="0"/>
          <w:numId w:val="99"/>
        </w:numPr>
        <w:suppressAutoHyphens w:val="0"/>
        <w:spacing w:after="200" w:line="276" w:lineRule="auto"/>
        <w:ind w:left="284" w:hanging="284"/>
        <w:contextualSpacing/>
        <w:jc w:val="both"/>
        <w:rPr>
          <w:rFonts w:ascii="Arial" w:eastAsia="Times New Roman" w:hAnsi="Arial" w:cs="Arial"/>
          <w:sz w:val="22"/>
          <w:szCs w:val="22"/>
          <w:u w:val="single"/>
          <w:lang w:eastAsia="fr-FR"/>
        </w:rPr>
      </w:pPr>
      <w:r w:rsidRPr="00F75FE9">
        <w:rPr>
          <w:rFonts w:ascii="Calibri" w:eastAsia="Times New Roman" w:hAnsi="Calibri"/>
          <w:sz w:val="22"/>
          <w:szCs w:val="22"/>
          <w:lang w:eastAsia="fr-FR"/>
        </w:rPr>
        <w:t xml:space="preserve">Améliorer la qualité de vie des patients en post opératoire immédiat (reprise alimentaire, retour domicile, limiter le risque de complications précoce…) </w:t>
      </w:r>
    </w:p>
    <w:p w:rsidR="00F75FE9" w:rsidRPr="00F75FE9" w:rsidRDefault="00F75FE9" w:rsidP="00F75FE9">
      <w:pPr>
        <w:numPr>
          <w:ilvl w:val="0"/>
          <w:numId w:val="99"/>
        </w:numPr>
        <w:suppressAutoHyphens w:val="0"/>
        <w:spacing w:after="200" w:line="276" w:lineRule="auto"/>
        <w:ind w:left="284" w:hanging="284"/>
        <w:contextualSpacing/>
        <w:jc w:val="both"/>
        <w:rPr>
          <w:rFonts w:ascii="Arial" w:eastAsia="Times New Roman" w:hAnsi="Arial" w:cs="Arial"/>
          <w:sz w:val="22"/>
          <w:szCs w:val="22"/>
          <w:u w:val="single"/>
          <w:lang w:eastAsia="fr-FR"/>
        </w:rPr>
      </w:pPr>
      <w:r w:rsidRPr="00F75FE9">
        <w:rPr>
          <w:rFonts w:ascii="Calibri" w:eastAsia="Times New Roman" w:hAnsi="Calibri"/>
          <w:sz w:val="22"/>
          <w:szCs w:val="22"/>
          <w:lang w:eastAsia="fr-FR"/>
        </w:rPr>
        <w:t xml:space="preserve">Assurer une stabilité pondérale et maintenir les bénéfices à long terme : éducation pluridisciplinaire pour maintenir une hygiène de vie satisfaisante, identifier les facteurs de risques de reprise pondérale ou de complications </w:t>
      </w:r>
    </w:p>
    <w:p w:rsidR="00F75FE9" w:rsidRPr="00F75FE9" w:rsidRDefault="00F75FE9" w:rsidP="00F75FE9">
      <w:pPr>
        <w:numPr>
          <w:ilvl w:val="0"/>
          <w:numId w:val="99"/>
        </w:numPr>
        <w:suppressAutoHyphens w:val="0"/>
        <w:spacing w:after="200" w:line="276" w:lineRule="auto"/>
        <w:ind w:left="284" w:hanging="284"/>
        <w:contextualSpacing/>
        <w:jc w:val="both"/>
        <w:rPr>
          <w:rFonts w:ascii="Arial" w:eastAsia="Times New Roman" w:hAnsi="Arial" w:cs="Arial"/>
          <w:sz w:val="22"/>
          <w:szCs w:val="22"/>
          <w:u w:val="single"/>
          <w:lang w:eastAsia="fr-FR"/>
        </w:rPr>
      </w:pPr>
      <w:r w:rsidRPr="00F75FE9">
        <w:rPr>
          <w:rFonts w:ascii="Calibri" w:eastAsia="Times New Roman" w:hAnsi="Calibri"/>
          <w:sz w:val="22"/>
          <w:szCs w:val="22"/>
          <w:lang w:eastAsia="fr-FR"/>
        </w:rPr>
        <w:t>Accompagner les patients en situations de difficultés à distance (reprise pondérale ou complications)</w:t>
      </w:r>
    </w:p>
    <w:p w:rsidR="006A5DA6" w:rsidRDefault="006A5DA6" w:rsidP="006A5DA6">
      <w:pPr>
        <w:jc w:val="both"/>
        <w:rPr>
          <w:rFonts w:ascii="Calibri" w:hAnsi="Calibri" w:cs="Arial"/>
          <w:sz w:val="22"/>
          <w:u w:val="single"/>
        </w:rPr>
      </w:pPr>
    </w:p>
    <w:p w:rsidR="00F75FE9" w:rsidRPr="00BA2B94" w:rsidRDefault="00F75FE9" w:rsidP="006A5DA6">
      <w:pPr>
        <w:jc w:val="both"/>
        <w:rPr>
          <w:rFonts w:ascii="Calibri" w:hAnsi="Calibri" w:cs="Arial"/>
          <w:sz w:val="22"/>
          <w:u w:val="single"/>
        </w:rPr>
      </w:pPr>
    </w:p>
    <w:p w:rsidR="006A5DA6" w:rsidRPr="00BA2B94" w:rsidRDefault="006A5DA6" w:rsidP="006A5DA6">
      <w:pPr>
        <w:jc w:val="both"/>
        <w:rPr>
          <w:rFonts w:ascii="Calibri" w:hAnsi="Calibri"/>
        </w:rPr>
      </w:pPr>
      <w:r w:rsidRPr="00BA2B94">
        <w:rPr>
          <w:rFonts w:ascii="Calibri" w:hAnsi="Calibri" w:cs="Arial"/>
          <w:sz w:val="22"/>
          <w:u w:val="single"/>
        </w:rPr>
        <w:t>Activités éducatives proposées</w:t>
      </w:r>
    </w:p>
    <w:p w:rsidR="00C96E5D" w:rsidRPr="00BA2B94" w:rsidRDefault="00C96E5D" w:rsidP="00C96E5D">
      <w:pPr>
        <w:jc w:val="both"/>
        <w:rPr>
          <w:rFonts w:ascii="Calibri" w:hAnsi="Calibri"/>
        </w:rPr>
      </w:pPr>
      <w:r w:rsidRPr="00BA2B94">
        <w:rPr>
          <w:rFonts w:ascii="Calibri" w:hAnsi="Calibri" w:cs="Arial"/>
          <w:sz w:val="22"/>
        </w:rPr>
        <w:t>Entretiens individuels</w:t>
      </w:r>
    </w:p>
    <w:p w:rsidR="00C96E5D" w:rsidRPr="00BA2B94" w:rsidRDefault="00C96E5D" w:rsidP="00C96E5D">
      <w:pPr>
        <w:jc w:val="both"/>
        <w:rPr>
          <w:rFonts w:ascii="Calibri" w:hAnsi="Calibri"/>
        </w:rPr>
      </w:pPr>
      <w:r w:rsidRPr="00BA2B94">
        <w:rPr>
          <w:rFonts w:ascii="Calibri" w:hAnsi="Calibri" w:cs="Arial"/>
          <w:sz w:val="22"/>
        </w:rPr>
        <w:t>Séances collectives :</w:t>
      </w:r>
    </w:p>
    <w:p w:rsidR="006A5DA6" w:rsidRPr="00575F3F" w:rsidRDefault="00C96E5D" w:rsidP="006A5DA6">
      <w:pPr>
        <w:jc w:val="both"/>
        <w:rPr>
          <w:rFonts w:ascii="Calibri" w:hAnsi="Calibri" w:cs="Arial"/>
          <w:sz w:val="22"/>
        </w:rPr>
      </w:pPr>
      <w:r w:rsidRPr="00575F3F">
        <w:rPr>
          <w:rFonts w:ascii="Calibri" w:eastAsia="Times New Roman" w:hAnsi="Calibri"/>
          <w:color w:val="000000"/>
          <w:sz w:val="22"/>
          <w:szCs w:val="22"/>
          <w:lang w:eastAsia="fr-FR"/>
        </w:rPr>
        <w:t>Atelier 1, Mon opération et après </w:t>
      </w:r>
    </w:p>
    <w:p w:rsidR="00F75FE9" w:rsidRPr="00575F3F" w:rsidRDefault="00C96E5D" w:rsidP="006A5DA6">
      <w:pPr>
        <w:jc w:val="both"/>
        <w:rPr>
          <w:rFonts w:ascii="Calibri" w:hAnsi="Calibri" w:cs="Arial"/>
          <w:sz w:val="22"/>
        </w:rPr>
      </w:pPr>
      <w:r w:rsidRPr="00575F3F">
        <w:rPr>
          <w:rFonts w:ascii="Calibri" w:eastAsia="Calibri" w:hAnsi="Calibri"/>
          <w:color w:val="000000"/>
          <w:sz w:val="22"/>
          <w:szCs w:val="22"/>
          <w:lang w:eastAsia="en-US"/>
        </w:rPr>
        <w:t>Atelier 2, Le poids des mots </w:t>
      </w:r>
    </w:p>
    <w:p w:rsidR="00C96E5D" w:rsidRPr="00575F3F" w:rsidRDefault="00C96E5D" w:rsidP="006A5DA6">
      <w:pPr>
        <w:jc w:val="both"/>
        <w:rPr>
          <w:rFonts w:ascii="Calibri" w:hAnsi="Calibri" w:cs="Arial"/>
          <w:sz w:val="22"/>
        </w:rPr>
      </w:pPr>
      <w:r w:rsidRPr="00575F3F">
        <w:rPr>
          <w:rFonts w:ascii="Calibri" w:eastAsia="Calibri" w:hAnsi="Calibri"/>
          <w:sz w:val="22"/>
          <w:szCs w:val="22"/>
          <w:lang w:eastAsia="en-US"/>
        </w:rPr>
        <w:t>Atelier 3, un repas presque parfait </w:t>
      </w:r>
    </w:p>
    <w:p w:rsidR="00C96E5D" w:rsidRPr="00575F3F" w:rsidRDefault="00575F3F" w:rsidP="006A5DA6">
      <w:pPr>
        <w:jc w:val="both"/>
        <w:rPr>
          <w:rFonts w:ascii="Calibri" w:eastAsia="Calibri" w:hAnsi="Calibri"/>
          <w:sz w:val="22"/>
          <w:szCs w:val="22"/>
          <w:lang w:eastAsia="en-US"/>
        </w:rPr>
      </w:pPr>
      <w:r w:rsidRPr="00575F3F">
        <w:rPr>
          <w:rFonts w:ascii="Calibri" w:eastAsia="Calibri" w:hAnsi="Calibri"/>
          <w:sz w:val="22"/>
          <w:szCs w:val="22"/>
          <w:lang w:eastAsia="en-US"/>
        </w:rPr>
        <w:t>Atelier 4, A.G.I.R dans mon assiette </w:t>
      </w:r>
    </w:p>
    <w:p w:rsidR="00575F3F" w:rsidRPr="00575F3F" w:rsidRDefault="00575F3F" w:rsidP="006A5DA6">
      <w:pPr>
        <w:jc w:val="both"/>
        <w:rPr>
          <w:rFonts w:ascii="Calibri" w:eastAsia="Calibri" w:hAnsi="Calibri"/>
          <w:sz w:val="22"/>
          <w:szCs w:val="22"/>
          <w:lang w:eastAsia="en-US"/>
        </w:rPr>
      </w:pPr>
      <w:r w:rsidRPr="00575F3F">
        <w:rPr>
          <w:rFonts w:ascii="Calibri" w:eastAsia="Calibri" w:hAnsi="Calibri"/>
          <w:sz w:val="22"/>
          <w:szCs w:val="22"/>
          <w:lang w:eastAsia="en-US"/>
        </w:rPr>
        <w:t>Atelier 5, Mon obésité, ma chirurgie, mon vécu </w:t>
      </w:r>
    </w:p>
    <w:p w:rsidR="00575F3F" w:rsidRPr="00575F3F" w:rsidRDefault="00575F3F" w:rsidP="006A5DA6">
      <w:pPr>
        <w:jc w:val="both"/>
        <w:rPr>
          <w:rFonts w:ascii="Calibri" w:eastAsia="Times New Roman" w:hAnsi="Calibri" w:cs="Calibri"/>
          <w:sz w:val="22"/>
          <w:szCs w:val="22"/>
          <w:lang w:eastAsia="fr-FR"/>
        </w:rPr>
      </w:pPr>
      <w:r w:rsidRPr="00575F3F">
        <w:rPr>
          <w:rFonts w:ascii="Calibri" w:eastAsia="Times New Roman" w:hAnsi="Calibri" w:cs="Calibri"/>
          <w:sz w:val="22"/>
          <w:szCs w:val="22"/>
          <w:lang w:eastAsia="fr-FR"/>
        </w:rPr>
        <w:t>Atelier 6, Lâcher prise, un moment pour moi </w:t>
      </w:r>
    </w:p>
    <w:p w:rsidR="00575F3F" w:rsidRDefault="00575F3F" w:rsidP="006A5DA6">
      <w:pPr>
        <w:jc w:val="both"/>
        <w:rPr>
          <w:rFonts w:ascii="Calibri" w:hAnsi="Calibri" w:cs="Arial"/>
          <w:sz w:val="22"/>
          <w:u w:val="single"/>
        </w:rPr>
      </w:pPr>
    </w:p>
    <w:p w:rsidR="00F75FE9" w:rsidRPr="00BA2B94" w:rsidRDefault="00F75FE9" w:rsidP="006A5DA6">
      <w:pPr>
        <w:jc w:val="both"/>
        <w:rPr>
          <w:rFonts w:ascii="Calibri" w:hAnsi="Calibri" w:cs="Arial"/>
          <w:sz w:val="22"/>
          <w:u w:val="single"/>
        </w:rPr>
      </w:pPr>
    </w:p>
    <w:p w:rsidR="006A5DA6" w:rsidRDefault="006A5DA6" w:rsidP="006A5DA6">
      <w:pPr>
        <w:jc w:val="both"/>
        <w:rPr>
          <w:rFonts w:ascii="Calibri" w:hAnsi="Calibri" w:cs="Arial"/>
          <w:sz w:val="22"/>
          <w:u w:val="single"/>
        </w:rPr>
      </w:pPr>
      <w:r w:rsidRPr="00BA2B94">
        <w:rPr>
          <w:rFonts w:ascii="Calibri" w:hAnsi="Calibri" w:cs="Arial"/>
          <w:sz w:val="22"/>
          <w:u w:val="single"/>
        </w:rPr>
        <w:t>Contacts</w:t>
      </w:r>
    </w:p>
    <w:p w:rsidR="00575F3F" w:rsidRDefault="00575F3F" w:rsidP="00575F3F">
      <w:pPr>
        <w:suppressAutoHyphens w:val="0"/>
        <w:rPr>
          <w:rFonts w:ascii="Calibri" w:eastAsia="Times New Roman" w:hAnsi="Calibri"/>
          <w:sz w:val="22"/>
          <w:szCs w:val="22"/>
          <w:lang w:eastAsia="fr-FR"/>
        </w:rPr>
      </w:pPr>
      <w:r w:rsidRPr="00575F3F">
        <w:rPr>
          <w:rFonts w:ascii="Calibri" w:eastAsia="Times New Roman" w:hAnsi="Calibri"/>
          <w:sz w:val="22"/>
          <w:szCs w:val="22"/>
          <w:lang w:eastAsia="fr-FR"/>
        </w:rPr>
        <w:t>Secrétariat 04 67 33 50 36</w:t>
      </w:r>
    </w:p>
    <w:p w:rsidR="00575F3F" w:rsidRDefault="00575F3F" w:rsidP="00575F3F">
      <w:pPr>
        <w:suppressAutoHyphens w:val="0"/>
        <w:rPr>
          <w:rFonts w:ascii="Calibri" w:eastAsia="Times New Roman" w:hAnsi="Calibri"/>
          <w:sz w:val="22"/>
          <w:szCs w:val="22"/>
          <w:lang w:eastAsia="fr-FR"/>
        </w:rPr>
      </w:pPr>
      <w:hyperlink r:id="rId110" w:history="1">
        <w:r w:rsidRPr="00575F3F">
          <w:rPr>
            <w:rFonts w:ascii="Calibri" w:eastAsia="Times New Roman" w:hAnsi="Calibri"/>
            <w:color w:val="0000FF"/>
            <w:sz w:val="22"/>
            <w:szCs w:val="22"/>
            <w:u w:val="single"/>
            <w:lang w:eastAsia="fr-FR"/>
          </w:rPr>
          <w:t>chirurgiebariatrique@chu-montpellier.fr</w:t>
        </w:r>
      </w:hyperlink>
    </w:p>
    <w:p w:rsidR="00A10CAF" w:rsidRPr="00BA2B94" w:rsidRDefault="00A10CAF">
      <w:pPr>
        <w:pStyle w:val="Titre1"/>
        <w:pageBreakBefore/>
        <w:rPr>
          <w:rFonts w:ascii="Calibri" w:hAnsi="Calibri"/>
        </w:rPr>
      </w:pPr>
      <w:bookmarkStart w:id="135" w:name="_Toc65590003"/>
      <w:bookmarkStart w:id="136" w:name="_Toc172034205"/>
      <w:r w:rsidRPr="00BA2B94">
        <w:rPr>
          <w:rFonts w:ascii="Calibri" w:hAnsi="Calibri"/>
        </w:rPr>
        <w:t>Obésité de l’enfant et de l’adolescent</w:t>
      </w:r>
      <w:bookmarkEnd w:id="135"/>
      <w:bookmarkEnd w:id="136"/>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rPr>
          <w:rFonts w:ascii="Calibri" w:hAnsi="Calibri"/>
        </w:rPr>
      </w:pPr>
      <w:r w:rsidRPr="00BA2B94">
        <w:rPr>
          <w:rFonts w:ascii="Calibri" w:hAnsi="Calibri" w:cs="Arial"/>
          <w:sz w:val="22"/>
        </w:rPr>
        <w:t>« Les ateliers de Bob » : Education thérapeutique dédiée à l’obésité de l’enfant et de l’adolescent</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rPr>
          <w:rFonts w:ascii="Calibri" w:hAnsi="Calibri"/>
        </w:rPr>
      </w:pPr>
      <w:r w:rsidRPr="00BA2B94">
        <w:rPr>
          <w:rFonts w:ascii="Calibri" w:hAnsi="Calibri" w:cs="Arial"/>
          <w:sz w:val="22"/>
        </w:rPr>
        <w:t>Enfants (7-15 ans) et adolescents présentant une obésité sévère ou morbide, requérant le 3</w:t>
      </w:r>
      <w:r w:rsidRPr="00BA2B94">
        <w:rPr>
          <w:rFonts w:ascii="Calibri" w:hAnsi="Calibri" w:cs="Arial"/>
          <w:sz w:val="22"/>
          <w:vertAlign w:val="superscript"/>
        </w:rPr>
        <w:t>ème</w:t>
      </w:r>
      <w:r w:rsidRPr="00BA2B94">
        <w:rPr>
          <w:rFonts w:ascii="Calibri" w:hAnsi="Calibri" w:cs="Arial"/>
          <w:sz w:val="22"/>
        </w:rPr>
        <w:t xml:space="preserve"> recours, avec l’entourage.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Lieux de réalisation du programme </w:t>
      </w:r>
    </w:p>
    <w:p w:rsidR="00A10CAF" w:rsidRPr="00BA2B94" w:rsidRDefault="00A10CAF">
      <w:pPr>
        <w:jc w:val="both"/>
        <w:rPr>
          <w:rFonts w:ascii="Calibri" w:hAnsi="Calibri"/>
        </w:rPr>
      </w:pPr>
      <w:r w:rsidRPr="00BA2B94">
        <w:rPr>
          <w:rFonts w:ascii="Calibri" w:hAnsi="Calibri" w:cs="Arial"/>
          <w:sz w:val="22"/>
        </w:rPr>
        <w:t>Hôpital Arnaud de Villeneuve – Pôle Femme, Mère, Enfant - Service de pédiatrie spécialisée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Default="00A10CAF">
      <w:pPr>
        <w:jc w:val="both"/>
        <w:rPr>
          <w:rFonts w:ascii="Calibri" w:hAnsi="Calibri" w:cs="Arial"/>
          <w:sz w:val="22"/>
          <w:u w:val="single"/>
        </w:rPr>
      </w:pPr>
      <w:r w:rsidRPr="00BA2B94">
        <w:rPr>
          <w:rFonts w:ascii="Calibri" w:hAnsi="Calibri" w:cs="Arial"/>
          <w:sz w:val="22"/>
          <w:u w:val="single"/>
        </w:rPr>
        <w:t>Coordination du programme</w:t>
      </w:r>
    </w:p>
    <w:p w:rsidR="00376372" w:rsidRPr="00376372" w:rsidRDefault="00376372">
      <w:pPr>
        <w:jc w:val="both"/>
        <w:rPr>
          <w:rFonts w:ascii="Calibri" w:hAnsi="Calibri"/>
        </w:rPr>
      </w:pPr>
      <w:r w:rsidRPr="00376372">
        <w:rPr>
          <w:rFonts w:ascii="Calibri" w:hAnsi="Calibri" w:cs="Arial"/>
          <w:sz w:val="22"/>
        </w:rPr>
        <w:t>Coordinateur : Dr JEANDEL Claire</w:t>
      </w:r>
    </w:p>
    <w:p w:rsidR="00A10CAF" w:rsidRPr="00BA2B94" w:rsidRDefault="00376372">
      <w:pPr>
        <w:jc w:val="both"/>
        <w:rPr>
          <w:rFonts w:ascii="Calibri" w:hAnsi="Calibri"/>
        </w:rPr>
      </w:pPr>
      <w:r>
        <w:rPr>
          <w:rFonts w:ascii="Calibri" w:hAnsi="Calibri" w:cs="Arial"/>
          <w:sz w:val="22"/>
        </w:rPr>
        <w:t>Co-responsable : JUSSERAND Sylvie (</w:t>
      </w:r>
      <w:r w:rsidR="00A10CAF" w:rsidRPr="00BA2B94">
        <w:rPr>
          <w:rFonts w:ascii="Calibri" w:hAnsi="Calibri" w:cs="Arial"/>
          <w:sz w:val="22"/>
        </w:rPr>
        <w:t>Cadre de Santé</w:t>
      </w:r>
      <w:r>
        <w:rPr>
          <w:rFonts w:ascii="Calibri" w:hAnsi="Calibri" w:cs="Arial"/>
          <w:sz w:val="22"/>
        </w:rPr>
        <w:t>)</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18"/>
        </w:numPr>
        <w:jc w:val="both"/>
        <w:rPr>
          <w:rFonts w:ascii="Calibri" w:hAnsi="Calibri"/>
        </w:rPr>
      </w:pPr>
      <w:r w:rsidRPr="00BA2B94">
        <w:rPr>
          <w:rFonts w:ascii="Calibri" w:hAnsi="Calibri" w:cs="Arial"/>
          <w:sz w:val="22"/>
        </w:rPr>
        <w:t>Aider le grand enfant et l'adolescent présentant une obésité morbide, à mieux gérer sa situation de santé, en relation avec ses parents et aidants</w:t>
      </w:r>
    </w:p>
    <w:p w:rsidR="00A10CAF" w:rsidRPr="00BA2B94" w:rsidRDefault="00A10CAF" w:rsidP="009B3584">
      <w:pPr>
        <w:numPr>
          <w:ilvl w:val="0"/>
          <w:numId w:val="18"/>
        </w:numPr>
        <w:jc w:val="both"/>
        <w:rPr>
          <w:rFonts w:ascii="Calibri" w:hAnsi="Calibri"/>
        </w:rPr>
      </w:pPr>
      <w:r w:rsidRPr="00BA2B94">
        <w:rPr>
          <w:rFonts w:ascii="Calibri" w:hAnsi="Calibri" w:cs="Arial"/>
          <w:sz w:val="22"/>
        </w:rPr>
        <w:t>Accompagner le grand enfant et l'adolescent présentant une obésité morbide, sur le plan psychosocial, pour mieux vivre cette situation de santé</w:t>
      </w:r>
    </w:p>
    <w:p w:rsidR="00A10CAF" w:rsidRPr="00BA2B94" w:rsidRDefault="00A10CAF" w:rsidP="009B3584">
      <w:pPr>
        <w:numPr>
          <w:ilvl w:val="0"/>
          <w:numId w:val="18"/>
        </w:numPr>
        <w:jc w:val="both"/>
        <w:rPr>
          <w:rFonts w:ascii="Calibri" w:hAnsi="Calibri"/>
        </w:rPr>
      </w:pPr>
      <w:r w:rsidRPr="00BA2B94">
        <w:rPr>
          <w:rFonts w:ascii="Calibri" w:hAnsi="Calibri" w:cs="Arial"/>
          <w:sz w:val="22"/>
        </w:rPr>
        <w:t>Favoriser la collaboration des parents et des aidants dans la gestion de l'obésité morbide de l'enfant et de l'adolescent, et aider à un meilleur vécu pour le proche et pour eux-mêmes.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Activités éducatives proposées</w:t>
      </w:r>
    </w:p>
    <w:p w:rsidR="00A10CAF" w:rsidRPr="00BA2B94" w:rsidRDefault="00A10CAF">
      <w:pPr>
        <w:jc w:val="both"/>
        <w:rPr>
          <w:rFonts w:ascii="Calibri" w:hAnsi="Calibri"/>
        </w:rPr>
      </w:pPr>
      <w:r w:rsidRPr="00BA2B94">
        <w:rPr>
          <w:rFonts w:ascii="Calibri" w:hAnsi="Calibri" w:cs="Arial"/>
          <w:sz w:val="22"/>
        </w:rPr>
        <w:t>Séances collectives (éventuellement en individuel si préférence), programmées sur 5 jours :</w:t>
      </w:r>
    </w:p>
    <w:p w:rsidR="00A10CAF" w:rsidRPr="00BA2B94" w:rsidRDefault="00A10CAF" w:rsidP="009B3584">
      <w:pPr>
        <w:numPr>
          <w:ilvl w:val="0"/>
          <w:numId w:val="52"/>
        </w:numPr>
        <w:jc w:val="both"/>
        <w:rPr>
          <w:rFonts w:ascii="Calibri" w:hAnsi="Calibri"/>
        </w:rPr>
      </w:pPr>
      <w:r w:rsidRPr="00BA2B94">
        <w:rPr>
          <w:rFonts w:ascii="Calibri" w:hAnsi="Calibri" w:cs="Arial"/>
          <w:sz w:val="22"/>
        </w:rPr>
        <w:t>Santé et équilibre alimentaire</w:t>
      </w:r>
    </w:p>
    <w:p w:rsidR="00A10CAF" w:rsidRPr="00BA2B94" w:rsidRDefault="00A10CAF" w:rsidP="009B3584">
      <w:pPr>
        <w:numPr>
          <w:ilvl w:val="0"/>
          <w:numId w:val="52"/>
        </w:numPr>
        <w:jc w:val="both"/>
        <w:rPr>
          <w:rFonts w:ascii="Calibri" w:hAnsi="Calibri"/>
        </w:rPr>
      </w:pPr>
      <w:r w:rsidRPr="00BA2B94">
        <w:rPr>
          <w:rFonts w:ascii="Calibri" w:hAnsi="Calibri" w:cs="Arial"/>
          <w:sz w:val="22"/>
        </w:rPr>
        <w:t>Santé et obésité (impact du surpoids sur la santé)</w:t>
      </w:r>
    </w:p>
    <w:p w:rsidR="00A10CAF" w:rsidRPr="00BA2B94" w:rsidRDefault="00A10CAF" w:rsidP="009B3584">
      <w:pPr>
        <w:numPr>
          <w:ilvl w:val="0"/>
          <w:numId w:val="52"/>
        </w:numPr>
        <w:jc w:val="both"/>
        <w:rPr>
          <w:rFonts w:ascii="Calibri" w:hAnsi="Calibri"/>
        </w:rPr>
      </w:pPr>
      <w:r w:rsidRPr="00BA2B94">
        <w:rPr>
          <w:rFonts w:ascii="Calibri" w:hAnsi="Calibri" w:cs="Arial"/>
          <w:sz w:val="22"/>
        </w:rPr>
        <w:t>Bouger en famille : pétanque, fléchettes</w:t>
      </w:r>
    </w:p>
    <w:p w:rsidR="00A10CAF" w:rsidRPr="00BA2B94" w:rsidRDefault="00A10CAF" w:rsidP="009B3584">
      <w:pPr>
        <w:numPr>
          <w:ilvl w:val="0"/>
          <w:numId w:val="52"/>
        </w:numPr>
        <w:jc w:val="both"/>
        <w:rPr>
          <w:rFonts w:ascii="Calibri" w:hAnsi="Calibri"/>
        </w:rPr>
      </w:pPr>
      <w:r w:rsidRPr="00BA2B94">
        <w:rPr>
          <w:rFonts w:ascii="Calibri" w:hAnsi="Calibri" w:cs="Arial"/>
          <w:sz w:val="22"/>
        </w:rPr>
        <w:t>Choisir ses aliments</w:t>
      </w:r>
    </w:p>
    <w:p w:rsidR="00A10CAF" w:rsidRPr="00BA2B94" w:rsidRDefault="00A10CAF" w:rsidP="009B3584">
      <w:pPr>
        <w:numPr>
          <w:ilvl w:val="0"/>
          <w:numId w:val="52"/>
        </w:numPr>
        <w:jc w:val="both"/>
        <w:rPr>
          <w:rFonts w:ascii="Calibri" w:hAnsi="Calibri"/>
        </w:rPr>
      </w:pPr>
      <w:r w:rsidRPr="00BA2B94">
        <w:rPr>
          <w:rFonts w:ascii="Calibri" w:hAnsi="Calibri" w:cs="Arial"/>
          <w:sz w:val="22"/>
        </w:rPr>
        <w:t>Développer son activité physique au quotidien</w:t>
      </w:r>
    </w:p>
    <w:p w:rsidR="00A10CAF" w:rsidRPr="00BA2B94" w:rsidRDefault="00A10CAF" w:rsidP="009B3584">
      <w:pPr>
        <w:numPr>
          <w:ilvl w:val="0"/>
          <w:numId w:val="52"/>
        </w:numPr>
        <w:jc w:val="both"/>
        <w:rPr>
          <w:rFonts w:ascii="Calibri" w:hAnsi="Calibri"/>
        </w:rPr>
      </w:pPr>
      <w:r w:rsidRPr="00BA2B94">
        <w:rPr>
          <w:rFonts w:ascii="Calibri" w:hAnsi="Calibri" w:cs="Arial"/>
          <w:sz w:val="22"/>
        </w:rPr>
        <w:t>Bouger en famille : ping-pong</w:t>
      </w:r>
    </w:p>
    <w:p w:rsidR="00A10CAF" w:rsidRPr="00BA2B94" w:rsidRDefault="00A10CAF" w:rsidP="009B3584">
      <w:pPr>
        <w:numPr>
          <w:ilvl w:val="0"/>
          <w:numId w:val="52"/>
        </w:numPr>
        <w:jc w:val="both"/>
        <w:rPr>
          <w:rFonts w:ascii="Calibri" w:hAnsi="Calibri"/>
        </w:rPr>
      </w:pPr>
      <w:r w:rsidRPr="00BA2B94">
        <w:rPr>
          <w:rFonts w:ascii="Calibri" w:hAnsi="Calibri" w:cs="Arial"/>
          <w:sz w:val="22"/>
        </w:rPr>
        <w:t>Autour du repas</w:t>
      </w:r>
    </w:p>
    <w:p w:rsidR="00A10CAF" w:rsidRPr="00BA2B94" w:rsidRDefault="00A10CAF" w:rsidP="009B3584">
      <w:pPr>
        <w:numPr>
          <w:ilvl w:val="0"/>
          <w:numId w:val="52"/>
        </w:numPr>
        <w:jc w:val="both"/>
        <w:rPr>
          <w:rFonts w:ascii="Calibri" w:hAnsi="Calibri"/>
        </w:rPr>
      </w:pPr>
      <w:r w:rsidRPr="00BA2B94">
        <w:rPr>
          <w:rFonts w:ascii="Calibri" w:hAnsi="Calibri" w:cs="Arial"/>
          <w:sz w:val="22"/>
        </w:rPr>
        <w:t>Les écrans</w:t>
      </w:r>
    </w:p>
    <w:p w:rsidR="00A10CAF" w:rsidRPr="00BA2B94" w:rsidRDefault="00A10CAF" w:rsidP="009B3584">
      <w:pPr>
        <w:numPr>
          <w:ilvl w:val="0"/>
          <w:numId w:val="52"/>
        </w:numPr>
        <w:jc w:val="both"/>
        <w:rPr>
          <w:rFonts w:ascii="Calibri" w:hAnsi="Calibri"/>
        </w:rPr>
      </w:pPr>
      <w:r w:rsidRPr="00BA2B94">
        <w:rPr>
          <w:rFonts w:ascii="Calibri" w:hAnsi="Calibri" w:cs="Arial"/>
          <w:sz w:val="22"/>
        </w:rPr>
        <w:t>Bouger en famille : twister</w:t>
      </w:r>
    </w:p>
    <w:p w:rsidR="00A10CAF" w:rsidRPr="00BA2B94" w:rsidRDefault="00A10CAF" w:rsidP="009B3584">
      <w:pPr>
        <w:numPr>
          <w:ilvl w:val="0"/>
          <w:numId w:val="52"/>
        </w:numPr>
        <w:jc w:val="both"/>
        <w:rPr>
          <w:rFonts w:ascii="Calibri" w:hAnsi="Calibri"/>
        </w:rPr>
      </w:pPr>
      <w:r w:rsidRPr="00BA2B94">
        <w:rPr>
          <w:rFonts w:ascii="Calibri" w:hAnsi="Calibri" w:cs="Arial"/>
          <w:sz w:val="22"/>
        </w:rPr>
        <w:t>Repas à l’extérieur et plaisir de manger</w:t>
      </w:r>
    </w:p>
    <w:p w:rsidR="00A10CAF" w:rsidRPr="00BA2B94" w:rsidRDefault="00A10CAF" w:rsidP="009B3584">
      <w:pPr>
        <w:numPr>
          <w:ilvl w:val="0"/>
          <w:numId w:val="52"/>
        </w:numPr>
        <w:jc w:val="both"/>
        <w:rPr>
          <w:rFonts w:ascii="Calibri" w:hAnsi="Calibri"/>
        </w:rPr>
      </w:pPr>
      <w:r w:rsidRPr="00BA2B94">
        <w:rPr>
          <w:rFonts w:ascii="Calibri" w:hAnsi="Calibri" w:cs="Arial"/>
          <w:sz w:val="22"/>
        </w:rPr>
        <w:t>Prendre soin de soi, hygiène, mise en beauté</w:t>
      </w:r>
    </w:p>
    <w:p w:rsidR="00A10CAF" w:rsidRPr="00BA2B94" w:rsidRDefault="00A10CAF" w:rsidP="009B3584">
      <w:pPr>
        <w:numPr>
          <w:ilvl w:val="0"/>
          <w:numId w:val="52"/>
        </w:numPr>
        <w:jc w:val="both"/>
        <w:rPr>
          <w:rFonts w:ascii="Calibri" w:hAnsi="Calibri"/>
        </w:rPr>
      </w:pPr>
      <w:r w:rsidRPr="00BA2B94">
        <w:rPr>
          <w:rFonts w:ascii="Calibri" w:hAnsi="Calibri" w:cs="Arial"/>
          <w:sz w:val="22"/>
        </w:rPr>
        <w:t>Sensations alimentaires</w:t>
      </w:r>
    </w:p>
    <w:p w:rsidR="00A10CAF" w:rsidRPr="00BA2B94" w:rsidRDefault="00A10CAF" w:rsidP="009B3584">
      <w:pPr>
        <w:numPr>
          <w:ilvl w:val="0"/>
          <w:numId w:val="52"/>
        </w:numPr>
        <w:jc w:val="both"/>
        <w:rPr>
          <w:rFonts w:ascii="Calibri" w:hAnsi="Calibri"/>
        </w:rPr>
      </w:pPr>
      <w:r w:rsidRPr="00BA2B94">
        <w:rPr>
          <w:rFonts w:ascii="Calibri" w:hAnsi="Calibri" w:cs="Arial"/>
          <w:sz w:val="22"/>
        </w:rPr>
        <w:t>Le sommeil</w:t>
      </w:r>
    </w:p>
    <w:p w:rsidR="00A10CAF" w:rsidRPr="00BA2B94" w:rsidRDefault="00A10CAF" w:rsidP="009B3584">
      <w:pPr>
        <w:numPr>
          <w:ilvl w:val="0"/>
          <w:numId w:val="52"/>
        </w:numPr>
        <w:jc w:val="both"/>
        <w:rPr>
          <w:rFonts w:ascii="Calibri" w:hAnsi="Calibri"/>
        </w:rPr>
      </w:pPr>
      <w:r w:rsidRPr="00BA2B94">
        <w:rPr>
          <w:rFonts w:ascii="Calibri" w:hAnsi="Calibri" w:cs="Arial"/>
          <w:sz w:val="22"/>
        </w:rPr>
        <w:t>Bouger en famille : Molki</w:t>
      </w:r>
    </w:p>
    <w:p w:rsidR="00A10CAF" w:rsidRPr="00BA2B94" w:rsidRDefault="00A10CAF" w:rsidP="009B3584">
      <w:pPr>
        <w:numPr>
          <w:ilvl w:val="0"/>
          <w:numId w:val="52"/>
        </w:numPr>
        <w:jc w:val="both"/>
        <w:rPr>
          <w:rFonts w:ascii="Calibri" w:hAnsi="Calibri"/>
        </w:rPr>
      </w:pPr>
      <w:r w:rsidRPr="00BA2B94">
        <w:rPr>
          <w:rFonts w:ascii="Calibri" w:hAnsi="Calibri" w:cs="Arial"/>
          <w:sz w:val="22"/>
        </w:rPr>
        <w:t>Connaitre le système de santé et ses droits</w:t>
      </w:r>
    </w:p>
    <w:p w:rsidR="00A10CAF" w:rsidRPr="00BA2B94" w:rsidRDefault="00A10CAF" w:rsidP="009B3584">
      <w:pPr>
        <w:numPr>
          <w:ilvl w:val="0"/>
          <w:numId w:val="52"/>
        </w:numPr>
        <w:jc w:val="both"/>
        <w:rPr>
          <w:rFonts w:ascii="Calibri" w:hAnsi="Calibri"/>
        </w:rPr>
      </w:pPr>
      <w:r w:rsidRPr="00BA2B94">
        <w:rPr>
          <w:rFonts w:ascii="Calibri" w:hAnsi="Calibri" w:cs="Arial"/>
          <w:sz w:val="22"/>
        </w:rPr>
        <w:t>Ateliers du programme Transition ado-adulte, pour les adolescents</w:t>
      </w:r>
    </w:p>
    <w:p w:rsidR="00A10CAF" w:rsidRPr="00BA2B94" w:rsidRDefault="00A10CAF">
      <w:pPr>
        <w:jc w:val="both"/>
        <w:rPr>
          <w:rFonts w:ascii="Calibri" w:hAnsi="Calibri" w:cs="Arial"/>
          <w:sz w:val="22"/>
          <w:u w:val="single"/>
        </w:rPr>
      </w:pPr>
    </w:p>
    <w:p w:rsidR="00A10CAF" w:rsidRDefault="00A10CAF">
      <w:pPr>
        <w:jc w:val="both"/>
        <w:rPr>
          <w:rFonts w:ascii="Calibri" w:hAnsi="Calibri" w:cs="Arial"/>
          <w:sz w:val="22"/>
          <w:u w:val="single"/>
        </w:rPr>
      </w:pPr>
      <w:r w:rsidRPr="00BA2B94">
        <w:rPr>
          <w:rFonts w:ascii="Calibri" w:hAnsi="Calibri" w:cs="Arial"/>
          <w:sz w:val="22"/>
          <w:u w:val="single"/>
        </w:rPr>
        <w:t>Contacts</w:t>
      </w:r>
    </w:p>
    <w:p w:rsidR="00376372" w:rsidRDefault="00376372">
      <w:pPr>
        <w:jc w:val="both"/>
        <w:rPr>
          <w:rFonts w:ascii="Calibri" w:hAnsi="Calibri" w:cs="Arial"/>
          <w:sz w:val="22"/>
          <w:u w:val="single"/>
        </w:rPr>
      </w:pPr>
      <w:r w:rsidRPr="00376372">
        <w:rPr>
          <w:rFonts w:ascii="Calibri" w:hAnsi="Calibri" w:cs="Arial"/>
          <w:sz w:val="22"/>
        </w:rPr>
        <w:t>JEANDEL Claire – Mail :</w:t>
      </w:r>
      <w:r>
        <w:rPr>
          <w:rFonts w:ascii="Calibri" w:hAnsi="Calibri" w:cs="Arial"/>
          <w:sz w:val="22"/>
          <w:u w:val="single"/>
        </w:rPr>
        <w:t xml:space="preserve"> </w:t>
      </w:r>
      <w:hyperlink r:id="rId111" w:history="1">
        <w:r w:rsidRPr="004B02F9">
          <w:rPr>
            <w:rStyle w:val="Lienhypertexte"/>
            <w:rFonts w:ascii="Calibri" w:hAnsi="Calibri" w:cs="Arial"/>
            <w:sz w:val="22"/>
          </w:rPr>
          <w:t>claire-jeandel@chu-montpellier.fr</w:t>
        </w:r>
      </w:hyperlink>
    </w:p>
    <w:p w:rsidR="00A10CAF" w:rsidRPr="00BA2B94" w:rsidRDefault="00A10CAF">
      <w:pPr>
        <w:rPr>
          <w:rFonts w:ascii="Calibri" w:hAnsi="Calibri" w:cs="Arial"/>
          <w:sz w:val="22"/>
          <w:szCs w:val="22"/>
        </w:rPr>
      </w:pPr>
      <w:r w:rsidRPr="00BA2B94">
        <w:rPr>
          <w:rFonts w:ascii="Calibri" w:hAnsi="Calibri" w:cs="Arial"/>
          <w:sz w:val="22"/>
          <w:szCs w:val="22"/>
        </w:rPr>
        <w:t xml:space="preserve">JUSSERAND Sylvie – Mail : </w:t>
      </w:r>
      <w:hyperlink r:id="rId112" w:history="1">
        <w:r w:rsidRPr="00BA2B94">
          <w:rPr>
            <w:rStyle w:val="Lienhypertexte"/>
            <w:rFonts w:ascii="Calibri" w:hAnsi="Calibri" w:cs="Arial"/>
            <w:sz w:val="22"/>
            <w:szCs w:val="22"/>
          </w:rPr>
          <w:t>s-jusserand@chu-montpellier.fr</w:t>
        </w:r>
      </w:hyperlink>
    </w:p>
    <w:p w:rsidR="00A10CAF" w:rsidRPr="00BA2B94" w:rsidRDefault="00A10CAF">
      <w:pPr>
        <w:rPr>
          <w:rFonts w:ascii="Calibri" w:hAnsi="Calibri"/>
        </w:rPr>
      </w:pPr>
      <w:r w:rsidRPr="00BA2B94">
        <w:rPr>
          <w:rFonts w:ascii="Calibri" w:hAnsi="Calibri" w:cs="Arial"/>
          <w:sz w:val="22"/>
          <w:szCs w:val="22"/>
        </w:rPr>
        <w:t xml:space="preserve">Tél : 04 67 33 29 44 - 04 67 33 65 72  </w:t>
      </w:r>
    </w:p>
    <w:p w:rsidR="00A10CAF" w:rsidRPr="00BA2B94" w:rsidRDefault="00A10CAF">
      <w:pPr>
        <w:pStyle w:val="Titre1"/>
        <w:pageBreakBefore/>
        <w:rPr>
          <w:rFonts w:ascii="Calibri" w:hAnsi="Calibri"/>
        </w:rPr>
      </w:pPr>
      <w:bookmarkStart w:id="137" w:name="_Toc65590004"/>
      <w:bookmarkStart w:id="138" w:name="_Toc172034206"/>
      <w:r w:rsidRPr="00BA2B94">
        <w:rPr>
          <w:rFonts w:ascii="Calibri" w:hAnsi="Calibri"/>
        </w:rPr>
        <w:t>Parkinson</w:t>
      </w:r>
      <w:bookmarkEnd w:id="137"/>
      <w:bookmarkEnd w:id="138"/>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 Mon PK et moi » - Programme d’éducation thérapeutique pour le patient atteint de maladie de Parkinson et son entourage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parkinsoniens volontaires, ne présentant pas ou peu de troubles cognitifs, vivant à domicile et bénéficiant d'un entourage présent</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Gui De Chauliac, Pôle "Neurosciences Tête &amp; Cou", Service de Neurologie, Unité d’hospitalisation de jour et de semaine</w:t>
      </w:r>
    </w:p>
    <w:p w:rsidR="00A10CAF" w:rsidRPr="00664BC7" w:rsidRDefault="000979A7">
      <w:pPr>
        <w:jc w:val="both"/>
        <w:rPr>
          <w:rFonts w:ascii="Calibri" w:hAnsi="Calibri" w:cs="Arial"/>
          <w:sz w:val="22"/>
        </w:rPr>
      </w:pPr>
      <w:r w:rsidRPr="00664BC7">
        <w:rPr>
          <w:rFonts w:ascii="Calibri" w:hAnsi="Calibri" w:cs="Arial"/>
          <w:sz w:val="22"/>
        </w:rPr>
        <w:t>Centre Antonin Balmes, pôle gérontologie, service de médecine interne de gérontologie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GENY Christian</w:t>
      </w:r>
    </w:p>
    <w:p w:rsidR="00A10CAF" w:rsidRPr="00BA2B94" w:rsidRDefault="00A10CAF">
      <w:pPr>
        <w:jc w:val="both"/>
        <w:rPr>
          <w:rFonts w:ascii="Calibri" w:hAnsi="Calibri" w:cs="Arial"/>
          <w:sz w:val="22"/>
        </w:rPr>
      </w:pPr>
      <w:r w:rsidRPr="00BA2B94">
        <w:rPr>
          <w:rFonts w:ascii="Calibri" w:hAnsi="Calibri" w:cs="Arial"/>
          <w:sz w:val="22"/>
        </w:rPr>
        <w:t xml:space="preserve">Co-responsable : </w:t>
      </w:r>
      <w:r w:rsidR="00B0443F">
        <w:rPr>
          <w:rFonts w:ascii="Calibri" w:hAnsi="Calibri" w:cs="Arial"/>
          <w:sz w:val="22"/>
        </w:rPr>
        <w:t>Sophie ESTIENNE</w:t>
      </w:r>
      <w:r w:rsidRPr="00BA2B94">
        <w:rPr>
          <w:rFonts w:ascii="Calibri" w:hAnsi="Calibri" w:cs="Arial"/>
          <w:sz w:val="22"/>
        </w:rPr>
        <w:t xml:space="preserve"> (Infirmière Diplômée D’Etat)</w:t>
      </w:r>
      <w:r w:rsidR="00063B68">
        <w:rPr>
          <w:rFonts w:ascii="Calibri" w:hAnsi="Calibri" w:cs="Arial"/>
          <w:sz w:val="22"/>
        </w:rPr>
        <w:t xml:space="preserve"> </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Association France Parkinson</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Objectif général du programme</w:t>
      </w:r>
    </w:p>
    <w:p w:rsidR="00A10CAF" w:rsidRPr="00BA2B94" w:rsidRDefault="00A10CAF">
      <w:pPr>
        <w:jc w:val="both"/>
        <w:rPr>
          <w:rFonts w:ascii="Calibri" w:hAnsi="Calibri"/>
        </w:rPr>
      </w:pPr>
      <w:r w:rsidRPr="00BA2B94">
        <w:rPr>
          <w:rFonts w:ascii="Calibri" w:hAnsi="Calibri" w:cs="Arial"/>
          <w:sz w:val="22"/>
        </w:rPr>
        <w:t>Permettre au patient atteint de la maladie de Parkinson d'être en capacité de mieux gérer sa maladie au quotidien et de comprendre son évolution pour mieux l'anticiper.</w:t>
      </w:r>
    </w:p>
    <w:p w:rsidR="00A10CAF" w:rsidRPr="00BA2B94" w:rsidRDefault="00A10CAF">
      <w:pPr>
        <w:jc w:val="both"/>
        <w:rPr>
          <w:rFonts w:ascii="Calibri" w:hAnsi="Calibri"/>
        </w:rPr>
      </w:pPr>
      <w:r w:rsidRPr="00BA2B94">
        <w:rPr>
          <w:rFonts w:ascii="Calibri" w:hAnsi="Calibri" w:cs="Arial"/>
          <w:sz w:val="22"/>
        </w:rPr>
        <w:t>Soutenir et accompagner l’entourage du patient.</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rsidP="009B3584">
      <w:pPr>
        <w:numPr>
          <w:ilvl w:val="0"/>
          <w:numId w:val="44"/>
        </w:numPr>
        <w:jc w:val="both"/>
        <w:rPr>
          <w:rFonts w:ascii="Calibri" w:hAnsi="Calibri"/>
        </w:rPr>
      </w:pPr>
      <w:r w:rsidRPr="00BA2B94">
        <w:rPr>
          <w:rFonts w:ascii="Calibri" w:hAnsi="Calibri" w:cs="Arial"/>
          <w:sz w:val="22"/>
        </w:rPr>
        <w:t>Je comprends mieux ma maladie si je la connais</w:t>
      </w:r>
    </w:p>
    <w:p w:rsidR="00A10CAF" w:rsidRPr="00BA2B94" w:rsidRDefault="00A10CAF" w:rsidP="009B3584">
      <w:pPr>
        <w:numPr>
          <w:ilvl w:val="0"/>
          <w:numId w:val="44"/>
        </w:numPr>
        <w:jc w:val="both"/>
        <w:rPr>
          <w:rFonts w:ascii="Calibri" w:hAnsi="Calibri"/>
        </w:rPr>
      </w:pPr>
      <w:r w:rsidRPr="00BA2B94">
        <w:rPr>
          <w:rFonts w:ascii="Calibri" w:hAnsi="Calibri" w:cs="Arial"/>
          <w:sz w:val="22"/>
        </w:rPr>
        <w:t>Je suis ou adapte mieux mon traitement si j’en connais son action</w:t>
      </w:r>
    </w:p>
    <w:p w:rsidR="00A10CAF" w:rsidRPr="00BA2B94" w:rsidRDefault="00A10CAF" w:rsidP="009B3584">
      <w:pPr>
        <w:numPr>
          <w:ilvl w:val="0"/>
          <w:numId w:val="44"/>
        </w:numPr>
        <w:jc w:val="both"/>
        <w:rPr>
          <w:rFonts w:ascii="Calibri" w:hAnsi="Calibri"/>
        </w:rPr>
      </w:pPr>
      <w:r w:rsidRPr="00BA2B94">
        <w:rPr>
          <w:rFonts w:ascii="Calibri" w:hAnsi="Calibri" w:cs="Arial"/>
          <w:sz w:val="22"/>
        </w:rPr>
        <w:t>Je veux bouger, j’adapte mon environnement et mes activités</w:t>
      </w:r>
    </w:p>
    <w:p w:rsidR="00A10CAF" w:rsidRPr="00BA2B94" w:rsidRDefault="00A10CAF" w:rsidP="009B3584">
      <w:pPr>
        <w:numPr>
          <w:ilvl w:val="0"/>
          <w:numId w:val="44"/>
        </w:numPr>
        <w:jc w:val="both"/>
        <w:rPr>
          <w:rFonts w:ascii="Calibri" w:hAnsi="Calibri"/>
        </w:rPr>
      </w:pPr>
      <w:r w:rsidRPr="00BA2B94">
        <w:rPr>
          <w:rFonts w:ascii="Calibri" w:hAnsi="Calibri" w:cs="Arial"/>
          <w:sz w:val="22"/>
        </w:rPr>
        <w:t>Je veux et peux parler de ce que je ressens</w:t>
      </w:r>
    </w:p>
    <w:p w:rsidR="00A10CAF" w:rsidRPr="00BA2B94" w:rsidRDefault="00A10CAF" w:rsidP="009B3584">
      <w:pPr>
        <w:numPr>
          <w:ilvl w:val="0"/>
          <w:numId w:val="44"/>
        </w:numPr>
        <w:jc w:val="both"/>
        <w:rPr>
          <w:rFonts w:ascii="Calibri" w:hAnsi="Calibri"/>
        </w:rPr>
      </w:pPr>
      <w:r w:rsidRPr="00BA2B94">
        <w:rPr>
          <w:rFonts w:ascii="Calibri" w:hAnsi="Calibri" w:cs="Arial"/>
          <w:sz w:val="22"/>
        </w:rPr>
        <w:t>Je sais réagir aux situations de la vie quotidienne</w:t>
      </w:r>
    </w:p>
    <w:p w:rsidR="00A10CAF" w:rsidRPr="00664BC7" w:rsidRDefault="00A10CAF" w:rsidP="009B3584">
      <w:pPr>
        <w:numPr>
          <w:ilvl w:val="0"/>
          <w:numId w:val="44"/>
        </w:numPr>
        <w:jc w:val="both"/>
        <w:rPr>
          <w:rFonts w:ascii="Calibri" w:hAnsi="Calibri"/>
        </w:rPr>
      </w:pPr>
      <w:r w:rsidRPr="00BA2B94">
        <w:rPr>
          <w:rFonts w:ascii="Calibri" w:hAnsi="Calibri" w:cs="Arial"/>
          <w:sz w:val="22"/>
        </w:rPr>
        <w:t>J’améliore ma communication</w:t>
      </w:r>
    </w:p>
    <w:p w:rsidR="00664BC7" w:rsidRPr="00664BC7" w:rsidRDefault="00664BC7" w:rsidP="009B3584">
      <w:pPr>
        <w:numPr>
          <w:ilvl w:val="0"/>
          <w:numId w:val="44"/>
        </w:numPr>
        <w:jc w:val="both"/>
        <w:rPr>
          <w:rFonts w:ascii="Calibri" w:hAnsi="Calibri"/>
        </w:rPr>
      </w:pPr>
      <w:r w:rsidRPr="00664BC7">
        <w:rPr>
          <w:rFonts w:ascii="Calibri" w:eastAsia="Times New Roman" w:hAnsi="Calibri"/>
          <w:sz w:val="22"/>
          <w:szCs w:val="22"/>
          <w:lang w:eastAsia="fr-FR"/>
        </w:rPr>
        <w:t>Je sais préparer ma consultation et je sais m’adapter aux situations inhabituelles </w:t>
      </w:r>
    </w:p>
    <w:p w:rsidR="00664BC7" w:rsidRPr="00664BC7" w:rsidRDefault="00664BC7" w:rsidP="009B3584">
      <w:pPr>
        <w:numPr>
          <w:ilvl w:val="0"/>
          <w:numId w:val="44"/>
        </w:numPr>
        <w:jc w:val="both"/>
        <w:rPr>
          <w:rFonts w:ascii="Calibri" w:hAnsi="Calibri"/>
        </w:rPr>
      </w:pPr>
      <w:r w:rsidRPr="00664BC7">
        <w:rPr>
          <w:rFonts w:ascii="Calibri" w:eastAsia="Times New Roman" w:hAnsi="Calibri"/>
          <w:sz w:val="22"/>
          <w:szCs w:val="22"/>
          <w:lang w:eastAsia="fr-FR"/>
        </w:rPr>
        <w:t>Je ressens ce qui se passe quand je parle ou quand j’avale</w:t>
      </w:r>
    </w:p>
    <w:p w:rsidR="00A10CAF" w:rsidRPr="00BA2B94" w:rsidRDefault="00A10CAF" w:rsidP="009B3584">
      <w:pPr>
        <w:numPr>
          <w:ilvl w:val="0"/>
          <w:numId w:val="44"/>
        </w:numPr>
        <w:jc w:val="both"/>
        <w:rPr>
          <w:rFonts w:ascii="Calibri" w:hAnsi="Calibri"/>
        </w:rPr>
      </w:pPr>
      <w:r w:rsidRPr="00BA2B94">
        <w:rPr>
          <w:rFonts w:ascii="Calibri" w:hAnsi="Calibri" w:cs="Arial"/>
          <w:sz w:val="22"/>
        </w:rPr>
        <w:t>J’améliore la communication patient-aidant – Atelier destiné aux aidants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Partage d’expériences entre aidants – Atelier destiné aux aidants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lang w:val="en-US"/>
        </w:rPr>
        <w:t>Contacts</w:t>
      </w:r>
    </w:p>
    <w:p w:rsidR="00A10CAF" w:rsidRPr="00BA2B94" w:rsidRDefault="00A10CAF">
      <w:pPr>
        <w:jc w:val="both"/>
        <w:rPr>
          <w:rFonts w:ascii="Calibri" w:hAnsi="Calibri"/>
        </w:rPr>
      </w:pPr>
      <w:r w:rsidRPr="00BA2B94">
        <w:rPr>
          <w:rFonts w:ascii="Calibri" w:hAnsi="Calibri" w:cs="Arial"/>
          <w:sz w:val="22"/>
          <w:lang w:val="en-US"/>
        </w:rPr>
        <w:t>Dr GENY Christian – Tél : 04 67 33 74 13</w:t>
      </w:r>
    </w:p>
    <w:p w:rsidR="00A10CAF" w:rsidRPr="00BA2B94" w:rsidRDefault="00B0443F">
      <w:pPr>
        <w:jc w:val="both"/>
        <w:rPr>
          <w:rFonts w:ascii="Calibri" w:hAnsi="Calibri"/>
        </w:rPr>
      </w:pPr>
      <w:r>
        <w:rPr>
          <w:rFonts w:ascii="Calibri" w:hAnsi="Calibri" w:cs="Arial"/>
          <w:sz w:val="22"/>
        </w:rPr>
        <w:t xml:space="preserve">Sophie ESTIENNE : </w:t>
      </w:r>
      <w:r w:rsidR="00A10CAF" w:rsidRPr="00BA2B94">
        <w:rPr>
          <w:rFonts w:ascii="Calibri" w:hAnsi="Calibri" w:cs="Arial"/>
          <w:sz w:val="22"/>
        </w:rPr>
        <w:t>Tél : 04 67 33 28 93</w:t>
      </w:r>
    </w:p>
    <w:p w:rsidR="00A10CAF" w:rsidRPr="00BA2B94" w:rsidRDefault="00A10CAF">
      <w:pPr>
        <w:jc w:val="both"/>
        <w:rPr>
          <w:rFonts w:ascii="Calibri" w:hAnsi="Calibri" w:cs="Arial"/>
          <w:sz w:val="22"/>
        </w:rPr>
      </w:pPr>
      <w:r w:rsidRPr="00BA2B94">
        <w:rPr>
          <w:rFonts w:ascii="Calibri" w:hAnsi="Calibri" w:cs="Arial"/>
          <w:sz w:val="22"/>
        </w:rPr>
        <w:t xml:space="preserve">Mail : </w:t>
      </w:r>
      <w:hyperlink r:id="rId113" w:history="1">
        <w:r w:rsidRPr="00BA2B94">
          <w:rPr>
            <w:rStyle w:val="Lienhypertexte"/>
            <w:rFonts w:ascii="Calibri" w:hAnsi="Calibri" w:cs="Arial"/>
            <w:sz w:val="22"/>
          </w:rPr>
          <w:t>monpketmoi@chu-montpellier.fr</w:t>
        </w:r>
      </w:hyperlink>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pStyle w:val="Titre1"/>
        <w:pageBreakBefore/>
        <w:rPr>
          <w:rFonts w:ascii="Calibri" w:hAnsi="Calibri"/>
        </w:rPr>
      </w:pPr>
      <w:bookmarkStart w:id="139" w:name="_Toc65590005"/>
      <w:bookmarkStart w:id="140" w:name="_Toc172034207"/>
      <w:r w:rsidRPr="00BA2B94">
        <w:rPr>
          <w:rFonts w:ascii="Calibri" w:hAnsi="Calibri"/>
        </w:rPr>
        <w:t>Polyarthrite rhumatoïde</w:t>
      </w:r>
      <w:bookmarkEnd w:id="139"/>
      <w:bookmarkEnd w:id="140"/>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Bien vivre sa Polyarthrite Rhumatoïde (PR)</w:t>
      </w:r>
      <w:r w:rsidRPr="00BA2B94">
        <w:rPr>
          <w:rFonts w:ascii="Calibri" w:hAnsi="Calibri" w:cs="Arial"/>
          <w:sz w:val="22"/>
        </w:rPr>
        <w:tab/>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adultes atteints de PR. Le (la) conjoint(e) est invité(e) à participer</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Lapeyronie, Pôle « Os et articulations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Coordonnateur : Dr COHEN Jean-David</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 xml:space="preserve">Association Nationale de Défense contre l'Arthrite </w:t>
      </w:r>
      <w:r w:rsidR="0015210F" w:rsidRPr="00BA2B94">
        <w:rPr>
          <w:rFonts w:ascii="Calibri" w:hAnsi="Calibri" w:cs="Arial"/>
          <w:sz w:val="22"/>
        </w:rPr>
        <w:t>Rhumatoïde (</w:t>
      </w:r>
      <w:r w:rsidRPr="00BA2B94">
        <w:rPr>
          <w:rFonts w:ascii="Calibri" w:hAnsi="Calibri" w:cs="Arial"/>
          <w:sz w:val="22"/>
        </w:rPr>
        <w:t>ANDAR)</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 général du programme</w:t>
      </w:r>
    </w:p>
    <w:p w:rsidR="00A10CAF" w:rsidRPr="00BA2B94" w:rsidRDefault="00A10CAF">
      <w:pPr>
        <w:jc w:val="both"/>
        <w:rPr>
          <w:rFonts w:ascii="Calibri" w:hAnsi="Calibri"/>
        </w:rPr>
      </w:pPr>
      <w:r w:rsidRPr="00BA2B94">
        <w:rPr>
          <w:rFonts w:ascii="Calibri" w:hAnsi="Calibri" w:cs="Arial"/>
          <w:sz w:val="22"/>
        </w:rPr>
        <w:t>L'acquisition de compétences aidant les patients à vivre de manière optimale avec leur PR et globalement maintenir ou améliorer leur qualité de vie.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w:t>
      </w:r>
    </w:p>
    <w:p w:rsidR="00A10CAF" w:rsidRPr="00BA2B94" w:rsidRDefault="00A10CAF">
      <w:pPr>
        <w:jc w:val="both"/>
        <w:rPr>
          <w:rFonts w:ascii="Calibri" w:hAnsi="Calibri"/>
        </w:rPr>
      </w:pPr>
      <w:r w:rsidRPr="00BA2B94">
        <w:rPr>
          <w:rFonts w:ascii="Calibri" w:hAnsi="Calibri" w:cs="Arial"/>
          <w:sz w:val="22"/>
        </w:rPr>
        <w:t>Séances collectives (tronc commun et ateliers spécifiques) :</w:t>
      </w:r>
    </w:p>
    <w:p w:rsidR="00A10CAF" w:rsidRPr="00BA2B94" w:rsidRDefault="00A10CAF" w:rsidP="009B3584">
      <w:pPr>
        <w:numPr>
          <w:ilvl w:val="0"/>
          <w:numId w:val="44"/>
        </w:numPr>
        <w:jc w:val="both"/>
        <w:rPr>
          <w:rFonts w:ascii="Calibri" w:hAnsi="Calibri"/>
        </w:rPr>
      </w:pPr>
      <w:r w:rsidRPr="00BA2B94">
        <w:rPr>
          <w:rFonts w:ascii="Calibri" w:hAnsi="Calibri" w:cs="Arial"/>
          <w:sz w:val="22"/>
        </w:rPr>
        <w:t>Comprendre ma maladie</w:t>
      </w:r>
    </w:p>
    <w:p w:rsidR="00A10CAF" w:rsidRPr="00BA2B94" w:rsidRDefault="00A10CAF" w:rsidP="009B3584">
      <w:pPr>
        <w:numPr>
          <w:ilvl w:val="0"/>
          <w:numId w:val="44"/>
        </w:numPr>
        <w:jc w:val="both"/>
        <w:rPr>
          <w:rFonts w:ascii="Calibri" w:hAnsi="Calibri"/>
        </w:rPr>
      </w:pPr>
      <w:r w:rsidRPr="00BA2B94">
        <w:rPr>
          <w:rFonts w:ascii="Calibri" w:hAnsi="Calibri" w:cs="Arial"/>
          <w:sz w:val="22"/>
        </w:rPr>
        <w:t>Faire face à la douleur</w:t>
      </w:r>
    </w:p>
    <w:p w:rsidR="00A10CAF" w:rsidRPr="00BA2B94" w:rsidRDefault="00A10CAF" w:rsidP="009B3584">
      <w:pPr>
        <w:numPr>
          <w:ilvl w:val="0"/>
          <w:numId w:val="44"/>
        </w:numPr>
        <w:jc w:val="both"/>
        <w:rPr>
          <w:rFonts w:ascii="Calibri" w:hAnsi="Calibri"/>
        </w:rPr>
      </w:pPr>
      <w:r w:rsidRPr="00BA2B94">
        <w:rPr>
          <w:rFonts w:ascii="Calibri" w:hAnsi="Calibri" w:cs="Arial"/>
          <w:sz w:val="22"/>
        </w:rPr>
        <w:t>Mieux connaitre mes traitements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Le mouvement dans la PR</w:t>
      </w:r>
    </w:p>
    <w:p w:rsidR="00A10CAF" w:rsidRPr="00BA2B94" w:rsidRDefault="00A10CAF" w:rsidP="009B3584">
      <w:pPr>
        <w:numPr>
          <w:ilvl w:val="0"/>
          <w:numId w:val="44"/>
        </w:numPr>
        <w:jc w:val="both"/>
        <w:rPr>
          <w:rFonts w:ascii="Calibri" w:hAnsi="Calibri"/>
        </w:rPr>
      </w:pPr>
      <w:r w:rsidRPr="00BA2B94">
        <w:rPr>
          <w:rFonts w:ascii="Calibri" w:hAnsi="Calibri" w:cs="Arial"/>
          <w:sz w:val="22"/>
        </w:rPr>
        <w:t>Bouger au quotidien</w:t>
      </w:r>
    </w:p>
    <w:p w:rsidR="00A10CAF" w:rsidRPr="00BA2B94" w:rsidRDefault="00A10CAF" w:rsidP="009B3584">
      <w:pPr>
        <w:numPr>
          <w:ilvl w:val="0"/>
          <w:numId w:val="44"/>
        </w:numPr>
        <w:jc w:val="both"/>
        <w:rPr>
          <w:rFonts w:ascii="Calibri" w:hAnsi="Calibri"/>
        </w:rPr>
      </w:pPr>
      <w:r w:rsidRPr="00BA2B94">
        <w:rPr>
          <w:rFonts w:ascii="Calibri" w:hAnsi="Calibri" w:cs="Arial"/>
          <w:sz w:val="22"/>
        </w:rPr>
        <w:t>Vivre avec ma PR</w:t>
      </w:r>
    </w:p>
    <w:p w:rsidR="00A10CAF" w:rsidRPr="00BA2B94" w:rsidRDefault="00A10CAF" w:rsidP="009B3584">
      <w:pPr>
        <w:numPr>
          <w:ilvl w:val="0"/>
          <w:numId w:val="44"/>
        </w:numPr>
        <w:jc w:val="both"/>
        <w:rPr>
          <w:rFonts w:ascii="Calibri" w:hAnsi="Calibri"/>
        </w:rPr>
      </w:pPr>
      <w:r w:rsidRPr="00BA2B94">
        <w:rPr>
          <w:rFonts w:ascii="Calibri" w:hAnsi="Calibri" w:cs="Arial"/>
          <w:sz w:val="22"/>
        </w:rPr>
        <w:t>Avoir les bons réflexes sous biothérapies</w:t>
      </w:r>
    </w:p>
    <w:p w:rsidR="00A10CAF" w:rsidRPr="00BA2B94" w:rsidRDefault="00A10CAF" w:rsidP="009B3584">
      <w:pPr>
        <w:numPr>
          <w:ilvl w:val="0"/>
          <w:numId w:val="44"/>
        </w:numPr>
        <w:jc w:val="both"/>
        <w:rPr>
          <w:rFonts w:ascii="Calibri" w:hAnsi="Calibri"/>
        </w:rPr>
      </w:pPr>
      <w:r w:rsidRPr="00BA2B94">
        <w:rPr>
          <w:rFonts w:ascii="Calibri" w:hAnsi="Calibri" w:cs="Arial"/>
          <w:sz w:val="22"/>
        </w:rPr>
        <w:t>Connaitre mes droits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Gérer la fatigue</w:t>
      </w:r>
    </w:p>
    <w:p w:rsidR="00A10CAF" w:rsidRPr="00BA2B94" w:rsidRDefault="00A10CAF" w:rsidP="009B3584">
      <w:pPr>
        <w:numPr>
          <w:ilvl w:val="0"/>
          <w:numId w:val="44"/>
        </w:numPr>
        <w:jc w:val="both"/>
        <w:rPr>
          <w:rFonts w:ascii="Calibri" w:hAnsi="Calibri"/>
        </w:rPr>
      </w:pPr>
      <w:r w:rsidRPr="00BA2B94">
        <w:rPr>
          <w:rFonts w:ascii="Calibri" w:hAnsi="Calibri" w:cs="Arial"/>
          <w:sz w:val="22"/>
        </w:rPr>
        <w:t>Apprivoiser la souffrance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8059AB">
      <w:pPr>
        <w:jc w:val="both"/>
        <w:rPr>
          <w:rFonts w:ascii="Calibri" w:hAnsi="Calibri"/>
        </w:rPr>
      </w:pPr>
      <w:r>
        <w:rPr>
          <w:rFonts w:ascii="Calibri" w:hAnsi="Calibri" w:cs="Arial"/>
          <w:sz w:val="22"/>
        </w:rPr>
        <w:t xml:space="preserve">Dr COHEN Jean-David  </w:t>
      </w:r>
      <w:r w:rsidR="00A10CAF" w:rsidRPr="00BA2B94">
        <w:rPr>
          <w:rFonts w:ascii="Calibri" w:hAnsi="Calibri" w:cs="Arial"/>
          <w:sz w:val="22"/>
        </w:rPr>
        <w:t xml:space="preserve">: </w:t>
      </w:r>
      <w:hyperlink r:id="rId114" w:history="1">
        <w:r w:rsidR="00A10CAF" w:rsidRPr="00BA2B94">
          <w:rPr>
            <w:rStyle w:val="Lienhypertexte"/>
            <w:rFonts w:ascii="Calibri" w:hAnsi="Calibri" w:cs="Arial"/>
            <w:sz w:val="22"/>
          </w:rPr>
          <w:t>jd-cohen@chu-montpellier.fr</w:t>
        </w:r>
      </w:hyperlink>
      <w:r w:rsidR="00A10CAF" w:rsidRPr="00BA2B94">
        <w:rPr>
          <w:rFonts w:ascii="Calibri" w:hAnsi="Calibri" w:cs="Arial"/>
          <w:sz w:val="22"/>
        </w:rPr>
        <w:t xml:space="preserve"> - Tél : 04 67 33 05 62</w:t>
      </w:r>
    </w:p>
    <w:p w:rsidR="00A10CAF" w:rsidRPr="00BA2B94" w:rsidRDefault="002A54A2">
      <w:pPr>
        <w:jc w:val="both"/>
        <w:rPr>
          <w:rFonts w:ascii="Calibri" w:hAnsi="Calibri"/>
        </w:rPr>
      </w:pPr>
      <w:r>
        <w:rPr>
          <w:rFonts w:ascii="Calibri" w:hAnsi="Calibri" w:cs="Arial"/>
          <w:sz w:val="22"/>
        </w:rPr>
        <w:t>MARAINE Sophie (cadre de santé)</w:t>
      </w:r>
      <w:r w:rsidR="008059AB">
        <w:rPr>
          <w:rFonts w:ascii="Calibri" w:hAnsi="Calibri" w:cs="Arial"/>
          <w:sz w:val="22"/>
        </w:rPr>
        <w:t xml:space="preserve"> : </w:t>
      </w:r>
      <w:r>
        <w:rPr>
          <w:rFonts w:ascii="Calibri" w:hAnsi="Calibri" w:cs="Arial"/>
          <w:sz w:val="22"/>
        </w:rPr>
        <w:t xml:space="preserve">  </w:t>
      </w:r>
      <w:hyperlink r:id="rId115" w:history="1">
        <w:r w:rsidRPr="00F324F2">
          <w:rPr>
            <w:rStyle w:val="Lienhypertexte"/>
            <w:rFonts w:ascii="Calibri" w:hAnsi="Calibri" w:cs="Arial"/>
            <w:sz w:val="22"/>
          </w:rPr>
          <w:t>sophie-maraine@chu-montpellier.fr</w:t>
        </w:r>
      </w:hyperlink>
      <w:r>
        <w:rPr>
          <w:rFonts w:ascii="Calibri" w:hAnsi="Calibri" w:cs="Arial"/>
          <w:sz w:val="22"/>
        </w:rPr>
        <w:t xml:space="preserve"> – Tél 04 67 33 77 95</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rPr>
        <w:t xml:space="preserve">Renseignements et RDV : </w:t>
      </w:r>
    </w:p>
    <w:p w:rsidR="00A10CAF" w:rsidRPr="00BA2B94" w:rsidRDefault="00A10CAF">
      <w:pPr>
        <w:jc w:val="both"/>
        <w:rPr>
          <w:rFonts w:ascii="Calibri" w:hAnsi="Calibri"/>
        </w:rPr>
      </w:pPr>
      <w:r w:rsidRPr="00BA2B94">
        <w:rPr>
          <w:rFonts w:ascii="Calibri" w:hAnsi="Calibri" w:cs="Arial"/>
          <w:sz w:val="22"/>
        </w:rPr>
        <w:t>B</w:t>
      </w:r>
      <w:r w:rsidR="008059AB">
        <w:rPr>
          <w:rFonts w:ascii="Calibri" w:hAnsi="Calibri" w:cs="Arial"/>
          <w:sz w:val="22"/>
        </w:rPr>
        <w:t xml:space="preserve">REYSSE Marie </w:t>
      </w:r>
      <w:r w:rsidRPr="00BA2B94">
        <w:rPr>
          <w:rFonts w:ascii="Calibri" w:hAnsi="Calibri" w:cs="Arial"/>
          <w:sz w:val="22"/>
        </w:rPr>
        <w:t xml:space="preserve"> : </w:t>
      </w:r>
      <w:hyperlink r:id="rId116" w:history="1">
        <w:r w:rsidRPr="00BA2B94">
          <w:rPr>
            <w:rStyle w:val="Lienhypertexte"/>
            <w:rFonts w:ascii="Calibri" w:hAnsi="Calibri" w:cs="Arial"/>
            <w:sz w:val="22"/>
          </w:rPr>
          <w:t>etp.pr@chu-montpellier.fr</w:t>
        </w:r>
      </w:hyperlink>
      <w:r w:rsidRPr="00BA2B94">
        <w:rPr>
          <w:rStyle w:val="Lienhypertexte"/>
          <w:rFonts w:ascii="Calibri" w:hAnsi="Calibri" w:cs="Arial"/>
          <w:sz w:val="22"/>
        </w:rPr>
        <w:t xml:space="preserve"> </w:t>
      </w:r>
      <w:r w:rsidR="00BA0888">
        <w:rPr>
          <w:rStyle w:val="Lienhypertexte"/>
          <w:rFonts w:ascii="Calibri" w:hAnsi="Calibri" w:cs="Arial"/>
          <w:color w:val="auto"/>
          <w:sz w:val="22"/>
          <w:u w:val="none"/>
        </w:rPr>
        <w:t>– Tél : 04 67 33 96 58 / 73 95</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Pour en savoir plus</w:t>
      </w:r>
    </w:p>
    <w:p w:rsidR="00A10CAF" w:rsidRPr="00BA2B94" w:rsidRDefault="00A10CAF">
      <w:pPr>
        <w:jc w:val="both"/>
        <w:rPr>
          <w:rFonts w:ascii="Calibri" w:hAnsi="Calibri"/>
        </w:rPr>
      </w:pPr>
      <w:hyperlink r:id="rId117" w:history="1">
        <w:r w:rsidRPr="00BA2B94">
          <w:rPr>
            <w:rStyle w:val="Lienhypertexte"/>
            <w:rFonts w:ascii="Calibri" w:hAnsi="Calibri" w:cs="Arial"/>
            <w:color w:val="auto"/>
            <w:sz w:val="22"/>
            <w:u w:val="none"/>
          </w:rPr>
          <w:t>http://www.polyarthrite-andar.com/Le-programme-Montpellierain</w:t>
        </w:r>
      </w:hyperlink>
    </w:p>
    <w:p w:rsidR="00A10CAF" w:rsidRPr="00BA2B94" w:rsidRDefault="00A10CAF">
      <w:pPr>
        <w:pStyle w:val="Titre1"/>
        <w:rPr>
          <w:rFonts w:ascii="Calibri" w:hAnsi="Calibri"/>
        </w:rPr>
      </w:pPr>
      <w:bookmarkStart w:id="141" w:name="_Toc65590008"/>
      <w:bookmarkStart w:id="142" w:name="_Toc172034208"/>
      <w:r w:rsidRPr="00BA2B94">
        <w:rPr>
          <w:rFonts w:ascii="Calibri" w:hAnsi="Calibri"/>
        </w:rPr>
        <w:t>Psoriasis</w:t>
      </w:r>
      <w:bookmarkEnd w:id="141"/>
      <w:r w:rsidR="00E002E1">
        <w:rPr>
          <w:rFonts w:ascii="Calibri" w:hAnsi="Calibri"/>
        </w:rPr>
        <w:t xml:space="preserve"> de l’adulte</w:t>
      </w:r>
      <w:bookmarkEnd w:id="142"/>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Bien vivre avec mon pso</w:t>
      </w:r>
      <w:r w:rsidRPr="00BA2B94">
        <w:rPr>
          <w:rFonts w:ascii="Calibri" w:hAnsi="Calibri" w:cs="Arial"/>
          <w:sz w:val="22"/>
        </w:rPr>
        <w:tab/>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Patients souffrant de psoriasis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Saint Eloi, Pôle « Cliniques Médicales », Département de Dermatologie</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A10CAF">
      <w:pPr>
        <w:jc w:val="both"/>
        <w:rPr>
          <w:rFonts w:ascii="Calibri" w:hAnsi="Calibri"/>
        </w:rPr>
      </w:pPr>
      <w:r w:rsidRPr="00BA2B94">
        <w:rPr>
          <w:rFonts w:ascii="Calibri" w:hAnsi="Calibri" w:cs="Arial"/>
          <w:sz w:val="22"/>
        </w:rPr>
        <w:t xml:space="preserve">Coordonnateur : Dr GIRARD Céline </w:t>
      </w:r>
    </w:p>
    <w:p w:rsidR="00A10CAF" w:rsidRPr="00BA2B94" w:rsidRDefault="00A10CAF">
      <w:pPr>
        <w:jc w:val="both"/>
        <w:rPr>
          <w:rFonts w:ascii="Calibri" w:hAnsi="Calibri"/>
        </w:rPr>
      </w:pPr>
      <w:r w:rsidRPr="00BA2B94">
        <w:rPr>
          <w:rFonts w:ascii="Calibri" w:hAnsi="Calibri" w:cs="Arial"/>
          <w:sz w:val="22"/>
        </w:rPr>
        <w:t>C</w:t>
      </w:r>
      <w:r w:rsidR="009D7760">
        <w:rPr>
          <w:rFonts w:ascii="Calibri" w:hAnsi="Calibri" w:cs="Arial"/>
          <w:sz w:val="22"/>
        </w:rPr>
        <w:t>o-responsable : JOLY Corinne</w:t>
      </w:r>
      <w:r w:rsidRPr="00BA2B94">
        <w:rPr>
          <w:rFonts w:ascii="Calibri" w:hAnsi="Calibri" w:cs="Arial"/>
          <w:sz w:val="22"/>
        </w:rPr>
        <w:t xml:space="preserve"> (cadre de santé)</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Association de patients atteints de psoriasis</w:t>
      </w:r>
    </w:p>
    <w:p w:rsidR="00A10CAF" w:rsidRPr="00BA2B94" w:rsidRDefault="00A10CAF">
      <w:pPr>
        <w:jc w:val="both"/>
        <w:rPr>
          <w:rFonts w:ascii="Calibri" w:hAnsi="Calibri"/>
        </w:rPr>
      </w:pPr>
      <w:r w:rsidRPr="00BA2B94">
        <w:rPr>
          <w:rFonts w:ascii="Calibri" w:hAnsi="Calibri" w:cs="Arial"/>
          <w:sz w:val="22"/>
        </w:rPr>
        <w:t>France Psoriasis</w:t>
      </w:r>
    </w:p>
    <w:p w:rsidR="00A10CAF" w:rsidRPr="00BA2B94" w:rsidRDefault="00A10CAF">
      <w:pPr>
        <w:jc w:val="both"/>
        <w:rPr>
          <w:rFonts w:ascii="Calibri" w:hAnsi="Calibri"/>
        </w:rPr>
      </w:pPr>
      <w:r w:rsidRPr="00BA2B94">
        <w:rPr>
          <w:rFonts w:ascii="Calibri" w:hAnsi="Calibri" w:cs="Arial"/>
          <w:sz w:val="22"/>
        </w:rPr>
        <w:t>Patients associés à titre personnel</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 général du programme</w:t>
      </w:r>
    </w:p>
    <w:p w:rsidR="00A10CAF" w:rsidRPr="00BA2B94" w:rsidRDefault="00A10CAF">
      <w:pPr>
        <w:jc w:val="both"/>
        <w:rPr>
          <w:rFonts w:ascii="Calibri" w:hAnsi="Calibri"/>
        </w:rPr>
      </w:pPr>
      <w:r w:rsidRPr="00BA2B94">
        <w:rPr>
          <w:rFonts w:ascii="Calibri" w:hAnsi="Calibri" w:cs="Arial"/>
          <w:sz w:val="22"/>
        </w:rPr>
        <w:t>Améliorer la prise en charge des patients atteints de psoriasis en les aidant à acquérir des compétences et à gérer au mieux leur maladie au quotidien, leur traitement, leur vie sociale et/ou professionnelle, en devenant davantage acteur de leur santé.</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 ou séances collectives :</w:t>
      </w:r>
    </w:p>
    <w:p w:rsidR="00A10CAF" w:rsidRPr="00BA2B94" w:rsidRDefault="00A10CAF" w:rsidP="009B3584">
      <w:pPr>
        <w:numPr>
          <w:ilvl w:val="0"/>
          <w:numId w:val="44"/>
        </w:numPr>
        <w:jc w:val="both"/>
        <w:rPr>
          <w:rFonts w:ascii="Calibri" w:hAnsi="Calibri"/>
        </w:rPr>
      </w:pPr>
      <w:r w:rsidRPr="00BA2B94">
        <w:rPr>
          <w:rFonts w:ascii="Calibri" w:hAnsi="Calibri" w:cs="Arial"/>
          <w:sz w:val="22"/>
        </w:rPr>
        <w:t>Connaissance de la maladie</w:t>
      </w:r>
    </w:p>
    <w:p w:rsidR="00A10CAF" w:rsidRPr="00BA2B94" w:rsidRDefault="00A10CAF" w:rsidP="009B3584">
      <w:pPr>
        <w:numPr>
          <w:ilvl w:val="0"/>
          <w:numId w:val="44"/>
        </w:numPr>
        <w:jc w:val="both"/>
        <w:rPr>
          <w:rFonts w:ascii="Calibri" w:hAnsi="Calibri"/>
        </w:rPr>
      </w:pPr>
      <w:r w:rsidRPr="00BA2B94">
        <w:rPr>
          <w:rFonts w:ascii="Calibri" w:hAnsi="Calibri" w:cs="Arial"/>
          <w:sz w:val="22"/>
        </w:rPr>
        <w:t>Echange du vécu et relaxation</w:t>
      </w:r>
    </w:p>
    <w:p w:rsidR="00A10CAF" w:rsidRPr="00BA2B94" w:rsidRDefault="00A10CAF" w:rsidP="009B3584">
      <w:pPr>
        <w:numPr>
          <w:ilvl w:val="0"/>
          <w:numId w:val="44"/>
        </w:numPr>
        <w:jc w:val="both"/>
        <w:rPr>
          <w:rFonts w:ascii="Calibri" w:hAnsi="Calibri"/>
        </w:rPr>
      </w:pPr>
      <w:r w:rsidRPr="00BA2B94">
        <w:rPr>
          <w:rFonts w:ascii="Calibri" w:hAnsi="Calibri" w:cs="Arial"/>
          <w:sz w:val="22"/>
        </w:rPr>
        <w:t>Traitement</w:t>
      </w:r>
    </w:p>
    <w:p w:rsidR="00A10CAF" w:rsidRPr="00BA2B94" w:rsidRDefault="00A10CAF" w:rsidP="009B3584">
      <w:pPr>
        <w:numPr>
          <w:ilvl w:val="0"/>
          <w:numId w:val="44"/>
        </w:numPr>
        <w:jc w:val="both"/>
        <w:rPr>
          <w:rFonts w:ascii="Calibri" w:hAnsi="Calibri"/>
        </w:rPr>
      </w:pPr>
      <w:r w:rsidRPr="00BA2B94">
        <w:rPr>
          <w:rFonts w:ascii="Calibri" w:hAnsi="Calibri" w:cs="Arial"/>
          <w:sz w:val="22"/>
        </w:rPr>
        <w:t>Diététique, l’hygiène de vie</w:t>
      </w:r>
    </w:p>
    <w:p w:rsidR="00A10CAF" w:rsidRPr="00BA2B94" w:rsidRDefault="00A10CAF" w:rsidP="009B3584">
      <w:pPr>
        <w:numPr>
          <w:ilvl w:val="0"/>
          <w:numId w:val="44"/>
        </w:numPr>
        <w:jc w:val="both"/>
        <w:rPr>
          <w:rFonts w:ascii="Calibri" w:hAnsi="Calibri"/>
        </w:rPr>
      </w:pPr>
      <w:r w:rsidRPr="00BA2B94">
        <w:rPr>
          <w:rFonts w:ascii="Calibri" w:hAnsi="Calibri" w:cs="Arial"/>
          <w:sz w:val="22"/>
        </w:rPr>
        <w:t>Maquillage médical</w:t>
      </w:r>
    </w:p>
    <w:p w:rsidR="00A10CAF" w:rsidRPr="00BA2B94" w:rsidRDefault="00A10CAF" w:rsidP="009B3584">
      <w:pPr>
        <w:numPr>
          <w:ilvl w:val="0"/>
          <w:numId w:val="44"/>
        </w:numPr>
        <w:jc w:val="both"/>
        <w:rPr>
          <w:rFonts w:ascii="Calibri" w:hAnsi="Calibri"/>
        </w:rPr>
      </w:pPr>
      <w:r w:rsidRPr="00BA2B94">
        <w:rPr>
          <w:rFonts w:ascii="Calibri" w:hAnsi="Calibri" w:cs="Arial"/>
          <w:sz w:val="22"/>
        </w:rPr>
        <w:t>Relaxation</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rPr>
      </w:pPr>
      <w:r w:rsidRPr="00BA2B94">
        <w:rPr>
          <w:rFonts w:ascii="Calibri" w:hAnsi="Calibri" w:cs="Arial"/>
          <w:sz w:val="22"/>
        </w:rPr>
        <w:t xml:space="preserve">Dr GIRARD Céline - Mail : </w:t>
      </w:r>
      <w:hyperlink r:id="rId118" w:history="1">
        <w:r w:rsidRPr="00BA2B94">
          <w:rPr>
            <w:rStyle w:val="Lienhypertexte"/>
            <w:rFonts w:ascii="Calibri" w:hAnsi="Calibri" w:cs="Arial"/>
            <w:sz w:val="22"/>
          </w:rPr>
          <w:t>celine-girard@chu-montpellier.fr</w:t>
        </w:r>
      </w:hyperlink>
      <w:r w:rsidRPr="00BA2B94">
        <w:rPr>
          <w:rFonts w:ascii="Calibri" w:hAnsi="Calibri" w:cs="Arial"/>
          <w:sz w:val="22"/>
        </w:rPr>
        <w:t xml:space="preserve"> - Tél : 04 67 33 63 98</w:t>
      </w:r>
    </w:p>
    <w:p w:rsidR="00A10CAF" w:rsidRPr="00BA2B94" w:rsidRDefault="009D7760">
      <w:pPr>
        <w:jc w:val="both"/>
        <w:rPr>
          <w:rFonts w:ascii="Calibri" w:hAnsi="Calibri"/>
        </w:rPr>
      </w:pPr>
      <w:r>
        <w:rPr>
          <w:rFonts w:ascii="Calibri" w:hAnsi="Calibri" w:cs="Arial"/>
          <w:sz w:val="22"/>
        </w:rPr>
        <w:t>JOLY Corinne</w:t>
      </w:r>
      <w:r w:rsidR="00A10CAF" w:rsidRPr="00BA2B94">
        <w:rPr>
          <w:rFonts w:ascii="Calibri" w:hAnsi="Calibri" w:cs="Arial"/>
          <w:sz w:val="22"/>
        </w:rPr>
        <w:t xml:space="preserve"> - Mail : </w:t>
      </w:r>
      <w:hyperlink r:id="rId119" w:history="1">
        <w:r w:rsidRPr="004B02F9">
          <w:rPr>
            <w:rStyle w:val="Lienhypertexte"/>
            <w:rFonts w:ascii="Calibri" w:hAnsi="Calibri" w:cs="Arial"/>
            <w:sz w:val="22"/>
          </w:rPr>
          <w:t>c-joly@chu-montpellier.fr</w:t>
        </w:r>
      </w:hyperlink>
      <w:r w:rsidR="00A10CAF" w:rsidRPr="00BA2B94">
        <w:rPr>
          <w:rFonts w:ascii="Calibri" w:hAnsi="Calibri" w:cs="Arial"/>
          <w:sz w:val="22"/>
        </w:rPr>
        <w:t xml:space="preserve"> - Tél : 04 67 33 69 46</w:t>
      </w:r>
    </w:p>
    <w:p w:rsidR="00A10CAF" w:rsidRPr="00BA2B94" w:rsidRDefault="00A10CAF">
      <w:pPr>
        <w:jc w:val="both"/>
        <w:rPr>
          <w:rFonts w:ascii="Calibri" w:hAnsi="Calibri" w:cs="Arial"/>
          <w:sz w:val="22"/>
        </w:rPr>
      </w:pP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u w:val="single"/>
        </w:rPr>
        <w:t>Pour en savoir plus</w:t>
      </w:r>
    </w:p>
    <w:p w:rsidR="00A10CAF" w:rsidRDefault="00A10CAF">
      <w:pPr>
        <w:jc w:val="both"/>
        <w:rPr>
          <w:rFonts w:ascii="Calibri" w:hAnsi="Calibri"/>
        </w:rPr>
      </w:pPr>
      <w:hyperlink r:id="rId120" w:history="1">
        <w:r w:rsidRPr="00BA2B94">
          <w:rPr>
            <w:rStyle w:val="Lienhypertexte"/>
            <w:rFonts w:ascii="Calibri" w:hAnsi="Calibri" w:cs="Arial"/>
            <w:color w:val="auto"/>
            <w:sz w:val="22"/>
            <w:u w:val="none"/>
          </w:rPr>
          <w:t>www.francepsoriasis.org</w:t>
        </w:r>
      </w:hyperlink>
    </w:p>
    <w:p w:rsidR="00AB2994" w:rsidRDefault="00AB2994">
      <w:pPr>
        <w:jc w:val="both"/>
        <w:rPr>
          <w:rFonts w:ascii="Calibri" w:hAnsi="Calibri"/>
        </w:rPr>
        <w:sectPr w:rsidR="00AB2994">
          <w:pgSz w:w="11906" w:h="16838"/>
          <w:pgMar w:top="1134" w:right="1417" w:bottom="1276" w:left="1417" w:header="720" w:footer="708" w:gutter="0"/>
          <w:cols w:space="720"/>
          <w:docGrid w:linePitch="360"/>
        </w:sectPr>
      </w:pPr>
    </w:p>
    <w:p w:rsidR="00AB2994" w:rsidRPr="00BA2B94" w:rsidRDefault="00AB2994" w:rsidP="00AB2994">
      <w:pPr>
        <w:pStyle w:val="Titre1"/>
        <w:pageBreakBefore/>
        <w:rPr>
          <w:rFonts w:ascii="Calibri" w:hAnsi="Calibri"/>
        </w:rPr>
      </w:pPr>
      <w:bookmarkStart w:id="143" w:name="_Toc172034209"/>
      <w:r>
        <w:rPr>
          <w:rFonts w:ascii="Calibri" w:hAnsi="Calibri"/>
        </w:rPr>
        <w:t>Rendu Osler</w:t>
      </w:r>
      <w:r w:rsidR="00E04953">
        <w:rPr>
          <w:rFonts w:ascii="Calibri" w:hAnsi="Calibri"/>
        </w:rPr>
        <w:t xml:space="preserve"> (Maladie de)</w:t>
      </w:r>
      <w:bookmarkEnd w:id="143"/>
    </w:p>
    <w:p w:rsidR="00AB2994" w:rsidRPr="00BA2B94" w:rsidRDefault="00AB2994" w:rsidP="00AB2994">
      <w:pPr>
        <w:rPr>
          <w:rFonts w:ascii="Calibri" w:hAnsi="Calibri"/>
        </w:rPr>
      </w:pPr>
      <w:r w:rsidRPr="00BA2B94">
        <w:rPr>
          <w:rFonts w:ascii="Calibri" w:hAnsi="Calibri" w:cs="Arial"/>
          <w:sz w:val="22"/>
          <w:u w:val="single"/>
        </w:rPr>
        <w:t>Intitulé du programme</w:t>
      </w:r>
    </w:p>
    <w:p w:rsidR="00E04953" w:rsidRPr="00475122" w:rsidRDefault="00E04953" w:rsidP="00E04953">
      <w:pPr>
        <w:suppressAutoHyphens w:val="0"/>
        <w:rPr>
          <w:rFonts w:ascii="Calibri" w:eastAsia="Times New Roman" w:hAnsi="Calibri" w:cs="Calibri"/>
          <w:sz w:val="22"/>
          <w:szCs w:val="22"/>
          <w:lang w:eastAsia="fr-FR"/>
        </w:rPr>
      </w:pPr>
      <w:r w:rsidRPr="00475122">
        <w:rPr>
          <w:rFonts w:ascii="Calibri" w:eastAsia="Times New Roman" w:hAnsi="Calibri" w:cs="Calibri"/>
          <w:sz w:val="22"/>
          <w:szCs w:val="22"/>
          <w:lang w:eastAsia="fr-FR"/>
        </w:rPr>
        <w:t>Programme d’éducation thérapeutique pour les patients atteints de la maladie de Rendu Osler</w:t>
      </w:r>
    </w:p>
    <w:p w:rsidR="00E04953" w:rsidRPr="00475122" w:rsidRDefault="00E04953" w:rsidP="00E04953">
      <w:pPr>
        <w:suppressAutoHyphens w:val="0"/>
        <w:rPr>
          <w:rFonts w:ascii="Calibri" w:eastAsia="Times New Roman" w:hAnsi="Calibri" w:cs="Calibri"/>
          <w:sz w:val="22"/>
          <w:szCs w:val="22"/>
          <w:lang w:eastAsia="fr-FR"/>
        </w:rPr>
      </w:pPr>
      <w:r w:rsidRPr="00475122">
        <w:rPr>
          <w:rFonts w:ascii="Calibri" w:eastAsia="Times New Roman" w:hAnsi="Calibri" w:cs="Calibri"/>
          <w:sz w:val="22"/>
          <w:szCs w:val="22"/>
          <w:lang w:eastAsia="fr-FR"/>
        </w:rPr>
        <w:t>« Mieux vivre avec sa Maladie de Rendu Osler »</w:t>
      </w: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rPr>
      </w:pPr>
      <w:r w:rsidRPr="00BA2B94">
        <w:rPr>
          <w:rFonts w:ascii="Calibri" w:hAnsi="Calibri" w:cs="Arial"/>
          <w:sz w:val="22"/>
          <w:u w:val="single"/>
        </w:rPr>
        <w:t>Patients concernés et leur entourage</w:t>
      </w:r>
    </w:p>
    <w:p w:rsidR="00AB2994" w:rsidRPr="00BA2B94" w:rsidRDefault="00C9708D" w:rsidP="00AB2994">
      <w:pPr>
        <w:rPr>
          <w:rFonts w:ascii="Calibri" w:hAnsi="Calibri"/>
        </w:rPr>
      </w:pPr>
      <w:r>
        <w:rPr>
          <w:rFonts w:ascii="Calibri" w:eastAsia="Times New Roman" w:hAnsi="Calibri"/>
          <w:sz w:val="22"/>
          <w:szCs w:val="22"/>
          <w:lang w:eastAsia="fr-FR"/>
        </w:rPr>
        <w:t>Adolescents ou adultes</w:t>
      </w:r>
      <w:r w:rsidR="00E04953" w:rsidRPr="00E04953">
        <w:rPr>
          <w:rFonts w:ascii="Calibri" w:eastAsia="Times New Roman" w:hAnsi="Calibri"/>
          <w:sz w:val="22"/>
          <w:szCs w:val="22"/>
          <w:lang w:eastAsia="fr-FR"/>
        </w:rPr>
        <w:t xml:space="preserve"> concernés par la maladie de Rendu Osler, </w:t>
      </w:r>
      <w:r w:rsidR="00E04953" w:rsidRPr="00E04953">
        <w:rPr>
          <w:rFonts w:ascii="Calibri" w:eastAsia="Times New Roman" w:hAnsi="Calibri" w:cs="Calibri"/>
          <w:sz w:val="22"/>
          <w:szCs w:val="22"/>
          <w:lang w:eastAsia="fr-FR"/>
        </w:rPr>
        <w:t>(patients ou son entourage proche)</w:t>
      </w: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rPr>
      </w:pPr>
      <w:r w:rsidRPr="00BA2B94">
        <w:rPr>
          <w:rFonts w:ascii="Calibri" w:hAnsi="Calibri" w:cs="Arial"/>
          <w:sz w:val="22"/>
          <w:u w:val="single"/>
        </w:rPr>
        <w:t xml:space="preserve">Lieu de réalisation du programme </w:t>
      </w:r>
    </w:p>
    <w:p w:rsidR="00AB2994" w:rsidRPr="00BA2B94" w:rsidRDefault="00E04953" w:rsidP="00AB2994">
      <w:pPr>
        <w:rPr>
          <w:rFonts w:ascii="Calibri" w:hAnsi="Calibri"/>
        </w:rPr>
      </w:pPr>
      <w:r w:rsidRPr="00E04953">
        <w:rPr>
          <w:rFonts w:ascii="Calibri" w:eastAsia="Times New Roman" w:hAnsi="Calibri"/>
          <w:sz w:val="22"/>
          <w:szCs w:val="22"/>
          <w:lang w:eastAsia="fr-FR"/>
        </w:rPr>
        <w:t>Centre de compétence de la maladie de Rendu Osler service de médecine interne et immunologie clinique Hôpital St Eloi</w:t>
      </w: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rPr>
      </w:pPr>
      <w:r w:rsidRPr="00BA2B94">
        <w:rPr>
          <w:rFonts w:ascii="Calibri" w:hAnsi="Calibri" w:cs="Arial"/>
          <w:sz w:val="22"/>
          <w:u w:val="single"/>
        </w:rPr>
        <w:t>Coordination du programme</w:t>
      </w:r>
    </w:p>
    <w:p w:rsidR="00AB2994" w:rsidRPr="00BA2B94" w:rsidRDefault="00E04953" w:rsidP="00AB2994">
      <w:pPr>
        <w:rPr>
          <w:rFonts w:ascii="Calibri" w:hAnsi="Calibri"/>
        </w:rPr>
      </w:pPr>
      <w:r>
        <w:rPr>
          <w:rFonts w:ascii="Calibri" w:hAnsi="Calibri"/>
        </w:rPr>
        <w:t>Coordonnateur : Dr Sophie RIVIERE</w:t>
      </w:r>
    </w:p>
    <w:p w:rsidR="00AB2994" w:rsidRPr="00BA2B94" w:rsidRDefault="00E04953" w:rsidP="00E04953">
      <w:pPr>
        <w:jc w:val="both"/>
        <w:rPr>
          <w:rFonts w:ascii="Calibri" w:hAnsi="Calibri" w:cs="Arial"/>
          <w:sz w:val="22"/>
          <w:u w:val="single"/>
        </w:rPr>
      </w:pPr>
      <w:r w:rsidRPr="00E04953">
        <w:rPr>
          <w:rFonts w:ascii="Calibri" w:hAnsi="Calibri" w:cs="Arial"/>
          <w:sz w:val="22"/>
        </w:rPr>
        <w:t>Co-responsables : Marine RAMON et Flavie ROBERT (cadres de santé)</w:t>
      </w: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rPr>
      </w:pPr>
      <w:r w:rsidRPr="00BA2B94">
        <w:rPr>
          <w:rFonts w:ascii="Calibri" w:hAnsi="Calibri" w:cs="Arial"/>
          <w:sz w:val="22"/>
          <w:u w:val="single"/>
        </w:rPr>
        <w:t>Objectifs du programme</w:t>
      </w:r>
    </w:p>
    <w:p w:rsidR="00E04953" w:rsidRPr="00E04953" w:rsidRDefault="00E04953" w:rsidP="00E04953">
      <w:pPr>
        <w:numPr>
          <w:ilvl w:val="0"/>
          <w:numId w:val="104"/>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Identifier les symptômes et anticiper les complications, assurer un suivi régulier</w:t>
      </w:r>
    </w:p>
    <w:p w:rsidR="00E04953" w:rsidRPr="00E04953" w:rsidRDefault="00E04953" w:rsidP="00E04953">
      <w:pPr>
        <w:numPr>
          <w:ilvl w:val="0"/>
          <w:numId w:val="104"/>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Adapter le suivi médical aux particularités de la maladie</w:t>
      </w:r>
    </w:p>
    <w:p w:rsidR="00E04953" w:rsidRPr="00E04953" w:rsidRDefault="00E04953" w:rsidP="00E04953">
      <w:pPr>
        <w:numPr>
          <w:ilvl w:val="0"/>
          <w:numId w:val="104"/>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Sensibiliser l’entourage au dépistage et expliquer la maladie</w:t>
      </w:r>
    </w:p>
    <w:p w:rsidR="00E04953" w:rsidRPr="00E04953" w:rsidRDefault="00E04953" w:rsidP="00E04953">
      <w:pPr>
        <w:numPr>
          <w:ilvl w:val="0"/>
          <w:numId w:val="104"/>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Identifier les impacts sur la vie quotidienne et s’y adapter</w:t>
      </w:r>
    </w:p>
    <w:p w:rsidR="00E04953" w:rsidRPr="00E04953" w:rsidRDefault="00E04953" w:rsidP="00E04953">
      <w:pPr>
        <w:numPr>
          <w:ilvl w:val="0"/>
          <w:numId w:val="104"/>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Gérer les regards extérieurs et aménager le mode de vie</w:t>
      </w:r>
    </w:p>
    <w:p w:rsidR="00E04953" w:rsidRPr="00E04953" w:rsidRDefault="00E04953" w:rsidP="00E04953">
      <w:pPr>
        <w:numPr>
          <w:ilvl w:val="0"/>
          <w:numId w:val="104"/>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 xml:space="preserve">Reconnaître les situations d’urgence savoir réagir et communiquer efficacement avec les professionnels de santé </w:t>
      </w:r>
    </w:p>
    <w:p w:rsidR="00E04953" w:rsidRPr="00E04953" w:rsidRDefault="00E04953" w:rsidP="00E04953">
      <w:pPr>
        <w:numPr>
          <w:ilvl w:val="0"/>
          <w:numId w:val="104"/>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Connaître les traitements adaptés aux symptômes, comprendre les effets secondaires et éviter certains médicaments</w:t>
      </w:r>
    </w:p>
    <w:p w:rsidR="00E04953" w:rsidRPr="00E04953" w:rsidRDefault="00E04953" w:rsidP="00E04953">
      <w:pPr>
        <w:numPr>
          <w:ilvl w:val="0"/>
          <w:numId w:val="104"/>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Comprendre les conduites à tenir avant et pendant la grossesse</w:t>
      </w:r>
    </w:p>
    <w:p w:rsidR="00E04953" w:rsidRPr="00E04953" w:rsidRDefault="00E04953" w:rsidP="00E04953">
      <w:pPr>
        <w:numPr>
          <w:ilvl w:val="0"/>
          <w:numId w:val="104"/>
        </w:numPr>
        <w:suppressAutoHyphens w:val="0"/>
        <w:contextualSpacing/>
        <w:rPr>
          <w:rFonts w:ascii="Calibri" w:eastAsia="Times New Roman" w:hAnsi="Calibri"/>
          <w:sz w:val="22"/>
          <w:szCs w:val="22"/>
          <w:lang w:eastAsia="fr-FR"/>
        </w:rPr>
      </w:pPr>
      <w:r w:rsidRPr="00E04953">
        <w:rPr>
          <w:rFonts w:ascii="Calibri" w:eastAsia="Times New Roman" w:hAnsi="Calibri"/>
          <w:sz w:val="22"/>
          <w:szCs w:val="22"/>
          <w:lang w:eastAsia="fr-FR"/>
        </w:rPr>
        <w:t>Bien comprendre la transmission génétique</w:t>
      </w:r>
    </w:p>
    <w:p w:rsidR="00AB2994" w:rsidRDefault="00AB2994" w:rsidP="00E04953">
      <w:pPr>
        <w:rPr>
          <w:rFonts w:ascii="Calibri" w:hAnsi="Calibri" w:cs="Arial"/>
          <w:sz w:val="22"/>
          <w:u w:val="single"/>
        </w:rPr>
      </w:pP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rPr>
      </w:pPr>
      <w:r w:rsidRPr="00BA2B94">
        <w:rPr>
          <w:rFonts w:ascii="Calibri" w:hAnsi="Calibri" w:cs="Arial"/>
          <w:sz w:val="22"/>
          <w:u w:val="single"/>
        </w:rPr>
        <w:t xml:space="preserve">Activités éducatives proposées </w:t>
      </w:r>
    </w:p>
    <w:p w:rsidR="00AB2994" w:rsidRPr="00E04953" w:rsidRDefault="00E04953" w:rsidP="00AB2994">
      <w:pPr>
        <w:rPr>
          <w:rFonts w:ascii="Calibri" w:hAnsi="Calibri" w:cs="Arial"/>
          <w:sz w:val="22"/>
        </w:rPr>
      </w:pPr>
      <w:r w:rsidRPr="00E04953">
        <w:rPr>
          <w:rFonts w:ascii="Calibri" w:hAnsi="Calibri" w:cs="Arial"/>
          <w:sz w:val="22"/>
        </w:rPr>
        <w:t>Entretien individuel</w:t>
      </w:r>
    </w:p>
    <w:p w:rsidR="00E04953" w:rsidRPr="00E04953" w:rsidRDefault="00E04953" w:rsidP="00AB2994">
      <w:pPr>
        <w:rPr>
          <w:rFonts w:ascii="Calibri" w:hAnsi="Calibri" w:cs="Arial"/>
          <w:sz w:val="22"/>
        </w:rPr>
      </w:pPr>
      <w:r w:rsidRPr="00E04953">
        <w:rPr>
          <w:rFonts w:ascii="Calibri" w:hAnsi="Calibri" w:cs="Arial"/>
          <w:sz w:val="22"/>
        </w:rPr>
        <w:t>Séances collectives :</w:t>
      </w:r>
    </w:p>
    <w:p w:rsidR="00E04953" w:rsidRPr="00E04953" w:rsidRDefault="00E04953" w:rsidP="00E04953">
      <w:pPr>
        <w:numPr>
          <w:ilvl w:val="0"/>
          <w:numId w:val="103"/>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Approfondir mes connaissances sur la maladie de Rendu Osler</w:t>
      </w:r>
    </w:p>
    <w:p w:rsidR="00E04953" w:rsidRPr="00E04953" w:rsidRDefault="00E04953" w:rsidP="00E04953">
      <w:pPr>
        <w:numPr>
          <w:ilvl w:val="0"/>
          <w:numId w:val="103"/>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Comprendre et expliquer la transmission génétique</w:t>
      </w:r>
    </w:p>
    <w:p w:rsidR="00E04953" w:rsidRPr="00E04953" w:rsidRDefault="00E04953" w:rsidP="00E04953">
      <w:pPr>
        <w:numPr>
          <w:ilvl w:val="0"/>
          <w:numId w:val="103"/>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Mieux gérer son quotidien et adapter son mode de vie</w:t>
      </w:r>
    </w:p>
    <w:p w:rsidR="00E04953" w:rsidRPr="00E04953" w:rsidRDefault="00E04953" w:rsidP="00E04953">
      <w:pPr>
        <w:numPr>
          <w:ilvl w:val="0"/>
          <w:numId w:val="103"/>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Gérer les situations d’urgence</w:t>
      </w:r>
    </w:p>
    <w:p w:rsidR="00E04953" w:rsidRPr="00E04953" w:rsidRDefault="00E04953" w:rsidP="00E04953">
      <w:pPr>
        <w:numPr>
          <w:ilvl w:val="0"/>
          <w:numId w:val="103"/>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Connaître et comprendre les traitements d’aujourd’hui et de demain</w:t>
      </w:r>
    </w:p>
    <w:p w:rsidR="00E04953" w:rsidRPr="00E04953" w:rsidRDefault="00E04953" w:rsidP="00E04953">
      <w:pPr>
        <w:numPr>
          <w:ilvl w:val="0"/>
          <w:numId w:val="103"/>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Connaître et faire valoir mes droits</w:t>
      </w:r>
    </w:p>
    <w:p w:rsidR="00E04953" w:rsidRPr="00E04953" w:rsidRDefault="00E04953" w:rsidP="00E04953">
      <w:pPr>
        <w:numPr>
          <w:ilvl w:val="0"/>
          <w:numId w:val="103"/>
        </w:numPr>
        <w:suppressAutoHyphens w:val="0"/>
        <w:ind w:left="714" w:hanging="357"/>
        <w:contextualSpacing/>
        <w:rPr>
          <w:rFonts w:ascii="Calibri" w:eastAsia="Times New Roman" w:hAnsi="Calibri"/>
          <w:sz w:val="22"/>
          <w:szCs w:val="22"/>
          <w:lang w:eastAsia="fr-FR"/>
        </w:rPr>
      </w:pPr>
      <w:r w:rsidRPr="00E04953">
        <w:rPr>
          <w:rFonts w:ascii="Calibri" w:eastAsia="Times New Roman" w:hAnsi="Calibri"/>
          <w:sz w:val="22"/>
          <w:szCs w:val="22"/>
          <w:lang w:eastAsia="fr-FR"/>
        </w:rPr>
        <w:t>Envisager sereinement une grossesse</w:t>
      </w:r>
    </w:p>
    <w:p w:rsidR="00AB2994" w:rsidRDefault="00AB2994" w:rsidP="00AB2994">
      <w:pPr>
        <w:rPr>
          <w:rFonts w:ascii="Calibri" w:hAnsi="Calibri" w:cs="Arial"/>
          <w:sz w:val="22"/>
          <w:u w:val="single"/>
        </w:rPr>
      </w:pPr>
    </w:p>
    <w:p w:rsidR="00AB2994" w:rsidRPr="00BA2B94" w:rsidRDefault="00AB2994" w:rsidP="00AB2994">
      <w:pPr>
        <w:rPr>
          <w:rFonts w:ascii="Calibri" w:hAnsi="Calibri" w:cs="Arial"/>
          <w:sz w:val="22"/>
          <w:u w:val="single"/>
        </w:rPr>
      </w:pPr>
    </w:p>
    <w:p w:rsidR="00AB2994" w:rsidRPr="00BA2B94" w:rsidRDefault="00AB2994" w:rsidP="00AB2994">
      <w:pPr>
        <w:rPr>
          <w:rFonts w:ascii="Calibri" w:hAnsi="Calibri"/>
        </w:rPr>
      </w:pPr>
      <w:r w:rsidRPr="00BA2B94">
        <w:rPr>
          <w:rFonts w:ascii="Calibri" w:hAnsi="Calibri" w:cs="Arial"/>
          <w:sz w:val="22"/>
          <w:u w:val="single"/>
        </w:rPr>
        <w:t>Contact</w:t>
      </w:r>
    </w:p>
    <w:p w:rsidR="00F12706" w:rsidRPr="00F12706" w:rsidRDefault="00F12706" w:rsidP="00F12706">
      <w:pPr>
        <w:suppressAutoHyphens w:val="0"/>
        <w:rPr>
          <w:rFonts w:ascii="Calibri" w:eastAsia="Times New Roman" w:hAnsi="Calibri"/>
          <w:sz w:val="22"/>
          <w:szCs w:val="22"/>
          <w:lang w:eastAsia="fr-FR"/>
        </w:rPr>
      </w:pPr>
      <w:r w:rsidRPr="00F12706">
        <w:rPr>
          <w:rFonts w:ascii="Calibri" w:eastAsia="Times New Roman" w:hAnsi="Calibri"/>
          <w:sz w:val="22"/>
          <w:szCs w:val="22"/>
          <w:lang w:eastAsia="fr-FR"/>
        </w:rPr>
        <w:t>Téléphone secrétariat : 04 67 33 77 69</w:t>
      </w:r>
    </w:p>
    <w:p w:rsidR="00AB2994" w:rsidRPr="00BA2B94" w:rsidRDefault="00F12706" w:rsidP="00F12706">
      <w:pPr>
        <w:suppressAutoHyphens w:val="0"/>
        <w:rPr>
          <w:rFonts w:ascii="Calibri" w:hAnsi="Calibri"/>
        </w:rPr>
      </w:pPr>
      <w:r w:rsidRPr="00F12706">
        <w:rPr>
          <w:rFonts w:ascii="Calibri" w:eastAsia="Times New Roman" w:hAnsi="Calibri"/>
          <w:sz w:val="22"/>
          <w:szCs w:val="22"/>
          <w:lang w:eastAsia="fr-FR"/>
        </w:rPr>
        <w:t xml:space="preserve">Mail secrétariat : </w:t>
      </w:r>
      <w:hyperlink r:id="rId121" w:history="1"/>
      <w:hyperlink r:id="rId122" w:history="1">
        <w:r w:rsidRPr="00AA7462">
          <w:rPr>
            <w:rStyle w:val="Lienhypertexte"/>
            <w:rFonts w:ascii="Calibri" w:eastAsia="Times New Roman" w:hAnsi="Calibri"/>
            <w:sz w:val="22"/>
            <w:szCs w:val="22"/>
            <w:lang w:eastAsia="fr-FR"/>
          </w:rPr>
          <w:t>medecine-interne-a@chu-montpellier.fr</w:t>
        </w:r>
      </w:hyperlink>
      <w:r>
        <w:rPr>
          <w:rFonts w:ascii="Calibri" w:eastAsia="Times New Roman" w:hAnsi="Calibri"/>
          <w:sz w:val="22"/>
          <w:szCs w:val="22"/>
          <w:lang w:eastAsia="fr-FR"/>
        </w:rPr>
        <w:t xml:space="preserve"> </w:t>
      </w:r>
    </w:p>
    <w:p w:rsidR="00A10CAF" w:rsidRPr="00BA2B94" w:rsidRDefault="00A10CAF">
      <w:pPr>
        <w:pStyle w:val="Titre1"/>
        <w:pageBreakBefore/>
        <w:rPr>
          <w:rFonts w:ascii="Calibri" w:hAnsi="Calibri"/>
        </w:rPr>
      </w:pPr>
      <w:bookmarkStart w:id="144" w:name="_Toc65590009"/>
      <w:bookmarkStart w:id="145" w:name="_Toc172034210"/>
      <w:r w:rsidRPr="00BA2B94">
        <w:rPr>
          <w:rFonts w:ascii="Calibri" w:hAnsi="Calibri"/>
        </w:rPr>
        <w:t>Schizophrénie</w:t>
      </w:r>
      <w:bookmarkEnd w:id="144"/>
      <w:r w:rsidR="00E002E1">
        <w:rPr>
          <w:rFonts w:ascii="Calibri" w:hAnsi="Calibri"/>
        </w:rPr>
        <w:t xml:space="preserve"> patient et famille</w:t>
      </w:r>
      <w:bookmarkEnd w:id="145"/>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Mieux vivre avec la schizophrénie (programme d'ETP initial)</w:t>
      </w:r>
      <w:r w:rsidRPr="00BA2B94">
        <w:rPr>
          <w:rFonts w:ascii="Calibri" w:hAnsi="Calibri" w:cs="Arial"/>
          <w:sz w:val="22"/>
        </w:rPr>
        <w:tab/>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et familles concernés</w:t>
      </w:r>
    </w:p>
    <w:p w:rsidR="00A10CAF" w:rsidRPr="00BA2B94" w:rsidRDefault="00A10CAF">
      <w:pPr>
        <w:jc w:val="both"/>
        <w:rPr>
          <w:rFonts w:ascii="Calibri" w:hAnsi="Calibri"/>
        </w:rPr>
      </w:pPr>
      <w:r w:rsidRPr="00BA2B94">
        <w:rPr>
          <w:rFonts w:ascii="Calibri" w:hAnsi="Calibri" w:cs="Arial"/>
          <w:sz w:val="22"/>
        </w:rPr>
        <w:t>Patients atteints de schizophrénie ou de trouble schizo-affectif, selon le DSM 5</w:t>
      </w:r>
    </w:p>
    <w:p w:rsidR="00A10CAF" w:rsidRPr="00BA2B94" w:rsidRDefault="00A10CAF">
      <w:pPr>
        <w:jc w:val="both"/>
        <w:rPr>
          <w:rFonts w:ascii="Calibri" w:hAnsi="Calibri"/>
        </w:rPr>
      </w:pPr>
      <w:r w:rsidRPr="00BA2B94">
        <w:rPr>
          <w:rFonts w:ascii="Calibri" w:hAnsi="Calibri" w:cs="Arial"/>
          <w:sz w:val="22"/>
        </w:rPr>
        <w:t>Membre de la famille du patient dont le diagnostic de trouble psychotique a été confirmé. La participation d’un membre de la famille n’est aucunement obligatoire, de même que l’inverse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Pour les patients : Centre de rétablissement et de réhabilitation Jean Minvielle</w:t>
      </w:r>
    </w:p>
    <w:p w:rsidR="00A10CAF" w:rsidRPr="00BA2B94" w:rsidRDefault="00A10CAF">
      <w:pPr>
        <w:jc w:val="both"/>
        <w:rPr>
          <w:rFonts w:ascii="Calibri" w:hAnsi="Calibri"/>
        </w:rPr>
      </w:pPr>
      <w:r w:rsidRPr="00BA2B94">
        <w:rPr>
          <w:rFonts w:ascii="Calibri" w:hAnsi="Calibri" w:cs="Arial"/>
          <w:sz w:val="22"/>
        </w:rPr>
        <w:t>Pour les familles : Service Littoral, CH La Colombière, CHU de Montpellier</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Coordination du programme</w:t>
      </w:r>
    </w:p>
    <w:p w:rsidR="00A10CAF" w:rsidRPr="00BA2B94" w:rsidRDefault="003823F6">
      <w:pPr>
        <w:jc w:val="both"/>
        <w:rPr>
          <w:rFonts w:ascii="Calibri" w:hAnsi="Calibri"/>
        </w:rPr>
      </w:pPr>
      <w:r>
        <w:rPr>
          <w:rFonts w:ascii="Calibri" w:hAnsi="Calibri" w:cs="Arial"/>
          <w:sz w:val="22"/>
        </w:rPr>
        <w:t xml:space="preserve">Coordonateur : </w:t>
      </w:r>
      <w:r w:rsidR="00A10CAF" w:rsidRPr="00BA2B94">
        <w:rPr>
          <w:rFonts w:ascii="Calibri" w:hAnsi="Calibri" w:cs="Arial"/>
          <w:sz w:val="22"/>
        </w:rPr>
        <w:t xml:space="preserve">Dr </w:t>
      </w:r>
      <w:r w:rsidR="00A10CAF" w:rsidRPr="00BA2B94">
        <w:rPr>
          <w:rFonts w:ascii="Calibri" w:hAnsi="Calibri" w:cs="Arial"/>
          <w:caps/>
          <w:sz w:val="22"/>
        </w:rPr>
        <w:t xml:space="preserve">Attal </w:t>
      </w:r>
      <w:r w:rsidR="00A10CAF" w:rsidRPr="00BA2B94">
        <w:rPr>
          <w:rFonts w:ascii="Calibri" w:hAnsi="Calibri" w:cs="Arial"/>
          <w:sz w:val="22"/>
        </w:rPr>
        <w:t xml:space="preserve">Jérôme </w:t>
      </w:r>
    </w:p>
    <w:p w:rsidR="00A10CAF" w:rsidRPr="00BA2B94" w:rsidRDefault="003823F6">
      <w:pPr>
        <w:jc w:val="both"/>
        <w:rPr>
          <w:rFonts w:ascii="Calibri" w:hAnsi="Calibri" w:cs="Arial"/>
          <w:sz w:val="22"/>
        </w:rPr>
      </w:pPr>
      <w:r>
        <w:rPr>
          <w:rFonts w:ascii="Calibri" w:hAnsi="Calibri" w:cs="Arial"/>
          <w:sz w:val="22"/>
        </w:rPr>
        <w:t>Co-responsable : Laura PALLE - IDE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Promesses et Unafam : associations de familles de patients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44"/>
        </w:numPr>
        <w:jc w:val="both"/>
        <w:rPr>
          <w:rFonts w:ascii="Calibri" w:hAnsi="Calibri"/>
        </w:rPr>
      </w:pPr>
      <w:r w:rsidRPr="00BA2B94">
        <w:rPr>
          <w:rFonts w:ascii="Calibri" w:hAnsi="Calibri" w:cs="Arial"/>
          <w:sz w:val="22"/>
        </w:rPr>
        <w:t>Comprendre la pathologie (patient et aidants)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Développer la conscience de son propre trouble (patients)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Connaître les divers traitements de fond et de crise (patients et aidants)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Mieux comprendre le système de santé et ses ressources (patients et aidants)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Gérer le quotidien, améliorer la communication intrafamiliale (patient et aidants)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Favoriser l’alliance thérapeutique et diminuer les ré-hospitalisations (patients et aidants)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Développer les habiletés à créer un réseau de soutien (aidants)</w:t>
      </w:r>
    </w:p>
    <w:p w:rsidR="00A10CAF" w:rsidRPr="00BA2B94" w:rsidRDefault="00A10CAF" w:rsidP="009B3584">
      <w:pPr>
        <w:numPr>
          <w:ilvl w:val="0"/>
          <w:numId w:val="44"/>
        </w:numPr>
        <w:jc w:val="both"/>
        <w:rPr>
          <w:rFonts w:ascii="Calibri" w:hAnsi="Calibri"/>
        </w:rPr>
      </w:pPr>
      <w:r w:rsidRPr="00BA2B94">
        <w:rPr>
          <w:rFonts w:ascii="Calibri" w:hAnsi="Calibri" w:cs="Arial"/>
          <w:sz w:val="22"/>
        </w:rPr>
        <w:t>Savoir gérer ses émotions (patient et aidants)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Activités éducatives proposées</w:t>
      </w:r>
    </w:p>
    <w:p w:rsidR="00A10CAF" w:rsidRPr="00BA2B94" w:rsidRDefault="00A10CAF">
      <w:pPr>
        <w:jc w:val="both"/>
        <w:rPr>
          <w:rFonts w:ascii="Calibri" w:hAnsi="Calibri"/>
        </w:rPr>
      </w:pPr>
      <w:r w:rsidRPr="00BA2B94">
        <w:rPr>
          <w:rFonts w:ascii="Calibri" w:hAnsi="Calibri" w:cs="Arial"/>
          <w:sz w:val="22"/>
        </w:rPr>
        <w:t>Bilan éducatif initial et de fin programme pour le patient d’une part, et pour un/des membres de la famille d’autre part</w:t>
      </w:r>
    </w:p>
    <w:p w:rsidR="00A10CAF" w:rsidRPr="00BA2B94" w:rsidRDefault="00A10CAF" w:rsidP="00A80FCC">
      <w:pPr>
        <w:numPr>
          <w:ilvl w:val="0"/>
          <w:numId w:val="105"/>
        </w:numPr>
        <w:jc w:val="both"/>
        <w:rPr>
          <w:rFonts w:ascii="Calibri" w:hAnsi="Calibri"/>
        </w:rPr>
      </w:pPr>
      <w:r w:rsidRPr="00BA2B94">
        <w:rPr>
          <w:rFonts w:ascii="Calibri" w:hAnsi="Calibri" w:cs="Arial"/>
          <w:sz w:val="22"/>
        </w:rPr>
        <w:t>Séances collectives pour les patients :</w:t>
      </w:r>
    </w:p>
    <w:p w:rsidR="00A10CAF" w:rsidRPr="00BA2B94" w:rsidRDefault="00A10CAF">
      <w:pPr>
        <w:jc w:val="both"/>
        <w:rPr>
          <w:rFonts w:ascii="Calibri" w:hAnsi="Calibri"/>
        </w:rPr>
      </w:pPr>
      <w:r w:rsidRPr="00BA2B94">
        <w:rPr>
          <w:rFonts w:ascii="Calibri" w:hAnsi="Calibri" w:cs="Arial"/>
          <w:sz w:val="22"/>
        </w:rPr>
        <w:t>1) La maladie psychique ; 2) Les symptômes productifs ; 3) Les symptômes négatifs ; 4) Les symptômes cognitifs et de désorganisation ; 5) Les traitements médicamenteux ; 6) Maladie et relations sociales ; 7) Vie professionnelle et droits des patients.</w:t>
      </w:r>
    </w:p>
    <w:p w:rsidR="00A10CAF" w:rsidRPr="00BA2B94" w:rsidRDefault="00A10CAF" w:rsidP="00A80FCC">
      <w:pPr>
        <w:ind w:left="708"/>
        <w:jc w:val="both"/>
        <w:rPr>
          <w:rFonts w:ascii="Calibri" w:hAnsi="Calibri"/>
        </w:rPr>
      </w:pPr>
      <w:r w:rsidRPr="00BA2B94">
        <w:rPr>
          <w:rFonts w:ascii="Calibri" w:hAnsi="Calibri" w:cs="Arial"/>
          <w:sz w:val="22"/>
        </w:rPr>
        <w:t>Séances collectives pour la famille :</w:t>
      </w:r>
    </w:p>
    <w:p w:rsidR="00A10CAF" w:rsidRPr="00BA2B94" w:rsidRDefault="00A10CAF">
      <w:pPr>
        <w:jc w:val="both"/>
        <w:rPr>
          <w:rFonts w:ascii="Calibri" w:hAnsi="Calibri"/>
        </w:rPr>
      </w:pPr>
      <w:r w:rsidRPr="00BA2B94">
        <w:rPr>
          <w:rFonts w:ascii="Calibri" w:hAnsi="Calibri" w:cs="Arial"/>
          <w:sz w:val="22"/>
        </w:rPr>
        <w:t>1) Présentation du programme ; 2) Connaître la maladie ; 3) Connaître son traitement ; 4 et 5) Habiletés de communication ; 6) Habiletés à poser des limites ; 7) Séance de révision ; 8) Culpabilité et anxiété</w:t>
      </w:r>
      <w:r w:rsidR="009D7760">
        <w:rPr>
          <w:rFonts w:ascii="Calibri" w:hAnsi="Calibri" w:cs="Arial"/>
          <w:sz w:val="22"/>
        </w:rPr>
        <w:t xml:space="preserve"> </w:t>
      </w:r>
      <w:r w:rsidRPr="00BA2B94">
        <w:rPr>
          <w:rFonts w:ascii="Calibri" w:hAnsi="Calibri" w:cs="Arial"/>
          <w:sz w:val="22"/>
        </w:rPr>
        <w:t>; 9) Habiletés à gérer ses émotions ; 10) Habiletés à gérer ses pensées parasites 11) Révision ; 12) Apprendre à avoir des attentes réalistes ; 13) Savoir obtenir de l’aide ; 14) Développer un réseau de soutien.</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Contacts</w:t>
      </w:r>
    </w:p>
    <w:p w:rsidR="00A10CAF" w:rsidRPr="00BA2B94" w:rsidRDefault="00A10CAF">
      <w:pPr>
        <w:jc w:val="both"/>
        <w:rPr>
          <w:rFonts w:ascii="Calibri" w:hAnsi="Calibri"/>
        </w:rPr>
      </w:pPr>
      <w:r w:rsidRPr="00BA2B94">
        <w:rPr>
          <w:rFonts w:ascii="Calibri" w:hAnsi="Calibri" w:cs="Arial"/>
          <w:sz w:val="22"/>
        </w:rPr>
        <w:t>Pour les patients : Tél. 04 67 33 97 51</w:t>
      </w:r>
    </w:p>
    <w:p w:rsidR="00A10CAF" w:rsidRPr="00BA2B94" w:rsidRDefault="00A10CAF">
      <w:pPr>
        <w:jc w:val="both"/>
        <w:rPr>
          <w:rFonts w:ascii="Calibri" w:hAnsi="Calibri"/>
        </w:rPr>
      </w:pPr>
      <w:r w:rsidRPr="00BA2B94">
        <w:rPr>
          <w:rFonts w:ascii="Calibri" w:hAnsi="Calibri" w:cs="Arial"/>
          <w:sz w:val="22"/>
        </w:rPr>
        <w:t>Pour les familles : Tél. 06 65 84 97 93</w:t>
      </w:r>
    </w:p>
    <w:p w:rsidR="00A10CAF" w:rsidRPr="00BA2B94" w:rsidRDefault="00A10CAF">
      <w:pPr>
        <w:jc w:val="both"/>
        <w:rPr>
          <w:rFonts w:ascii="Calibri" w:hAnsi="Calibri"/>
        </w:rPr>
      </w:pPr>
      <w:r w:rsidRPr="00BA2B94">
        <w:rPr>
          <w:rFonts w:ascii="Calibri" w:hAnsi="Calibri" w:cs="Arial"/>
          <w:sz w:val="22"/>
        </w:rPr>
        <w:t xml:space="preserve">Mail pour les patients : </w:t>
      </w:r>
      <w:hyperlink r:id="rId123" w:history="1">
        <w:r w:rsidRPr="00BA2B94">
          <w:rPr>
            <w:rStyle w:val="Lienhypertexte"/>
            <w:rFonts w:ascii="Calibri" w:hAnsi="Calibri" w:cs="Arial"/>
            <w:sz w:val="22"/>
          </w:rPr>
          <w:t>c2r-minvielle@chu-montpellier.fr</w:t>
        </w:r>
      </w:hyperlink>
      <w:r w:rsidRPr="00BA2B94">
        <w:rPr>
          <w:rFonts w:ascii="Calibri" w:hAnsi="Calibri" w:cs="Arial"/>
          <w:sz w:val="22"/>
        </w:rPr>
        <w:tab/>
      </w:r>
    </w:p>
    <w:p w:rsidR="00A10CAF" w:rsidRPr="00BA2B94" w:rsidRDefault="00A10CAF">
      <w:pPr>
        <w:jc w:val="both"/>
        <w:rPr>
          <w:rFonts w:ascii="Calibri" w:hAnsi="Calibri"/>
        </w:rPr>
      </w:pPr>
      <w:r w:rsidRPr="00BA2B94">
        <w:rPr>
          <w:rFonts w:ascii="Calibri" w:hAnsi="Calibri" w:cs="Arial"/>
          <w:sz w:val="22"/>
        </w:rPr>
        <w:t xml:space="preserve">Mail pour les familles : </w:t>
      </w:r>
      <w:hyperlink r:id="rId124" w:history="1">
        <w:r w:rsidRPr="00BA2B94">
          <w:rPr>
            <w:rStyle w:val="Lienhypertexte"/>
            <w:rFonts w:ascii="Calibri" w:hAnsi="Calibri" w:cs="Arial"/>
            <w:sz w:val="22"/>
          </w:rPr>
          <w:t>profamille@chu-montpellier.fr</w:t>
        </w:r>
      </w:hyperlink>
    </w:p>
    <w:p w:rsidR="00A10CAF" w:rsidRPr="00797DDE" w:rsidRDefault="00A10CAF">
      <w:pPr>
        <w:pStyle w:val="Titre1"/>
        <w:rPr>
          <w:rFonts w:ascii="Calibri" w:hAnsi="Calibri"/>
        </w:rPr>
      </w:pPr>
      <w:bookmarkStart w:id="146" w:name="_Toc65590010"/>
      <w:bookmarkStart w:id="147" w:name="_Toc172034211"/>
      <w:r w:rsidRPr="00797DDE">
        <w:rPr>
          <w:rFonts w:ascii="Calibri" w:hAnsi="Calibri"/>
        </w:rPr>
        <w:t>Sclérodermie</w:t>
      </w:r>
      <w:bookmarkEnd w:id="146"/>
      <w:bookmarkEnd w:id="147"/>
    </w:p>
    <w:p w:rsidR="00A10CAF" w:rsidRPr="00797DDE" w:rsidRDefault="00A10CAF">
      <w:pPr>
        <w:jc w:val="both"/>
        <w:rPr>
          <w:rFonts w:ascii="Calibri" w:hAnsi="Calibri"/>
          <w:sz w:val="22"/>
          <w:szCs w:val="22"/>
        </w:rPr>
      </w:pPr>
      <w:r w:rsidRPr="00797DDE">
        <w:rPr>
          <w:rFonts w:ascii="Calibri" w:hAnsi="Calibri" w:cs="Arial"/>
          <w:sz w:val="22"/>
          <w:szCs w:val="22"/>
          <w:u w:val="single"/>
        </w:rPr>
        <w:t>Intitulé du programme</w:t>
      </w:r>
    </w:p>
    <w:p w:rsidR="00A10CAF" w:rsidRPr="00797DDE" w:rsidRDefault="00A10CAF">
      <w:pPr>
        <w:jc w:val="both"/>
        <w:rPr>
          <w:rFonts w:ascii="Calibri" w:hAnsi="Calibri"/>
          <w:sz w:val="22"/>
          <w:szCs w:val="22"/>
        </w:rPr>
      </w:pPr>
      <w:r w:rsidRPr="00797DDE">
        <w:rPr>
          <w:rFonts w:ascii="Calibri" w:hAnsi="Calibri" w:cs="Arial"/>
          <w:sz w:val="22"/>
          <w:szCs w:val="22"/>
        </w:rPr>
        <w:t>Mieux vivre avec ma sclérodermie</w:t>
      </w:r>
    </w:p>
    <w:p w:rsidR="00A10CAF" w:rsidRPr="00797DDE" w:rsidRDefault="00A10CAF">
      <w:pPr>
        <w:jc w:val="both"/>
        <w:rPr>
          <w:rFonts w:ascii="Calibri" w:hAnsi="Calibri" w:cs="Arial"/>
          <w:sz w:val="22"/>
          <w:szCs w:val="22"/>
          <w:u w:val="single"/>
        </w:rPr>
      </w:pPr>
    </w:p>
    <w:p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Patients concernés et leur entourage</w:t>
      </w:r>
    </w:p>
    <w:p w:rsidR="002B5FC0" w:rsidRPr="007C1763" w:rsidRDefault="002B5FC0" w:rsidP="002B5FC0">
      <w:pPr>
        <w:jc w:val="both"/>
        <w:rPr>
          <w:rFonts w:ascii="Calibri" w:eastAsia="Calibri" w:hAnsi="Calibri"/>
          <w:color w:val="000000"/>
          <w:sz w:val="22"/>
          <w:szCs w:val="22"/>
          <w:lang w:eastAsia="en-US"/>
        </w:rPr>
      </w:pPr>
      <w:r w:rsidRPr="007C1763">
        <w:rPr>
          <w:rFonts w:ascii="Calibri" w:hAnsi="Calibri"/>
          <w:color w:val="000000"/>
          <w:sz w:val="22"/>
          <w:szCs w:val="22"/>
        </w:rPr>
        <w:t>Tout patient adulte atteint de sclérodermie systémique et quel que soit le degré d’atteinte. Sur demande du patient, l’ensemble des activités proposées peut-être au bénéfice de l’entourage.</w:t>
      </w:r>
    </w:p>
    <w:p w:rsidR="002B5FC0" w:rsidRPr="007C1763" w:rsidRDefault="002B5FC0" w:rsidP="002B5FC0">
      <w:pPr>
        <w:jc w:val="both"/>
        <w:rPr>
          <w:rFonts w:ascii="Calibri" w:hAnsi="Calibri"/>
          <w:color w:val="000000"/>
          <w:sz w:val="22"/>
          <w:szCs w:val="22"/>
          <w:u w:val="single"/>
        </w:rPr>
      </w:pPr>
    </w:p>
    <w:p w:rsidR="00A10CAF" w:rsidRPr="007C1763" w:rsidRDefault="00A10CAF">
      <w:pPr>
        <w:jc w:val="both"/>
        <w:rPr>
          <w:rFonts w:ascii="Calibri" w:hAnsi="Calibri" w:cs="Arial"/>
          <w:color w:val="000000"/>
          <w:sz w:val="22"/>
          <w:szCs w:val="22"/>
          <w:u w:val="single"/>
        </w:rPr>
      </w:pPr>
    </w:p>
    <w:p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 xml:space="preserve">Lieux de réalisation du programme </w:t>
      </w:r>
    </w:p>
    <w:p w:rsidR="009B0F21" w:rsidRPr="007C1763" w:rsidRDefault="009B0F21" w:rsidP="009B0F21">
      <w:pPr>
        <w:suppressAutoHyphens w:val="0"/>
        <w:jc w:val="both"/>
        <w:rPr>
          <w:rFonts w:ascii="Calibri" w:eastAsia="Calibri" w:hAnsi="Calibri"/>
          <w:color w:val="000000"/>
          <w:sz w:val="22"/>
          <w:szCs w:val="22"/>
          <w:lang w:eastAsia="en-US"/>
        </w:rPr>
      </w:pPr>
      <w:r w:rsidRPr="007C1763">
        <w:rPr>
          <w:rFonts w:ascii="Calibri" w:hAnsi="Calibri"/>
          <w:color w:val="000000"/>
          <w:sz w:val="22"/>
          <w:szCs w:val="22"/>
        </w:rPr>
        <w:t>Hôpital Lapeyronie, Pôle « Os et articulations », Département de Rhumatologie, Plateau technique de Rééducation</w:t>
      </w:r>
    </w:p>
    <w:p w:rsidR="00A10CAF" w:rsidRPr="007C1763" w:rsidRDefault="00A10CAF">
      <w:pPr>
        <w:jc w:val="both"/>
        <w:rPr>
          <w:rFonts w:ascii="Calibri" w:hAnsi="Calibri" w:cs="Arial"/>
          <w:color w:val="000000"/>
          <w:sz w:val="22"/>
          <w:szCs w:val="22"/>
          <w:u w:val="single"/>
        </w:rPr>
      </w:pPr>
    </w:p>
    <w:p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Coordination du programme</w:t>
      </w:r>
    </w:p>
    <w:p w:rsidR="009B0F21" w:rsidRPr="007C1763" w:rsidRDefault="009B0F21" w:rsidP="009B0F21">
      <w:pPr>
        <w:jc w:val="both"/>
        <w:rPr>
          <w:rFonts w:ascii="Calibri" w:eastAsia="Calibri" w:hAnsi="Calibri"/>
          <w:color w:val="000000"/>
          <w:sz w:val="22"/>
          <w:szCs w:val="22"/>
          <w:lang w:eastAsia="en-US"/>
        </w:rPr>
      </w:pPr>
      <w:r w:rsidRPr="007C1763">
        <w:rPr>
          <w:rFonts w:ascii="Calibri" w:hAnsi="Calibri"/>
          <w:color w:val="000000"/>
          <w:sz w:val="22"/>
          <w:szCs w:val="22"/>
        </w:rPr>
        <w:t>Coordonnateur : Pr MOREL Jacques</w:t>
      </w:r>
    </w:p>
    <w:p w:rsidR="009B0F21" w:rsidRPr="007C1763" w:rsidRDefault="009B0F21" w:rsidP="009B0F21">
      <w:pPr>
        <w:jc w:val="both"/>
        <w:rPr>
          <w:rFonts w:ascii="Calibri" w:hAnsi="Calibri"/>
          <w:color w:val="000000"/>
          <w:sz w:val="22"/>
          <w:szCs w:val="22"/>
        </w:rPr>
      </w:pPr>
    </w:p>
    <w:p w:rsidR="00A10CAF" w:rsidRPr="007C1763" w:rsidRDefault="00A10CAF">
      <w:pPr>
        <w:jc w:val="both"/>
        <w:rPr>
          <w:rFonts w:ascii="Calibri" w:hAnsi="Calibri" w:cs="Arial"/>
          <w:color w:val="000000"/>
          <w:sz w:val="22"/>
          <w:szCs w:val="22"/>
          <w:u w:val="single"/>
        </w:rPr>
      </w:pPr>
    </w:p>
    <w:p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 xml:space="preserve">Associations de patients et patients ressources : </w:t>
      </w:r>
      <w:r w:rsidRPr="007C1763">
        <w:rPr>
          <w:rFonts w:ascii="Calibri" w:hAnsi="Calibri" w:cs="Arial"/>
          <w:color w:val="000000"/>
          <w:sz w:val="22"/>
          <w:szCs w:val="22"/>
        </w:rPr>
        <w:t>Association des Sclérodermiques de France et patients associés à titre personnel</w:t>
      </w:r>
    </w:p>
    <w:p w:rsidR="00A10CAF" w:rsidRPr="007C1763" w:rsidRDefault="00A10CAF">
      <w:pPr>
        <w:jc w:val="both"/>
        <w:rPr>
          <w:rFonts w:ascii="Calibri" w:hAnsi="Calibri" w:cs="Arial"/>
          <w:color w:val="000000"/>
          <w:sz w:val="22"/>
          <w:szCs w:val="22"/>
          <w:u w:val="single"/>
        </w:rPr>
      </w:pPr>
    </w:p>
    <w:p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Objectifs du programme</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Comprendre sa maladie, les facteurs environnementaux influents et son devenir</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Comprendre et suivre ses traitements médicamenteux</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S’adapter à la gêne fonctionnelle et la fatigue liées à la maladie</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Préserver une activité physique</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Prendre soin de ses mains</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Maintenir une bonne qualité de vie psychologique et sociale</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Parler de sa maladie et trouver un soutien auprès de son entourage</w:t>
      </w:r>
    </w:p>
    <w:p w:rsidR="00A10CAF" w:rsidRPr="007C1763" w:rsidRDefault="00A10CAF">
      <w:pPr>
        <w:jc w:val="both"/>
        <w:rPr>
          <w:rFonts w:ascii="Calibri" w:hAnsi="Calibri" w:cs="Arial"/>
          <w:color w:val="000000"/>
          <w:sz w:val="22"/>
          <w:szCs w:val="22"/>
          <w:u w:val="single"/>
        </w:rPr>
      </w:pPr>
    </w:p>
    <w:p w:rsidR="00A10CAF" w:rsidRPr="007C1763" w:rsidRDefault="00A10CAF">
      <w:pPr>
        <w:jc w:val="both"/>
        <w:rPr>
          <w:rFonts w:ascii="Calibri" w:hAnsi="Calibri"/>
          <w:color w:val="000000"/>
          <w:sz w:val="22"/>
          <w:szCs w:val="22"/>
        </w:rPr>
      </w:pPr>
      <w:r w:rsidRPr="007C1763">
        <w:rPr>
          <w:rFonts w:ascii="Calibri" w:hAnsi="Calibri" w:cs="Arial"/>
          <w:color w:val="000000"/>
          <w:sz w:val="22"/>
          <w:szCs w:val="22"/>
          <w:u w:val="single"/>
        </w:rPr>
        <w:t xml:space="preserve">Activités éducatives proposées </w:t>
      </w:r>
    </w:p>
    <w:p w:rsidR="00A10CAF" w:rsidRPr="007C1763" w:rsidRDefault="00A10CAF">
      <w:pPr>
        <w:jc w:val="both"/>
        <w:rPr>
          <w:rFonts w:ascii="Calibri" w:hAnsi="Calibri"/>
          <w:color w:val="000000"/>
          <w:sz w:val="22"/>
          <w:szCs w:val="22"/>
        </w:rPr>
      </w:pPr>
      <w:r w:rsidRPr="007C1763">
        <w:rPr>
          <w:rFonts w:ascii="Calibri" w:hAnsi="Calibri" w:cs="Arial"/>
          <w:color w:val="000000"/>
          <w:sz w:val="22"/>
          <w:szCs w:val="22"/>
        </w:rPr>
        <w:t>Entretiens individuels</w:t>
      </w:r>
    </w:p>
    <w:p w:rsidR="00A10CAF" w:rsidRPr="007C1763" w:rsidRDefault="00A10CAF">
      <w:pPr>
        <w:jc w:val="both"/>
        <w:rPr>
          <w:rFonts w:ascii="Calibri" w:hAnsi="Calibri"/>
          <w:color w:val="000000"/>
          <w:sz w:val="22"/>
          <w:szCs w:val="22"/>
        </w:rPr>
      </w:pPr>
      <w:r w:rsidRPr="007C1763">
        <w:rPr>
          <w:rFonts w:ascii="Calibri" w:hAnsi="Calibri" w:cs="Arial"/>
          <w:color w:val="000000"/>
          <w:sz w:val="22"/>
          <w:szCs w:val="22"/>
        </w:rPr>
        <w:t>Séances collectives :</w:t>
      </w:r>
    </w:p>
    <w:p w:rsidR="00A10CAF" w:rsidRPr="007C1763" w:rsidRDefault="00A10CAF" w:rsidP="009B3584">
      <w:pPr>
        <w:numPr>
          <w:ilvl w:val="0"/>
          <w:numId w:val="41"/>
        </w:numPr>
        <w:jc w:val="both"/>
        <w:rPr>
          <w:rFonts w:ascii="Calibri" w:hAnsi="Calibri"/>
          <w:color w:val="000000"/>
          <w:sz w:val="22"/>
          <w:szCs w:val="22"/>
        </w:rPr>
      </w:pPr>
      <w:r w:rsidRPr="007C1763">
        <w:rPr>
          <w:rFonts w:ascii="Calibri" w:hAnsi="Calibri" w:cs="Arial"/>
          <w:color w:val="000000"/>
          <w:sz w:val="22"/>
          <w:szCs w:val="22"/>
        </w:rPr>
        <w:t>Connaissance de la maladie</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Traitement au quotidien</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Compréhension des éléments des courriers médicaux</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Activité au quotidien</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Gestion de la fatigue</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Prendre soin de mes mains</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Image de soi et maquillage</w:t>
      </w:r>
    </w:p>
    <w:p w:rsidR="00A10CAF" w:rsidRPr="007C1763" w:rsidRDefault="00A10CAF" w:rsidP="009B3584">
      <w:pPr>
        <w:numPr>
          <w:ilvl w:val="0"/>
          <w:numId w:val="44"/>
        </w:numPr>
        <w:jc w:val="both"/>
        <w:rPr>
          <w:rFonts w:ascii="Calibri" w:hAnsi="Calibri"/>
          <w:color w:val="000000"/>
          <w:sz w:val="22"/>
          <w:szCs w:val="22"/>
        </w:rPr>
      </w:pPr>
      <w:r w:rsidRPr="007C1763">
        <w:rPr>
          <w:rFonts w:ascii="Calibri" w:hAnsi="Calibri" w:cs="Arial"/>
          <w:color w:val="000000"/>
          <w:sz w:val="22"/>
          <w:szCs w:val="22"/>
        </w:rPr>
        <w:t>Aspects psychologiques de la maladie</w:t>
      </w:r>
    </w:p>
    <w:p w:rsidR="009B0F21" w:rsidRPr="007C1763" w:rsidRDefault="009B0F21">
      <w:pPr>
        <w:jc w:val="both"/>
        <w:rPr>
          <w:rFonts w:ascii="Calibri" w:hAnsi="Calibri" w:cs="Arial"/>
          <w:color w:val="000000"/>
          <w:sz w:val="22"/>
          <w:szCs w:val="22"/>
          <w:u w:val="single"/>
        </w:rPr>
      </w:pPr>
    </w:p>
    <w:p w:rsidR="00A10CAF" w:rsidRPr="007C1763" w:rsidRDefault="00A10CAF">
      <w:pPr>
        <w:jc w:val="both"/>
        <w:rPr>
          <w:rFonts w:ascii="Calibri" w:hAnsi="Calibri" w:cs="Arial"/>
          <w:color w:val="000000"/>
          <w:sz w:val="22"/>
          <w:szCs w:val="22"/>
          <w:u w:val="single"/>
        </w:rPr>
      </w:pPr>
      <w:r w:rsidRPr="007C1763">
        <w:rPr>
          <w:rFonts w:ascii="Calibri" w:hAnsi="Calibri" w:cs="Arial"/>
          <w:color w:val="000000"/>
          <w:sz w:val="22"/>
          <w:szCs w:val="22"/>
          <w:u w:val="single"/>
        </w:rPr>
        <w:t>Contacts</w:t>
      </w:r>
    </w:p>
    <w:p w:rsidR="009B0F21" w:rsidRPr="007C1763" w:rsidRDefault="009B0F21">
      <w:pPr>
        <w:jc w:val="both"/>
        <w:rPr>
          <w:rFonts w:ascii="Calibri" w:hAnsi="Calibri" w:cs="Arial"/>
          <w:color w:val="000000"/>
          <w:sz w:val="22"/>
          <w:szCs w:val="22"/>
          <w:u w:val="single"/>
        </w:rPr>
      </w:pPr>
    </w:p>
    <w:p w:rsidR="009B0F21" w:rsidRPr="007C1763" w:rsidRDefault="009B0F21" w:rsidP="009B0F21">
      <w:pPr>
        <w:jc w:val="both"/>
        <w:rPr>
          <w:rFonts w:ascii="Calibri" w:eastAsia="Calibri" w:hAnsi="Calibri"/>
          <w:color w:val="000000"/>
          <w:sz w:val="22"/>
          <w:szCs w:val="22"/>
        </w:rPr>
      </w:pPr>
      <w:r w:rsidRPr="007C1763">
        <w:rPr>
          <w:rFonts w:ascii="Calibri" w:hAnsi="Calibri"/>
          <w:color w:val="000000"/>
          <w:sz w:val="22"/>
          <w:szCs w:val="22"/>
        </w:rPr>
        <w:t xml:space="preserve">Département de Médecine vasculaire : Pr QUERE Isabelle </w:t>
      </w:r>
    </w:p>
    <w:p w:rsidR="009B0F21" w:rsidRPr="007C1763" w:rsidRDefault="009B0F21" w:rsidP="009B0F21">
      <w:pPr>
        <w:jc w:val="both"/>
        <w:rPr>
          <w:rFonts w:ascii="Calibri" w:hAnsi="Calibri"/>
          <w:color w:val="000000"/>
          <w:sz w:val="22"/>
          <w:szCs w:val="22"/>
          <w:lang w:eastAsia="en-US"/>
        </w:rPr>
      </w:pPr>
      <w:r w:rsidRPr="007C1763">
        <w:rPr>
          <w:rFonts w:ascii="Calibri" w:hAnsi="Calibri"/>
          <w:color w:val="000000"/>
          <w:sz w:val="22"/>
          <w:szCs w:val="22"/>
        </w:rPr>
        <w:t xml:space="preserve">Mail : </w:t>
      </w:r>
      <w:hyperlink r:id="rId125" w:history="1">
        <w:r w:rsidRPr="007C1763">
          <w:rPr>
            <w:rStyle w:val="Lienhypertexte"/>
            <w:rFonts w:ascii="Calibri" w:hAnsi="Calibri"/>
            <w:color w:val="000000"/>
            <w:sz w:val="22"/>
            <w:szCs w:val="22"/>
          </w:rPr>
          <w:t>i-quere@chu-montpellier.fr</w:t>
        </w:r>
      </w:hyperlink>
      <w:r w:rsidRPr="007C1763">
        <w:rPr>
          <w:rFonts w:ascii="Calibri" w:hAnsi="Calibri"/>
          <w:color w:val="000000"/>
          <w:sz w:val="22"/>
          <w:szCs w:val="22"/>
        </w:rPr>
        <w:t xml:space="preserve"> – Tél : 04 67 33 70 28</w:t>
      </w:r>
    </w:p>
    <w:p w:rsidR="009D7760" w:rsidRDefault="009D7760" w:rsidP="009B0F21">
      <w:pPr>
        <w:jc w:val="both"/>
        <w:rPr>
          <w:rFonts w:ascii="Calibri" w:hAnsi="Calibri"/>
          <w:color w:val="000000"/>
          <w:sz w:val="22"/>
          <w:szCs w:val="22"/>
        </w:rPr>
      </w:pPr>
      <w:r>
        <w:rPr>
          <w:rFonts w:ascii="Calibri" w:hAnsi="Calibri"/>
          <w:color w:val="000000"/>
          <w:sz w:val="22"/>
          <w:szCs w:val="22"/>
        </w:rPr>
        <w:t>Département Os et articulations :</w:t>
      </w:r>
    </w:p>
    <w:p w:rsidR="009B0F21" w:rsidRDefault="00BA0888">
      <w:pPr>
        <w:jc w:val="both"/>
        <w:rPr>
          <w:rFonts w:ascii="Calibri" w:hAnsi="Calibri"/>
        </w:rPr>
      </w:pPr>
      <w:hyperlink r:id="rId126" w:history="1">
        <w:r w:rsidRPr="00B46DBE">
          <w:rPr>
            <w:rStyle w:val="Lienhypertexte"/>
            <w:rFonts w:ascii="Calibri" w:hAnsi="Calibri"/>
          </w:rPr>
          <w:t>etp.sclerodermie@chu-montpellier.fr</w:t>
        </w:r>
      </w:hyperlink>
    </w:p>
    <w:p w:rsidR="00BA0888" w:rsidRPr="00BA2B94" w:rsidRDefault="00BA0888">
      <w:pPr>
        <w:jc w:val="both"/>
        <w:rPr>
          <w:rFonts w:ascii="Calibri" w:hAnsi="Calibri"/>
        </w:rPr>
      </w:pPr>
    </w:p>
    <w:p w:rsidR="00A10CAF" w:rsidRPr="00BA2B94" w:rsidRDefault="00A10CAF">
      <w:pPr>
        <w:pStyle w:val="Titre1"/>
        <w:rPr>
          <w:rFonts w:ascii="Calibri" w:hAnsi="Calibri"/>
        </w:rPr>
      </w:pPr>
      <w:bookmarkStart w:id="148" w:name="_Toc65590011"/>
      <w:bookmarkStart w:id="149" w:name="_Toc172034212"/>
      <w:r w:rsidRPr="00BA2B94">
        <w:rPr>
          <w:rFonts w:ascii="Calibri" w:hAnsi="Calibri"/>
        </w:rPr>
        <w:t>Sclérose en plaques</w:t>
      </w:r>
      <w:bookmarkEnd w:id="148"/>
      <w:bookmarkEnd w:id="149"/>
    </w:p>
    <w:p w:rsidR="00A10CAF" w:rsidRPr="00BA2B94" w:rsidRDefault="00A10CAF">
      <w:pPr>
        <w:jc w:val="both"/>
        <w:rPr>
          <w:rFonts w:ascii="Calibri" w:hAnsi="Calibri"/>
        </w:rPr>
      </w:pPr>
      <w:r w:rsidRPr="00BA2B94">
        <w:rPr>
          <w:rFonts w:ascii="Calibri" w:hAnsi="Calibri" w:cs="Arial"/>
          <w:sz w:val="22"/>
          <w:u w:val="single"/>
        </w:rPr>
        <w:t>Intitulé du programme</w:t>
      </w:r>
    </w:p>
    <w:p w:rsidR="00A10CAF" w:rsidRPr="00BA2B94" w:rsidRDefault="00A10CAF">
      <w:pPr>
        <w:jc w:val="both"/>
        <w:rPr>
          <w:rFonts w:ascii="Calibri" w:hAnsi="Calibri"/>
        </w:rPr>
      </w:pPr>
      <w:r w:rsidRPr="00BA2B94">
        <w:rPr>
          <w:rFonts w:ascii="Calibri" w:hAnsi="Calibri" w:cs="Arial"/>
          <w:sz w:val="22"/>
        </w:rPr>
        <w:t>Mieux vivre avec la sclérose en plaques (SEP) – Programme éducatif pour les personnes souffrant de Sclérose en Plaques et leurs aidants</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Patients concernés et leur entourage</w:t>
      </w:r>
    </w:p>
    <w:p w:rsidR="00A10CAF" w:rsidRPr="00BA2B94" w:rsidRDefault="00A10CAF">
      <w:pPr>
        <w:jc w:val="both"/>
        <w:rPr>
          <w:rFonts w:ascii="Calibri" w:hAnsi="Calibri"/>
        </w:rPr>
      </w:pPr>
      <w:r w:rsidRPr="00BA2B94">
        <w:rPr>
          <w:rFonts w:ascii="Calibri" w:hAnsi="Calibri" w:cs="Arial"/>
          <w:sz w:val="22"/>
        </w:rPr>
        <w:t xml:space="preserve">Personnes atteintes de sclérose en plaques, quelle que soit la forme, traitées ou non traitées. Entourage proche en fonction de leurs besoins. </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Lieu de réalisation du programme </w:t>
      </w:r>
    </w:p>
    <w:p w:rsidR="00A10CAF" w:rsidRPr="00BA2B94" w:rsidRDefault="00A10CAF">
      <w:pPr>
        <w:jc w:val="both"/>
        <w:rPr>
          <w:rFonts w:ascii="Calibri" w:hAnsi="Calibri"/>
        </w:rPr>
      </w:pPr>
      <w:r w:rsidRPr="00BA2B94">
        <w:rPr>
          <w:rFonts w:ascii="Calibri" w:hAnsi="Calibri" w:cs="Arial"/>
          <w:sz w:val="22"/>
        </w:rPr>
        <w:t>Hôpital Gui de Chauliac, Pôle "Neurosciences Tête &amp; Cou", Département de Neurologie, Hospitalisation du jour et consultation 5</w:t>
      </w:r>
      <w:r w:rsidRPr="00BA2B94">
        <w:rPr>
          <w:rFonts w:ascii="Calibri" w:hAnsi="Calibri" w:cs="Arial"/>
          <w:sz w:val="22"/>
          <w:vertAlign w:val="superscript"/>
        </w:rPr>
        <w:t>ème</w:t>
      </w:r>
      <w:r w:rsidRPr="00BA2B94">
        <w:rPr>
          <w:rFonts w:ascii="Calibri" w:hAnsi="Calibri" w:cs="Arial"/>
          <w:sz w:val="22"/>
        </w:rPr>
        <w:t xml:space="preserve"> étage</w:t>
      </w:r>
    </w:p>
    <w:p w:rsidR="00A10CAF" w:rsidRPr="00BA2B94" w:rsidRDefault="00A10CAF">
      <w:pPr>
        <w:jc w:val="both"/>
        <w:rPr>
          <w:rFonts w:ascii="Calibri" w:hAnsi="Calibri" w:cs="Arial"/>
          <w:sz w:val="22"/>
          <w:u w:val="single"/>
        </w:rPr>
      </w:pPr>
    </w:p>
    <w:p w:rsidR="00A10CAF" w:rsidRDefault="00A10CAF">
      <w:pPr>
        <w:jc w:val="both"/>
        <w:rPr>
          <w:rFonts w:ascii="Calibri" w:hAnsi="Calibri" w:cs="Arial"/>
          <w:sz w:val="22"/>
          <w:u w:val="single"/>
        </w:rPr>
      </w:pPr>
      <w:r w:rsidRPr="00BA2B94">
        <w:rPr>
          <w:rFonts w:ascii="Calibri" w:hAnsi="Calibri" w:cs="Arial"/>
          <w:sz w:val="22"/>
          <w:u w:val="single"/>
        </w:rPr>
        <w:t>Coordination du programme</w:t>
      </w:r>
    </w:p>
    <w:p w:rsidR="004978E7" w:rsidRPr="00BA2B94" w:rsidRDefault="004978E7" w:rsidP="004978E7">
      <w:pPr>
        <w:jc w:val="both"/>
        <w:rPr>
          <w:rFonts w:ascii="Calibri" w:hAnsi="Calibri"/>
        </w:rPr>
      </w:pPr>
      <w:r>
        <w:rPr>
          <w:rFonts w:ascii="Calibri" w:hAnsi="Calibri" w:cs="Arial"/>
          <w:sz w:val="22"/>
        </w:rPr>
        <w:t xml:space="preserve">Coordonnateur : </w:t>
      </w:r>
      <w:r w:rsidRPr="00BA2B94">
        <w:rPr>
          <w:rFonts w:ascii="Calibri" w:hAnsi="Calibri" w:cs="Arial"/>
          <w:sz w:val="22"/>
        </w:rPr>
        <w:t>SEDILLEAU Sylvie (Infirmière Diplômée d’Etat)</w:t>
      </w:r>
    </w:p>
    <w:p w:rsidR="00A10CAF" w:rsidRPr="00BA2B94" w:rsidRDefault="004978E7">
      <w:pPr>
        <w:jc w:val="both"/>
        <w:rPr>
          <w:rFonts w:ascii="Calibri" w:hAnsi="Calibri"/>
        </w:rPr>
      </w:pPr>
      <w:r>
        <w:rPr>
          <w:rFonts w:ascii="Calibri" w:hAnsi="Calibri" w:cs="Arial"/>
          <w:sz w:val="22"/>
        </w:rPr>
        <w:t>Co-responsable</w:t>
      </w:r>
      <w:r w:rsidR="00A10CAF" w:rsidRPr="00BA2B94">
        <w:rPr>
          <w:rFonts w:ascii="Calibri" w:hAnsi="Calibri" w:cs="Arial"/>
          <w:sz w:val="22"/>
        </w:rPr>
        <w:t> : BARRY Mireille (Infirmière Diplômée d’Etat)</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Associations de patients et patients ressources</w:t>
      </w:r>
    </w:p>
    <w:p w:rsidR="00A10CAF" w:rsidRPr="00BA2B94" w:rsidRDefault="00A10CAF">
      <w:pPr>
        <w:jc w:val="both"/>
        <w:rPr>
          <w:rFonts w:ascii="Calibri" w:hAnsi="Calibri"/>
        </w:rPr>
      </w:pPr>
      <w:r w:rsidRPr="00BA2B94">
        <w:rPr>
          <w:rFonts w:ascii="Calibri" w:hAnsi="Calibri" w:cs="Arial"/>
          <w:sz w:val="22"/>
        </w:rPr>
        <w:t>Association SEP34</w:t>
      </w:r>
    </w:p>
    <w:p w:rsidR="00A10CAF" w:rsidRPr="00BA2B94" w:rsidRDefault="00A10CAF">
      <w:pPr>
        <w:jc w:val="both"/>
        <w:rPr>
          <w:rFonts w:ascii="Calibri" w:hAnsi="Calibri"/>
        </w:rPr>
      </w:pPr>
      <w:r w:rsidRPr="00BA2B94">
        <w:rPr>
          <w:rFonts w:ascii="Calibri" w:hAnsi="Calibri" w:cs="Arial"/>
          <w:sz w:val="22"/>
        </w:rPr>
        <w:t>Patients associés à titre personnel</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Objectifs du programme</w:t>
      </w:r>
    </w:p>
    <w:p w:rsidR="00A10CAF" w:rsidRPr="00BA2B94" w:rsidRDefault="00A10CAF" w:rsidP="009B3584">
      <w:pPr>
        <w:numPr>
          <w:ilvl w:val="0"/>
          <w:numId w:val="30"/>
        </w:numPr>
        <w:jc w:val="both"/>
        <w:rPr>
          <w:rFonts w:ascii="Calibri" w:hAnsi="Calibri"/>
        </w:rPr>
      </w:pPr>
      <w:r w:rsidRPr="00BA2B94">
        <w:rPr>
          <w:rFonts w:ascii="Calibri" w:hAnsi="Calibri" w:cs="Arial"/>
          <w:sz w:val="22"/>
        </w:rPr>
        <w:t>Aider les patients et leur entourage à acquérir ou maintenir les compétences dont ils ont besoin pour gérer au mieux leur vie avec la sclérose en plaques dans le but d'améliorer leur qualité de vie.</w:t>
      </w:r>
    </w:p>
    <w:p w:rsidR="00A10CAF" w:rsidRPr="00BA2B94" w:rsidRDefault="00A10CAF" w:rsidP="009B3584">
      <w:pPr>
        <w:numPr>
          <w:ilvl w:val="0"/>
          <w:numId w:val="30"/>
        </w:numPr>
        <w:jc w:val="both"/>
        <w:rPr>
          <w:rFonts w:ascii="Calibri" w:hAnsi="Calibri"/>
        </w:rPr>
      </w:pPr>
      <w:r w:rsidRPr="00BA2B94">
        <w:rPr>
          <w:rFonts w:ascii="Calibri" w:hAnsi="Calibri" w:cs="Arial"/>
          <w:sz w:val="22"/>
        </w:rPr>
        <w:t>Favoriser la participation active, accompagner la mise en route d’un traitement, valoriser et encourager, offrir un espace d’écoute.</w:t>
      </w:r>
    </w:p>
    <w:p w:rsidR="00A10CAF" w:rsidRPr="00BA2B94" w:rsidRDefault="00A10CAF">
      <w:pPr>
        <w:jc w:val="both"/>
        <w:rPr>
          <w:rFonts w:ascii="Calibri" w:hAnsi="Calibri" w:cs="Arial"/>
          <w:sz w:val="22"/>
          <w:u w:val="single"/>
        </w:rPr>
      </w:pPr>
    </w:p>
    <w:p w:rsidR="00A10CAF" w:rsidRPr="00BA2B94" w:rsidRDefault="00A10CAF">
      <w:pPr>
        <w:jc w:val="both"/>
        <w:rPr>
          <w:rFonts w:ascii="Calibri" w:hAnsi="Calibri"/>
        </w:rPr>
      </w:pPr>
      <w:r w:rsidRPr="00BA2B94">
        <w:rPr>
          <w:rFonts w:ascii="Calibri" w:hAnsi="Calibri" w:cs="Arial"/>
          <w:sz w:val="22"/>
          <w:u w:val="single"/>
        </w:rPr>
        <w:t xml:space="preserve">Activités éducatives proposées </w:t>
      </w:r>
    </w:p>
    <w:p w:rsidR="00A10CAF" w:rsidRPr="00BA2B94" w:rsidRDefault="00A10CAF">
      <w:pPr>
        <w:jc w:val="both"/>
        <w:rPr>
          <w:rFonts w:ascii="Calibri" w:hAnsi="Calibri"/>
        </w:rPr>
      </w:pPr>
      <w:r w:rsidRPr="00BA2B94">
        <w:rPr>
          <w:rFonts w:ascii="Calibri" w:hAnsi="Calibri" w:cs="Arial"/>
          <w:sz w:val="22"/>
        </w:rPr>
        <w:t>Entretiens individuels :</w:t>
      </w:r>
    </w:p>
    <w:p w:rsidR="00A10CAF" w:rsidRPr="00BA2B94" w:rsidRDefault="00A10CAF" w:rsidP="009B3584">
      <w:pPr>
        <w:numPr>
          <w:ilvl w:val="0"/>
          <w:numId w:val="44"/>
        </w:numPr>
        <w:jc w:val="both"/>
        <w:rPr>
          <w:rFonts w:ascii="Calibri" w:hAnsi="Calibri"/>
        </w:rPr>
      </w:pPr>
      <w:r w:rsidRPr="00BA2B94">
        <w:rPr>
          <w:rFonts w:ascii="Calibri" w:hAnsi="Calibri" w:cs="Arial"/>
          <w:sz w:val="22"/>
        </w:rPr>
        <w:t>Comprendre sa maladie</w:t>
      </w:r>
    </w:p>
    <w:p w:rsidR="00A10CAF" w:rsidRPr="00BA2B94" w:rsidRDefault="00A10CAF" w:rsidP="009B3584">
      <w:pPr>
        <w:numPr>
          <w:ilvl w:val="0"/>
          <w:numId w:val="44"/>
        </w:numPr>
        <w:jc w:val="both"/>
        <w:rPr>
          <w:rFonts w:ascii="Calibri" w:hAnsi="Calibri"/>
        </w:rPr>
      </w:pPr>
      <w:r w:rsidRPr="00BA2B94">
        <w:rPr>
          <w:rFonts w:ascii="Calibri" w:hAnsi="Calibri" w:cs="Arial"/>
          <w:sz w:val="22"/>
        </w:rPr>
        <w:t>Comprendre son traitement</w:t>
      </w:r>
    </w:p>
    <w:p w:rsidR="00A10CAF" w:rsidRPr="00BA2B94" w:rsidRDefault="00A10CAF" w:rsidP="009B3584">
      <w:pPr>
        <w:numPr>
          <w:ilvl w:val="0"/>
          <w:numId w:val="44"/>
        </w:numPr>
        <w:jc w:val="both"/>
        <w:rPr>
          <w:rFonts w:ascii="Calibri" w:hAnsi="Calibri"/>
        </w:rPr>
      </w:pPr>
      <w:r w:rsidRPr="00BA2B94">
        <w:rPr>
          <w:rFonts w:ascii="Calibri" w:hAnsi="Calibri" w:cs="Arial"/>
          <w:sz w:val="22"/>
        </w:rPr>
        <w:t>Suivi du traitement forme orale ou injectable</w:t>
      </w:r>
    </w:p>
    <w:p w:rsidR="00A10CAF" w:rsidRPr="00BA2B94" w:rsidRDefault="00A10CAF" w:rsidP="009B3584">
      <w:pPr>
        <w:numPr>
          <w:ilvl w:val="0"/>
          <w:numId w:val="44"/>
        </w:numPr>
        <w:jc w:val="both"/>
        <w:rPr>
          <w:rFonts w:ascii="Calibri" w:hAnsi="Calibri"/>
        </w:rPr>
      </w:pPr>
      <w:r w:rsidRPr="00BA2B94">
        <w:rPr>
          <w:rFonts w:ascii="Calibri" w:hAnsi="Calibri" w:cs="Arial"/>
          <w:sz w:val="22"/>
        </w:rPr>
        <w:t>Mettre en place des stratégies de soutien et d'adaptation aux situations de la vie quotidienne (problèmes urinaires, grossesse, douleur, fatigue, voyage, activité physique…)</w:t>
      </w:r>
    </w:p>
    <w:p w:rsidR="00A10CAF" w:rsidRPr="00BA2B94" w:rsidRDefault="00A10CAF">
      <w:pPr>
        <w:jc w:val="both"/>
        <w:rPr>
          <w:rFonts w:ascii="Calibri" w:hAnsi="Calibri" w:cs="Arial"/>
          <w:sz w:val="22"/>
        </w:rPr>
      </w:pPr>
    </w:p>
    <w:p w:rsidR="00A10CAF" w:rsidRPr="00BA2B94" w:rsidRDefault="00A10CAF">
      <w:pPr>
        <w:jc w:val="both"/>
        <w:rPr>
          <w:rFonts w:ascii="Calibri" w:hAnsi="Calibri"/>
        </w:rPr>
      </w:pPr>
      <w:r w:rsidRPr="00BA2B94">
        <w:rPr>
          <w:rFonts w:ascii="Calibri" w:hAnsi="Calibri" w:cs="Arial"/>
          <w:sz w:val="22"/>
        </w:rPr>
        <w:t>Séances collectives :</w:t>
      </w:r>
    </w:p>
    <w:p w:rsidR="00A10CAF" w:rsidRPr="00BA2B94" w:rsidRDefault="00A10CAF">
      <w:pPr>
        <w:jc w:val="both"/>
        <w:rPr>
          <w:rFonts w:ascii="Calibri" w:hAnsi="Calibri"/>
        </w:rPr>
      </w:pPr>
      <w:r w:rsidRPr="00BA2B94">
        <w:rPr>
          <w:rFonts w:ascii="Calibri" w:hAnsi="Calibri" w:cs="Arial"/>
          <w:sz w:val="22"/>
        </w:rPr>
        <w:t>Ateliers socle « Mieux vivre avec la SEP »</w:t>
      </w:r>
    </w:p>
    <w:p w:rsidR="00A10CAF" w:rsidRPr="00BA2B94" w:rsidRDefault="00A10CAF" w:rsidP="009B3584">
      <w:pPr>
        <w:numPr>
          <w:ilvl w:val="1"/>
          <w:numId w:val="56"/>
        </w:numPr>
        <w:ind w:left="709"/>
        <w:jc w:val="both"/>
        <w:rPr>
          <w:rFonts w:ascii="Calibri" w:hAnsi="Calibri"/>
        </w:rPr>
      </w:pPr>
      <w:r w:rsidRPr="00BA2B94">
        <w:rPr>
          <w:rFonts w:ascii="Calibri" w:hAnsi="Calibri" w:cs="Arial"/>
          <w:sz w:val="20"/>
        </w:rPr>
        <w:t>Connaitre la maladie et ses traitements</w:t>
      </w:r>
    </w:p>
    <w:p w:rsidR="00A10CAF" w:rsidRPr="00BA2B94" w:rsidRDefault="00A10CAF" w:rsidP="009B3584">
      <w:pPr>
        <w:numPr>
          <w:ilvl w:val="1"/>
          <w:numId w:val="56"/>
        </w:numPr>
        <w:ind w:left="709"/>
        <w:jc w:val="both"/>
        <w:rPr>
          <w:rFonts w:ascii="Calibri" w:hAnsi="Calibri"/>
        </w:rPr>
      </w:pPr>
      <w:r w:rsidRPr="00BA2B94">
        <w:rPr>
          <w:rFonts w:ascii="Calibri" w:hAnsi="Calibri" w:cs="Arial"/>
          <w:sz w:val="20"/>
        </w:rPr>
        <w:t>SEP et vie quotidienne : aspect social</w:t>
      </w:r>
    </w:p>
    <w:p w:rsidR="00A10CAF" w:rsidRPr="00BA2B94" w:rsidRDefault="00A10CAF" w:rsidP="009B3584">
      <w:pPr>
        <w:numPr>
          <w:ilvl w:val="1"/>
          <w:numId w:val="56"/>
        </w:numPr>
        <w:ind w:left="709"/>
        <w:jc w:val="both"/>
        <w:rPr>
          <w:rFonts w:ascii="Calibri" w:hAnsi="Calibri"/>
        </w:rPr>
      </w:pPr>
      <w:r w:rsidRPr="00BA2B94">
        <w:rPr>
          <w:rFonts w:ascii="Calibri" w:hAnsi="Calibri" w:cs="Arial"/>
          <w:sz w:val="20"/>
        </w:rPr>
        <w:t>SEP et vie quotidienne : aspect psychologique</w:t>
      </w:r>
    </w:p>
    <w:p w:rsidR="00A10CAF" w:rsidRPr="00BA2B94" w:rsidRDefault="00A10CAF">
      <w:pPr>
        <w:jc w:val="both"/>
        <w:rPr>
          <w:rFonts w:ascii="Calibri" w:hAnsi="Calibri"/>
        </w:rPr>
      </w:pPr>
      <w:r w:rsidRPr="00BA2B94">
        <w:rPr>
          <w:rFonts w:ascii="Calibri" w:hAnsi="Calibri" w:cs="Arial"/>
          <w:sz w:val="22"/>
        </w:rPr>
        <w:t>Ateliers « SEP’ paisible »</w:t>
      </w:r>
    </w:p>
    <w:p w:rsidR="00A10CAF" w:rsidRPr="00BA2B94" w:rsidRDefault="00A10CAF" w:rsidP="009B3584">
      <w:pPr>
        <w:numPr>
          <w:ilvl w:val="1"/>
          <w:numId w:val="27"/>
        </w:numPr>
        <w:ind w:left="709"/>
        <w:jc w:val="both"/>
        <w:rPr>
          <w:rFonts w:ascii="Calibri" w:hAnsi="Calibri"/>
        </w:rPr>
      </w:pPr>
      <w:r w:rsidRPr="00BA2B94">
        <w:rPr>
          <w:rFonts w:ascii="Calibri" w:hAnsi="Calibri" w:cs="Arial"/>
          <w:sz w:val="20"/>
        </w:rPr>
        <w:t>Mise en évidence de situations de vie problématiques, évocation de stratégies adaptatives</w:t>
      </w:r>
    </w:p>
    <w:p w:rsidR="00A10CAF" w:rsidRPr="00BA2B94" w:rsidRDefault="00A10CAF" w:rsidP="009B3584">
      <w:pPr>
        <w:numPr>
          <w:ilvl w:val="1"/>
          <w:numId w:val="27"/>
        </w:numPr>
        <w:ind w:left="709"/>
        <w:jc w:val="both"/>
        <w:rPr>
          <w:rFonts w:ascii="Calibri" w:hAnsi="Calibri"/>
        </w:rPr>
      </w:pPr>
      <w:r w:rsidRPr="00BA2B94">
        <w:rPr>
          <w:rFonts w:ascii="Calibri" w:hAnsi="Calibri" w:cs="Arial"/>
          <w:sz w:val="20"/>
        </w:rPr>
        <w:t>Présentation et expérimentation de 6 interventions non médicamenteuses (sophrologie, réflexologie, méditation, art martial interne, hypnose, yoga)</w:t>
      </w:r>
    </w:p>
    <w:p w:rsidR="00A10CAF" w:rsidRPr="00BA2B94" w:rsidRDefault="00A10CAF">
      <w:pPr>
        <w:jc w:val="both"/>
        <w:rPr>
          <w:rFonts w:ascii="Calibri" w:hAnsi="Calibri"/>
        </w:rPr>
      </w:pPr>
      <w:r w:rsidRPr="00BA2B94">
        <w:rPr>
          <w:rFonts w:ascii="Calibri" w:hAnsi="Calibri" w:cs="Arial"/>
          <w:sz w:val="22"/>
          <w:u w:val="single"/>
        </w:rPr>
        <w:t>Contacts </w:t>
      </w:r>
    </w:p>
    <w:p w:rsidR="00A10CAF" w:rsidRPr="00BA2B94" w:rsidRDefault="00A10CAF">
      <w:pPr>
        <w:jc w:val="both"/>
        <w:rPr>
          <w:rFonts w:ascii="Calibri" w:hAnsi="Calibri"/>
        </w:rPr>
      </w:pPr>
      <w:r w:rsidRPr="00BA2B94">
        <w:rPr>
          <w:rFonts w:ascii="Calibri" w:hAnsi="Calibri" w:cs="Arial"/>
          <w:sz w:val="22"/>
        </w:rPr>
        <w:t xml:space="preserve">BARRY Mireille – Mail : </w:t>
      </w:r>
      <w:hyperlink r:id="rId127" w:history="1">
        <w:r w:rsidRPr="00BA2B94">
          <w:rPr>
            <w:rStyle w:val="Lienhypertexte"/>
            <w:rFonts w:ascii="Calibri" w:hAnsi="Calibri" w:cs="Arial"/>
            <w:sz w:val="22"/>
          </w:rPr>
          <w:t>m-barry@chu-montpellier.fr</w:t>
        </w:r>
      </w:hyperlink>
      <w:r w:rsidRPr="00BA2B94">
        <w:rPr>
          <w:rFonts w:ascii="Calibri" w:hAnsi="Calibri" w:cs="Arial"/>
          <w:sz w:val="22"/>
        </w:rPr>
        <w:t xml:space="preserve"> </w:t>
      </w:r>
    </w:p>
    <w:p w:rsidR="00A10CAF" w:rsidRPr="00BA2B94" w:rsidRDefault="00A10CAF">
      <w:pPr>
        <w:rPr>
          <w:rFonts w:ascii="Calibri" w:hAnsi="Calibri"/>
        </w:rPr>
      </w:pPr>
      <w:r w:rsidRPr="00BA2B94">
        <w:rPr>
          <w:rFonts w:ascii="Calibri" w:hAnsi="Calibri" w:cs="Arial"/>
          <w:sz w:val="22"/>
        </w:rPr>
        <w:t xml:space="preserve">SEDILLEAU Sylvie – Mail : </w:t>
      </w:r>
      <w:hyperlink r:id="rId128" w:history="1">
        <w:r w:rsidRPr="00BA2B94">
          <w:rPr>
            <w:rStyle w:val="Lienhypertexte"/>
            <w:rFonts w:ascii="Calibri" w:hAnsi="Calibri" w:cs="Arial"/>
            <w:sz w:val="22"/>
          </w:rPr>
          <w:t>s-sedilleau_villard@chu-montpellier.fr</w:t>
        </w:r>
        <w:r w:rsidRPr="00BA2B94">
          <w:rPr>
            <w:rStyle w:val="Lienhypertexte"/>
            <w:rFonts w:ascii="Calibri" w:hAnsi="Calibri"/>
          </w:rPr>
          <w:t xml:space="preserve"> </w:t>
        </w:r>
      </w:hyperlink>
    </w:p>
    <w:p w:rsidR="000F3F00" w:rsidRPr="00BA2B94" w:rsidRDefault="000F3F00" w:rsidP="000F3F00">
      <w:pPr>
        <w:ind w:right="567"/>
        <w:rPr>
          <w:rFonts w:ascii="Calibri" w:eastAsia="Times New Roman" w:hAnsi="Calibri"/>
          <w:bCs/>
          <w:sz w:val="22"/>
          <w:szCs w:val="22"/>
          <w:lang w:eastAsia="fr-FR"/>
        </w:rPr>
      </w:pPr>
      <w:r w:rsidRPr="00BA2B94">
        <w:rPr>
          <w:rFonts w:ascii="Calibri" w:hAnsi="Calibri"/>
          <w:bCs/>
        </w:rPr>
        <w:t>Consultations de Neurologie 5</w:t>
      </w:r>
      <w:r w:rsidRPr="00BA2B94">
        <w:rPr>
          <w:rFonts w:ascii="Calibri" w:hAnsi="Calibri"/>
          <w:bCs/>
          <w:vertAlign w:val="superscript"/>
        </w:rPr>
        <w:t>ème</w:t>
      </w:r>
      <w:r w:rsidRPr="00BA2B94">
        <w:rPr>
          <w:rFonts w:ascii="Calibri" w:hAnsi="Calibri"/>
          <w:bCs/>
        </w:rPr>
        <w:t xml:space="preserve"> étage</w:t>
      </w:r>
      <w:r w:rsidRPr="00BA2B94">
        <w:rPr>
          <w:rFonts w:ascii="Calibri" w:eastAsia="Times New Roman" w:hAnsi="Calibri"/>
          <w:bCs/>
          <w:sz w:val="22"/>
          <w:szCs w:val="22"/>
          <w:lang w:eastAsia="fr-FR"/>
        </w:rPr>
        <w:t xml:space="preserve"> </w:t>
      </w:r>
      <w:r w:rsidR="004978E7">
        <w:rPr>
          <w:rFonts w:ascii="Calibri" w:hAnsi="Calibri"/>
          <w:bCs/>
        </w:rPr>
        <w:t>Secrétariat : 04 67 33 73 62</w:t>
      </w:r>
      <w:r w:rsidRPr="00BA2B94">
        <w:rPr>
          <w:rFonts w:ascii="Calibri" w:hAnsi="Calibri"/>
          <w:bCs/>
        </w:rPr>
        <w:t xml:space="preserve"> </w:t>
      </w:r>
    </w:p>
    <w:p w:rsidR="00161471" w:rsidRDefault="000F3F00">
      <w:pPr>
        <w:rPr>
          <w:rStyle w:val="Lienhypertexte"/>
          <w:rFonts w:ascii="Calibri" w:hAnsi="Calibri"/>
          <w:lang w:val="en-US"/>
        </w:rPr>
      </w:pPr>
      <w:r w:rsidRPr="00BA2B94">
        <w:rPr>
          <w:rFonts w:ascii="Calibri" w:hAnsi="Calibri"/>
        </w:rPr>
        <w:t>Tel</w:t>
      </w:r>
      <w:r w:rsidR="009D7760">
        <w:rPr>
          <w:rFonts w:ascii="Calibri" w:hAnsi="Calibri"/>
        </w:rPr>
        <w:t xml:space="preserve"> </w:t>
      </w:r>
      <w:r w:rsidRPr="00BA2B94">
        <w:rPr>
          <w:rFonts w:ascii="Calibri" w:hAnsi="Calibri"/>
        </w:rPr>
        <w:t xml:space="preserve">: 0467339469 / fax 0467337980.  </w:t>
      </w:r>
      <w:r w:rsidRPr="00BA2B94">
        <w:rPr>
          <w:rFonts w:ascii="Calibri" w:hAnsi="Calibri"/>
          <w:lang w:val="en-US"/>
        </w:rPr>
        <w:t xml:space="preserve">Mail : </w:t>
      </w:r>
      <w:hyperlink r:id="rId129" w:history="1">
        <w:r w:rsidRPr="00BA2B94">
          <w:rPr>
            <w:rStyle w:val="Lienhypertexte"/>
            <w:rFonts w:ascii="Calibri" w:hAnsi="Calibri"/>
            <w:lang w:val="en-US"/>
          </w:rPr>
          <w:t>sep@chu-montpellier.fr</w:t>
        </w:r>
      </w:hyperlink>
    </w:p>
    <w:p w:rsidR="00400972" w:rsidRPr="00400972" w:rsidRDefault="00E002E1" w:rsidP="00400972">
      <w:pPr>
        <w:keepNext/>
        <w:pageBreakBefore/>
        <w:numPr>
          <w:ilvl w:val="0"/>
          <w:numId w:val="1"/>
        </w:numPr>
        <w:tabs>
          <w:tab w:val="left" w:pos="5007"/>
        </w:tabs>
        <w:spacing w:after="480"/>
        <w:jc w:val="center"/>
        <w:outlineLvl w:val="0"/>
        <w:rPr>
          <w:rFonts w:ascii="Calibri" w:hAnsi="Calibri" w:cs="Arial"/>
          <w:b/>
          <w:bCs/>
          <w:kern w:val="2"/>
          <w:sz w:val="32"/>
          <w:szCs w:val="32"/>
        </w:rPr>
      </w:pPr>
      <w:bookmarkStart w:id="150" w:name="_Toc172034213"/>
      <w:r>
        <w:rPr>
          <w:rFonts w:ascii="Calibri" w:hAnsi="Calibri" w:cs="Arial"/>
          <w:b/>
          <w:bCs/>
          <w:kern w:val="2"/>
          <w:sz w:val="32"/>
          <w:szCs w:val="32"/>
        </w:rPr>
        <w:t>Sclérose en plaques (rééducation de la fatigue</w:t>
      </w:r>
      <w:r w:rsidR="00400972" w:rsidRPr="00400972">
        <w:rPr>
          <w:rFonts w:ascii="Calibri" w:hAnsi="Calibri" w:cs="Arial"/>
          <w:b/>
          <w:bCs/>
          <w:kern w:val="2"/>
          <w:sz w:val="32"/>
          <w:szCs w:val="32"/>
        </w:rPr>
        <w:t>)</w:t>
      </w:r>
      <w:bookmarkEnd w:id="150"/>
    </w:p>
    <w:p w:rsidR="00400972" w:rsidRPr="00400972" w:rsidRDefault="00400972" w:rsidP="00400972">
      <w:pPr>
        <w:jc w:val="both"/>
        <w:rPr>
          <w:rFonts w:ascii="Calibri" w:hAnsi="Calibri"/>
        </w:rPr>
      </w:pPr>
      <w:r w:rsidRPr="00400972">
        <w:rPr>
          <w:rFonts w:ascii="Calibri" w:hAnsi="Calibri" w:cs="Arial"/>
          <w:sz w:val="22"/>
          <w:u w:val="single"/>
        </w:rPr>
        <w:t>Intitulé du programme</w:t>
      </w:r>
    </w:p>
    <w:p w:rsidR="00400972" w:rsidRPr="00400972" w:rsidRDefault="00400972" w:rsidP="00400972">
      <w:pPr>
        <w:jc w:val="both"/>
        <w:rPr>
          <w:rFonts w:ascii="Calibri" w:hAnsi="Calibri"/>
        </w:rPr>
      </w:pPr>
      <w:r w:rsidRPr="00400972">
        <w:rPr>
          <w:rFonts w:ascii="Calibri" w:hAnsi="Calibri" w:cs="Arial"/>
          <w:sz w:val="22"/>
        </w:rPr>
        <w:t>SEP-Energie</w:t>
      </w:r>
    </w:p>
    <w:p w:rsidR="00400972" w:rsidRPr="00400972" w:rsidRDefault="00400972" w:rsidP="00400972">
      <w:pPr>
        <w:jc w:val="both"/>
        <w:rPr>
          <w:rFonts w:ascii="Calibri" w:hAnsi="Calibri"/>
        </w:rPr>
      </w:pPr>
      <w:r w:rsidRPr="00400972">
        <w:rPr>
          <w:rFonts w:ascii="Calibri" w:hAnsi="Calibri" w:cs="Arial"/>
          <w:sz w:val="22"/>
        </w:rPr>
        <w:t xml:space="preserve">Programme éducatif de gestion de la fatigue et de réentraînement à l'effort pour des patients atteints de sclérose en plaques </w:t>
      </w:r>
    </w:p>
    <w:p w:rsidR="00400972" w:rsidRPr="00400972" w:rsidRDefault="00400972" w:rsidP="00400972">
      <w:pPr>
        <w:jc w:val="both"/>
        <w:rPr>
          <w:rFonts w:ascii="Calibri" w:hAnsi="Calibri" w:cs="Arial"/>
          <w:sz w:val="22"/>
          <w:u w:val="single"/>
        </w:rPr>
      </w:pPr>
    </w:p>
    <w:p w:rsidR="00400972" w:rsidRPr="00400972" w:rsidRDefault="00400972" w:rsidP="00400972">
      <w:pPr>
        <w:jc w:val="both"/>
        <w:rPr>
          <w:rFonts w:ascii="Calibri" w:hAnsi="Calibri"/>
        </w:rPr>
      </w:pPr>
      <w:r w:rsidRPr="00400972">
        <w:rPr>
          <w:rFonts w:ascii="Calibri" w:hAnsi="Calibri" w:cs="Arial"/>
          <w:sz w:val="22"/>
          <w:u w:val="single"/>
        </w:rPr>
        <w:t>Patients concernés et leur entourage</w:t>
      </w:r>
    </w:p>
    <w:p w:rsidR="00400972" w:rsidRPr="00400972" w:rsidRDefault="00400972" w:rsidP="00400972">
      <w:pPr>
        <w:jc w:val="both"/>
        <w:rPr>
          <w:rFonts w:ascii="Calibri" w:hAnsi="Calibri"/>
        </w:rPr>
      </w:pPr>
      <w:r w:rsidRPr="00400972">
        <w:rPr>
          <w:rFonts w:ascii="Calibri" w:hAnsi="Calibri" w:cs="Arial"/>
          <w:sz w:val="22"/>
        </w:rPr>
        <w:t>Adultes présentant une sclérose en plaques, ayant des capacités de marche partiellement préservées (marche sans aide ni canne à l’intérieur), avec une fatigue retentissant sur le quotidien</w:t>
      </w:r>
    </w:p>
    <w:p w:rsidR="00400972" w:rsidRPr="00400972" w:rsidRDefault="00400972" w:rsidP="00400972">
      <w:pPr>
        <w:jc w:val="both"/>
        <w:rPr>
          <w:rFonts w:ascii="Calibri" w:hAnsi="Calibri" w:cs="Arial"/>
          <w:sz w:val="22"/>
          <w:u w:val="single"/>
        </w:rPr>
      </w:pPr>
    </w:p>
    <w:p w:rsidR="00400972" w:rsidRPr="00400972" w:rsidRDefault="00400972" w:rsidP="00400972">
      <w:pPr>
        <w:jc w:val="both"/>
        <w:rPr>
          <w:rFonts w:ascii="Calibri" w:hAnsi="Calibri"/>
        </w:rPr>
      </w:pPr>
      <w:r w:rsidRPr="00400972">
        <w:rPr>
          <w:rFonts w:ascii="Calibri" w:hAnsi="Calibri" w:cs="Arial"/>
          <w:sz w:val="22"/>
          <w:u w:val="single"/>
        </w:rPr>
        <w:t xml:space="preserve">Lieu de réalisation du programme </w:t>
      </w:r>
    </w:p>
    <w:p w:rsidR="00400972" w:rsidRPr="00400972" w:rsidRDefault="00400972" w:rsidP="00400972">
      <w:pPr>
        <w:jc w:val="both"/>
        <w:rPr>
          <w:rFonts w:ascii="Calibri" w:hAnsi="Calibri"/>
        </w:rPr>
      </w:pPr>
      <w:r w:rsidRPr="00400972">
        <w:rPr>
          <w:rFonts w:ascii="Calibri" w:hAnsi="Calibri" w:cs="Arial"/>
          <w:sz w:val="22"/>
        </w:rPr>
        <w:t>Département de Médecine Physique et de Réadaptation</w:t>
      </w:r>
    </w:p>
    <w:p w:rsidR="00400972" w:rsidRPr="00400972" w:rsidRDefault="00400972" w:rsidP="00400972">
      <w:pPr>
        <w:jc w:val="both"/>
        <w:rPr>
          <w:rFonts w:ascii="Calibri" w:hAnsi="Calibri"/>
        </w:rPr>
      </w:pPr>
      <w:r w:rsidRPr="00400972">
        <w:rPr>
          <w:rFonts w:ascii="Calibri" w:hAnsi="Calibri" w:cs="Arial"/>
          <w:sz w:val="22"/>
        </w:rPr>
        <w:t>Hôpital Lapeyronie - 371 avenue du Doyen Gaston Giraud - Montpellier</w:t>
      </w:r>
    </w:p>
    <w:p w:rsidR="00400972" w:rsidRPr="00400972" w:rsidRDefault="00400972" w:rsidP="00400972">
      <w:pPr>
        <w:jc w:val="both"/>
        <w:rPr>
          <w:rFonts w:ascii="Calibri" w:hAnsi="Calibri" w:cs="Arial"/>
          <w:sz w:val="22"/>
          <w:u w:val="single"/>
        </w:rPr>
      </w:pPr>
    </w:p>
    <w:p w:rsidR="00400972" w:rsidRPr="00400972" w:rsidRDefault="00400972" w:rsidP="00400972">
      <w:pPr>
        <w:jc w:val="both"/>
        <w:rPr>
          <w:rFonts w:ascii="Calibri" w:hAnsi="Calibri"/>
        </w:rPr>
      </w:pPr>
      <w:r w:rsidRPr="00400972">
        <w:rPr>
          <w:rFonts w:ascii="Calibri" w:hAnsi="Calibri" w:cs="Arial"/>
          <w:sz w:val="22"/>
          <w:u w:val="single"/>
        </w:rPr>
        <w:t>Coordination du programme</w:t>
      </w:r>
    </w:p>
    <w:p w:rsidR="00400972" w:rsidRPr="00400972" w:rsidRDefault="00400972" w:rsidP="00400972">
      <w:pPr>
        <w:jc w:val="both"/>
        <w:rPr>
          <w:rFonts w:ascii="Calibri" w:hAnsi="Calibri"/>
        </w:rPr>
      </w:pPr>
      <w:r w:rsidRPr="00400972">
        <w:rPr>
          <w:rFonts w:ascii="Calibri" w:hAnsi="Calibri" w:cs="Arial"/>
          <w:sz w:val="22"/>
        </w:rPr>
        <w:t>Dr JOURDAN Claire</w:t>
      </w:r>
    </w:p>
    <w:p w:rsidR="00400972" w:rsidRPr="00400972" w:rsidRDefault="00400972" w:rsidP="00400972">
      <w:pPr>
        <w:jc w:val="both"/>
        <w:rPr>
          <w:rFonts w:ascii="Calibri" w:hAnsi="Calibri" w:cs="Arial"/>
          <w:sz w:val="22"/>
        </w:rPr>
      </w:pPr>
    </w:p>
    <w:p w:rsidR="00400972" w:rsidRPr="00400972" w:rsidRDefault="00400972" w:rsidP="00400972">
      <w:pPr>
        <w:jc w:val="both"/>
        <w:rPr>
          <w:rFonts w:ascii="Calibri" w:hAnsi="Calibri"/>
        </w:rPr>
      </w:pPr>
      <w:r w:rsidRPr="00400972">
        <w:rPr>
          <w:rFonts w:ascii="Calibri" w:hAnsi="Calibri" w:cs="Arial"/>
          <w:sz w:val="22"/>
          <w:u w:val="single"/>
        </w:rPr>
        <w:t>Associations de patients et patients ressources</w:t>
      </w:r>
    </w:p>
    <w:p w:rsidR="00400972" w:rsidRPr="00400972" w:rsidRDefault="00400972" w:rsidP="00400972">
      <w:pPr>
        <w:jc w:val="both"/>
        <w:rPr>
          <w:rFonts w:ascii="Calibri" w:hAnsi="Calibri"/>
        </w:rPr>
      </w:pPr>
      <w:r w:rsidRPr="00400972">
        <w:rPr>
          <w:rFonts w:ascii="Calibri" w:hAnsi="Calibri" w:cs="Arial"/>
          <w:sz w:val="22"/>
        </w:rPr>
        <w:t>Patient expert associé à titre personnel</w:t>
      </w:r>
    </w:p>
    <w:p w:rsidR="00400972" w:rsidRPr="00400972" w:rsidRDefault="00400972" w:rsidP="00400972">
      <w:pPr>
        <w:jc w:val="both"/>
        <w:rPr>
          <w:rFonts w:ascii="Calibri" w:hAnsi="Calibri" w:cs="Arial"/>
          <w:sz w:val="22"/>
          <w:u w:val="single"/>
        </w:rPr>
      </w:pPr>
    </w:p>
    <w:p w:rsidR="00400972" w:rsidRPr="00400972" w:rsidRDefault="00400972" w:rsidP="00400972">
      <w:pPr>
        <w:jc w:val="both"/>
        <w:rPr>
          <w:rFonts w:ascii="Calibri" w:hAnsi="Calibri"/>
        </w:rPr>
      </w:pPr>
      <w:r w:rsidRPr="00400972">
        <w:rPr>
          <w:rFonts w:ascii="Calibri" w:hAnsi="Calibri" w:cs="Arial"/>
          <w:sz w:val="22"/>
          <w:u w:val="single"/>
        </w:rPr>
        <w:t>Objectifs du programme</w:t>
      </w:r>
    </w:p>
    <w:p w:rsidR="00400972" w:rsidRPr="00400972" w:rsidRDefault="00400972" w:rsidP="009B3584">
      <w:pPr>
        <w:numPr>
          <w:ilvl w:val="0"/>
          <w:numId w:val="38"/>
        </w:numPr>
        <w:spacing w:after="160" w:line="256" w:lineRule="auto"/>
        <w:contextualSpacing/>
        <w:jc w:val="both"/>
        <w:rPr>
          <w:rFonts w:ascii="Calibri" w:hAnsi="Calibri"/>
        </w:rPr>
      </w:pPr>
      <w:r w:rsidRPr="00400972">
        <w:rPr>
          <w:rFonts w:ascii="Calibri" w:hAnsi="Calibri" w:cs="Arial"/>
          <w:sz w:val="22"/>
        </w:rPr>
        <w:t>Détecter sa fatigue, repérer les facteurs la déclenchant, et planifier ses activités quotidiennes afin d'économiser son énergie</w:t>
      </w:r>
    </w:p>
    <w:p w:rsidR="00400972" w:rsidRPr="00400972" w:rsidRDefault="00400972" w:rsidP="009B3584">
      <w:pPr>
        <w:numPr>
          <w:ilvl w:val="0"/>
          <w:numId w:val="38"/>
        </w:numPr>
        <w:spacing w:after="160" w:line="256" w:lineRule="auto"/>
        <w:contextualSpacing/>
        <w:jc w:val="both"/>
        <w:rPr>
          <w:rFonts w:ascii="Calibri" w:hAnsi="Calibri"/>
        </w:rPr>
      </w:pPr>
      <w:r w:rsidRPr="00400972">
        <w:rPr>
          <w:rFonts w:ascii="Calibri" w:hAnsi="Calibri" w:cs="Arial"/>
          <w:sz w:val="22"/>
        </w:rPr>
        <w:t xml:space="preserve">Pouvoir et savoir exprimer ses ressentis et son </w:t>
      </w:r>
      <w:r w:rsidR="00E4076F">
        <w:rPr>
          <w:rFonts w:ascii="Calibri" w:hAnsi="Calibri" w:cs="Arial"/>
          <w:sz w:val="22"/>
        </w:rPr>
        <w:t>vécu de la fatigue et de la SEP</w:t>
      </w:r>
    </w:p>
    <w:p w:rsidR="00400972" w:rsidRPr="00400972" w:rsidRDefault="00400972" w:rsidP="009B3584">
      <w:pPr>
        <w:numPr>
          <w:ilvl w:val="0"/>
          <w:numId w:val="38"/>
        </w:numPr>
        <w:spacing w:after="160" w:line="256" w:lineRule="auto"/>
        <w:contextualSpacing/>
        <w:jc w:val="both"/>
        <w:rPr>
          <w:rFonts w:ascii="Calibri" w:hAnsi="Calibri"/>
        </w:rPr>
      </w:pPr>
      <w:r w:rsidRPr="00400972">
        <w:rPr>
          <w:rFonts w:ascii="Calibri" w:hAnsi="Calibri" w:cs="Arial"/>
          <w:sz w:val="22"/>
        </w:rPr>
        <w:t>Adapter son hygiène de vie</w:t>
      </w:r>
    </w:p>
    <w:p w:rsidR="00400972" w:rsidRPr="00400972" w:rsidRDefault="00400972" w:rsidP="009B3584">
      <w:pPr>
        <w:numPr>
          <w:ilvl w:val="0"/>
          <w:numId w:val="38"/>
        </w:numPr>
        <w:spacing w:after="160" w:line="256" w:lineRule="auto"/>
        <w:contextualSpacing/>
        <w:jc w:val="both"/>
        <w:rPr>
          <w:rFonts w:ascii="Calibri" w:hAnsi="Calibri"/>
        </w:rPr>
      </w:pPr>
      <w:r w:rsidRPr="00400972">
        <w:rPr>
          <w:rFonts w:ascii="Calibri" w:hAnsi="Calibri" w:cs="Arial"/>
          <w:sz w:val="22"/>
        </w:rPr>
        <w:t>Apprendre et réaliser des auto-exercices réguliers (étirements, renforcement musculaire…)</w:t>
      </w:r>
    </w:p>
    <w:p w:rsidR="00400972" w:rsidRPr="00400972" w:rsidRDefault="00400972" w:rsidP="009B3584">
      <w:pPr>
        <w:numPr>
          <w:ilvl w:val="0"/>
          <w:numId w:val="38"/>
        </w:numPr>
        <w:spacing w:after="160" w:line="256" w:lineRule="auto"/>
        <w:contextualSpacing/>
        <w:jc w:val="both"/>
        <w:rPr>
          <w:rFonts w:ascii="Calibri" w:hAnsi="Calibri"/>
        </w:rPr>
      </w:pPr>
      <w:r w:rsidRPr="00400972">
        <w:rPr>
          <w:rFonts w:ascii="Calibri" w:hAnsi="Calibri" w:cs="Arial"/>
          <w:sz w:val="22"/>
        </w:rPr>
        <w:t>Mettre en place et maintenir dans le temps une activité physique régulière</w:t>
      </w:r>
    </w:p>
    <w:p w:rsidR="00400972" w:rsidRPr="00400972" w:rsidRDefault="00400972" w:rsidP="00400972">
      <w:pPr>
        <w:jc w:val="both"/>
        <w:rPr>
          <w:rFonts w:ascii="Calibri" w:hAnsi="Calibri" w:cs="Arial"/>
          <w:sz w:val="22"/>
          <w:u w:val="single"/>
        </w:rPr>
      </w:pPr>
    </w:p>
    <w:p w:rsidR="00400972" w:rsidRPr="00400972" w:rsidRDefault="00400972" w:rsidP="00400972">
      <w:pPr>
        <w:jc w:val="both"/>
        <w:rPr>
          <w:rFonts w:ascii="Calibri" w:hAnsi="Calibri"/>
        </w:rPr>
      </w:pPr>
      <w:r w:rsidRPr="00400972">
        <w:rPr>
          <w:rFonts w:ascii="Calibri" w:hAnsi="Calibri" w:cs="Arial"/>
          <w:sz w:val="22"/>
          <w:u w:val="single"/>
        </w:rPr>
        <w:t>Activités éducatives proposées</w:t>
      </w:r>
    </w:p>
    <w:p w:rsidR="00400972" w:rsidRDefault="00400972" w:rsidP="00400972">
      <w:pPr>
        <w:jc w:val="both"/>
        <w:rPr>
          <w:rFonts w:ascii="Calibri" w:hAnsi="Calibri" w:cs="Arial"/>
          <w:sz w:val="22"/>
        </w:rPr>
      </w:pPr>
      <w:r w:rsidRPr="00E4076F">
        <w:rPr>
          <w:rFonts w:ascii="Calibri" w:hAnsi="Calibri" w:cs="Arial"/>
          <w:b/>
          <w:sz w:val="22"/>
        </w:rPr>
        <w:t>Bilan éducatif initial</w:t>
      </w:r>
      <w:r w:rsidRPr="00400972">
        <w:rPr>
          <w:rFonts w:ascii="Calibri" w:hAnsi="Calibri" w:cs="Arial"/>
          <w:sz w:val="22"/>
        </w:rPr>
        <w:t xml:space="preserve"> incluant une évaluation complète de la maladie en hôpital de jour (bilan kinésithérapeute, ergothérapeute, infirmier, médecin) ; bilan éducatif de fin programme</w:t>
      </w:r>
      <w:r w:rsidR="00E4076F">
        <w:rPr>
          <w:rFonts w:ascii="Calibri" w:hAnsi="Calibri" w:cs="Arial"/>
          <w:sz w:val="22"/>
        </w:rPr>
        <w:t xml:space="preserve"> réalisé au cours d’une consultation médicale spécialisée</w:t>
      </w:r>
    </w:p>
    <w:p w:rsidR="00E4076F" w:rsidRPr="00400972" w:rsidRDefault="00E4076F" w:rsidP="00400972">
      <w:pPr>
        <w:jc w:val="both"/>
        <w:rPr>
          <w:rFonts w:ascii="Calibri" w:hAnsi="Calibri"/>
        </w:rPr>
      </w:pPr>
      <w:r>
        <w:rPr>
          <w:rFonts w:ascii="Calibri" w:hAnsi="Calibri" w:cs="Arial"/>
          <w:sz w:val="22"/>
        </w:rPr>
        <w:t xml:space="preserve">Les ateliers se déroulent lors de </w:t>
      </w:r>
      <w:r w:rsidRPr="00E4076F">
        <w:rPr>
          <w:rFonts w:ascii="Calibri" w:hAnsi="Calibri" w:cs="Arial"/>
          <w:b/>
          <w:sz w:val="22"/>
        </w:rPr>
        <w:t>deux semaines de rééducation plein temps</w:t>
      </w:r>
      <w:r>
        <w:rPr>
          <w:rFonts w:ascii="Calibri" w:hAnsi="Calibri" w:cs="Arial"/>
          <w:sz w:val="22"/>
        </w:rPr>
        <w:t>, soit en hôpital de jour, soit en hospitalisation, selon le domicile du patient. Le planning intègre une rééducation, un réentraînement à l’effort, ainsi que les ateliers éducatifs réalisés en collectif. Des séances de rééducation individuelles sont réalisées en fonction des besoins lors du séjour.</w:t>
      </w:r>
    </w:p>
    <w:p w:rsidR="00CF2C50" w:rsidRDefault="00CF2C50" w:rsidP="00400972">
      <w:pPr>
        <w:jc w:val="both"/>
        <w:rPr>
          <w:rFonts w:ascii="Calibri" w:hAnsi="Calibri" w:cs="Arial"/>
          <w:sz w:val="22"/>
        </w:rPr>
      </w:pPr>
    </w:p>
    <w:p w:rsidR="00400972" w:rsidRPr="00E4076F" w:rsidRDefault="00400972" w:rsidP="00400972">
      <w:pPr>
        <w:jc w:val="both"/>
        <w:rPr>
          <w:rFonts w:ascii="Calibri" w:hAnsi="Calibri"/>
          <w:b/>
        </w:rPr>
      </w:pPr>
      <w:r w:rsidRPr="00E4076F">
        <w:rPr>
          <w:rFonts w:ascii="Calibri" w:hAnsi="Calibri" w:cs="Arial"/>
          <w:b/>
          <w:sz w:val="22"/>
        </w:rPr>
        <w:t>Séances collectives</w:t>
      </w:r>
      <w:r w:rsidR="009170D3">
        <w:rPr>
          <w:rFonts w:ascii="Calibri" w:hAnsi="Calibri" w:cs="Arial"/>
          <w:b/>
          <w:sz w:val="22"/>
        </w:rPr>
        <w:t xml:space="preserve"> (ateliers)</w:t>
      </w:r>
    </w:p>
    <w:p w:rsidR="00400972" w:rsidRPr="00400972" w:rsidRDefault="00400972" w:rsidP="002C74DC">
      <w:pPr>
        <w:numPr>
          <w:ilvl w:val="0"/>
          <w:numId w:val="8"/>
        </w:numPr>
        <w:spacing w:after="160" w:line="256" w:lineRule="auto"/>
        <w:contextualSpacing/>
        <w:rPr>
          <w:rFonts w:ascii="Calibri" w:hAnsi="Calibri"/>
        </w:rPr>
      </w:pPr>
      <w:r w:rsidRPr="00400972">
        <w:rPr>
          <w:rFonts w:ascii="Calibri" w:hAnsi="Calibri" w:cs="Arial"/>
          <w:sz w:val="22"/>
        </w:rPr>
        <w:t>« Evoluer comme un poisson dans l'eau » : prise de conscience corporelle</w:t>
      </w:r>
    </w:p>
    <w:p w:rsidR="00400972" w:rsidRPr="00400972" w:rsidRDefault="009170D3" w:rsidP="002C74DC">
      <w:pPr>
        <w:numPr>
          <w:ilvl w:val="0"/>
          <w:numId w:val="8"/>
        </w:numPr>
        <w:spacing w:after="160" w:line="256" w:lineRule="auto"/>
        <w:contextualSpacing/>
        <w:rPr>
          <w:rFonts w:ascii="Calibri" w:hAnsi="Calibri"/>
        </w:rPr>
      </w:pPr>
      <w:r>
        <w:rPr>
          <w:rFonts w:ascii="Calibri" w:hAnsi="Calibri" w:cs="Arial"/>
          <w:sz w:val="22"/>
        </w:rPr>
        <w:t>« En é</w:t>
      </w:r>
      <w:r w:rsidR="00400972" w:rsidRPr="00400972">
        <w:rPr>
          <w:rFonts w:ascii="Calibri" w:hAnsi="Calibri" w:cs="Arial"/>
          <w:sz w:val="22"/>
        </w:rPr>
        <w:t>nergie » : gestion de la fatigue au quotidien, en 3 parties</w:t>
      </w:r>
    </w:p>
    <w:p w:rsidR="00400972" w:rsidRPr="00400972" w:rsidRDefault="009170D3" w:rsidP="002C74DC">
      <w:pPr>
        <w:numPr>
          <w:ilvl w:val="0"/>
          <w:numId w:val="8"/>
        </w:numPr>
        <w:spacing w:after="160" w:line="256" w:lineRule="auto"/>
        <w:contextualSpacing/>
        <w:rPr>
          <w:rFonts w:ascii="Calibri" w:hAnsi="Calibri"/>
        </w:rPr>
      </w:pPr>
      <w:r w:rsidRPr="00400972">
        <w:rPr>
          <w:rFonts w:ascii="Calibri" w:hAnsi="Calibri" w:cs="Arial"/>
          <w:sz w:val="22"/>
        </w:rPr>
        <w:t xml:space="preserve"> </w:t>
      </w:r>
      <w:r w:rsidR="00400972" w:rsidRPr="00400972">
        <w:rPr>
          <w:rFonts w:ascii="Calibri" w:hAnsi="Calibri" w:cs="Arial"/>
          <w:sz w:val="22"/>
        </w:rPr>
        <w:t>« En souplesse » : apprentissage des étirements</w:t>
      </w:r>
    </w:p>
    <w:p w:rsidR="00400972" w:rsidRPr="00400972" w:rsidRDefault="00400972" w:rsidP="002C74DC">
      <w:pPr>
        <w:numPr>
          <w:ilvl w:val="0"/>
          <w:numId w:val="8"/>
        </w:numPr>
        <w:spacing w:after="160" w:line="256" w:lineRule="auto"/>
        <w:contextualSpacing/>
        <w:rPr>
          <w:rFonts w:ascii="Calibri" w:hAnsi="Calibri"/>
        </w:rPr>
      </w:pPr>
      <w:r w:rsidRPr="00400972">
        <w:rPr>
          <w:rFonts w:ascii="Calibri" w:hAnsi="Calibri" w:cs="Arial"/>
          <w:sz w:val="22"/>
        </w:rPr>
        <w:t>« En équilibre » : apprentissage des exercices d’équilibre</w:t>
      </w:r>
    </w:p>
    <w:p w:rsidR="00400972" w:rsidRPr="00400972" w:rsidRDefault="00400972" w:rsidP="002C74DC">
      <w:pPr>
        <w:numPr>
          <w:ilvl w:val="0"/>
          <w:numId w:val="8"/>
        </w:numPr>
        <w:spacing w:after="160" w:line="256" w:lineRule="auto"/>
        <w:contextualSpacing/>
        <w:rPr>
          <w:rFonts w:ascii="Calibri" w:hAnsi="Calibri"/>
        </w:rPr>
      </w:pPr>
      <w:r w:rsidRPr="00400972">
        <w:rPr>
          <w:rFonts w:ascii="Calibri" w:hAnsi="Calibri" w:cs="Arial"/>
          <w:sz w:val="22"/>
        </w:rPr>
        <w:t>« En route vers le Nord » : apprentissage du réentrainement à l'effort</w:t>
      </w:r>
      <w:r w:rsidR="009170D3">
        <w:rPr>
          <w:rFonts w:ascii="Calibri" w:hAnsi="Calibri" w:cs="Arial"/>
          <w:sz w:val="22"/>
        </w:rPr>
        <w:t xml:space="preserve"> et du travail d’endurance</w:t>
      </w:r>
    </w:p>
    <w:p w:rsidR="00400972" w:rsidRPr="009170D3" w:rsidRDefault="00400972" w:rsidP="002C74DC">
      <w:pPr>
        <w:numPr>
          <w:ilvl w:val="0"/>
          <w:numId w:val="8"/>
        </w:numPr>
        <w:spacing w:after="160" w:line="256" w:lineRule="auto"/>
        <w:contextualSpacing/>
        <w:rPr>
          <w:rFonts w:ascii="Calibri" w:hAnsi="Calibri"/>
        </w:rPr>
      </w:pPr>
      <w:r w:rsidRPr="00400972">
        <w:rPr>
          <w:rFonts w:ascii="Calibri" w:hAnsi="Calibri" w:cs="Arial"/>
          <w:sz w:val="22"/>
        </w:rPr>
        <w:t>« En adaptation pour de nouveaux repères » : gestion d</w:t>
      </w:r>
      <w:r w:rsidR="009170D3">
        <w:rPr>
          <w:rFonts w:ascii="Calibri" w:hAnsi="Calibri" w:cs="Arial"/>
          <w:sz w:val="22"/>
        </w:rPr>
        <w:t>u stress et des émotions</w:t>
      </w:r>
    </w:p>
    <w:p w:rsidR="009170D3" w:rsidRPr="008E5B5F" w:rsidRDefault="009170D3" w:rsidP="002C74DC">
      <w:pPr>
        <w:numPr>
          <w:ilvl w:val="0"/>
          <w:numId w:val="8"/>
        </w:numPr>
        <w:spacing w:after="160" w:line="256" w:lineRule="auto"/>
        <w:contextualSpacing/>
        <w:rPr>
          <w:rFonts w:ascii="Calibri" w:hAnsi="Calibri"/>
        </w:rPr>
      </w:pPr>
      <w:r>
        <w:rPr>
          <w:rFonts w:ascii="Calibri" w:hAnsi="Calibri" w:cs="Arial"/>
          <w:sz w:val="22"/>
        </w:rPr>
        <w:t>« Le rêve éveillé » : hypnose et « en harmonie</w:t>
      </w:r>
      <w:r w:rsidR="008E5B5F">
        <w:rPr>
          <w:rFonts w:ascii="Calibri" w:hAnsi="Calibri" w:cs="Arial"/>
          <w:sz w:val="22"/>
        </w:rPr>
        <w:t xml:space="preserve"> corps et esprit » : méditation</w:t>
      </w:r>
    </w:p>
    <w:p w:rsidR="008E5B5F" w:rsidRPr="008E5B5F" w:rsidRDefault="008E5B5F" w:rsidP="002C74DC">
      <w:pPr>
        <w:numPr>
          <w:ilvl w:val="0"/>
          <w:numId w:val="8"/>
        </w:numPr>
        <w:spacing w:after="160" w:line="256" w:lineRule="auto"/>
        <w:contextualSpacing/>
        <w:rPr>
          <w:rFonts w:ascii="Calibri" w:hAnsi="Calibri"/>
        </w:rPr>
      </w:pPr>
      <w:r>
        <w:rPr>
          <w:rFonts w:ascii="Calibri" w:hAnsi="Calibri" w:cs="Arial"/>
          <w:sz w:val="22"/>
        </w:rPr>
        <w:t>Atelier diététique « mon plateau équilibré »</w:t>
      </w:r>
    </w:p>
    <w:p w:rsidR="008E5B5F" w:rsidRPr="008E5B5F" w:rsidRDefault="008E5B5F" w:rsidP="002C74DC">
      <w:pPr>
        <w:numPr>
          <w:ilvl w:val="0"/>
          <w:numId w:val="8"/>
        </w:numPr>
        <w:spacing w:after="160" w:line="256" w:lineRule="auto"/>
        <w:contextualSpacing/>
        <w:rPr>
          <w:rFonts w:ascii="Calibri" w:hAnsi="Calibri"/>
        </w:rPr>
      </w:pPr>
      <w:r>
        <w:rPr>
          <w:rFonts w:ascii="Calibri" w:hAnsi="Calibri" w:cs="Arial"/>
          <w:sz w:val="22"/>
        </w:rPr>
        <w:t>Atelier déglutition « café avec les orthophonistes »</w:t>
      </w:r>
    </w:p>
    <w:p w:rsidR="008E5B5F" w:rsidRPr="00400972" w:rsidRDefault="008E5B5F" w:rsidP="002C74DC">
      <w:pPr>
        <w:numPr>
          <w:ilvl w:val="0"/>
          <w:numId w:val="8"/>
        </w:numPr>
        <w:spacing w:after="160" w:line="256" w:lineRule="auto"/>
        <w:contextualSpacing/>
        <w:rPr>
          <w:rFonts w:ascii="Calibri" w:hAnsi="Calibri"/>
        </w:rPr>
      </w:pPr>
      <w:r>
        <w:rPr>
          <w:rFonts w:ascii="Calibri" w:hAnsi="Calibri" w:cs="Arial"/>
          <w:sz w:val="22"/>
        </w:rPr>
        <w:t>Atelier fonctions exécutives « dans ma tête »</w:t>
      </w:r>
    </w:p>
    <w:p w:rsidR="00400972" w:rsidRPr="00400972" w:rsidRDefault="00400972" w:rsidP="00400972">
      <w:pPr>
        <w:jc w:val="both"/>
        <w:rPr>
          <w:rFonts w:ascii="Calibri" w:hAnsi="Calibri" w:cs="Arial"/>
          <w:sz w:val="22"/>
          <w:u w:val="single"/>
        </w:rPr>
      </w:pPr>
    </w:p>
    <w:p w:rsidR="00400972" w:rsidRPr="00400972" w:rsidRDefault="00400972" w:rsidP="00400972">
      <w:pPr>
        <w:jc w:val="both"/>
        <w:rPr>
          <w:rFonts w:ascii="Calibri" w:hAnsi="Calibri" w:cs="Arial"/>
          <w:sz w:val="22"/>
          <w:u w:val="single"/>
        </w:rPr>
      </w:pPr>
      <w:r w:rsidRPr="00400972">
        <w:rPr>
          <w:rFonts w:ascii="Calibri" w:hAnsi="Calibri" w:cs="Arial"/>
          <w:sz w:val="22"/>
          <w:u w:val="single"/>
        </w:rPr>
        <w:t>Contact</w:t>
      </w:r>
    </w:p>
    <w:p w:rsidR="00E4076F" w:rsidRDefault="00400972" w:rsidP="00400972">
      <w:pPr>
        <w:jc w:val="both"/>
        <w:rPr>
          <w:rFonts w:ascii="Calibri" w:hAnsi="Calibri"/>
        </w:rPr>
      </w:pPr>
      <w:r w:rsidRPr="00400972">
        <w:rPr>
          <w:rFonts w:ascii="Calibri" w:hAnsi="Calibri"/>
        </w:rPr>
        <w:t>Secrétariat du département de Médecine Physique et de Réadaptation, tel : 04 67 33 87 17. Nécessité d’une consultation avec un médecin MPR du département préalable à l’inclusion dans le programme.</w:t>
      </w:r>
    </w:p>
    <w:p w:rsidR="009D7760" w:rsidRDefault="009D7760" w:rsidP="00400972">
      <w:pPr>
        <w:jc w:val="both"/>
        <w:rPr>
          <w:rFonts w:ascii="Calibri" w:hAnsi="Calibri"/>
        </w:rPr>
        <w:sectPr w:rsidR="009D7760">
          <w:pgSz w:w="11906" w:h="16838"/>
          <w:pgMar w:top="1134" w:right="1417" w:bottom="1276" w:left="1417" w:header="720" w:footer="708" w:gutter="0"/>
          <w:cols w:space="720"/>
          <w:docGrid w:linePitch="360"/>
        </w:sectPr>
      </w:pPr>
    </w:p>
    <w:p w:rsidR="00E4076F" w:rsidRDefault="00E4076F" w:rsidP="00400972">
      <w:pPr>
        <w:jc w:val="both"/>
        <w:rPr>
          <w:rFonts w:ascii="Calibri" w:hAnsi="Calibri"/>
        </w:rPr>
        <w:sectPr w:rsidR="00E4076F" w:rsidSect="00E4076F">
          <w:type w:val="continuous"/>
          <w:pgSz w:w="11906" w:h="16838"/>
          <w:pgMar w:top="1134" w:right="1417" w:bottom="1276" w:left="1417" w:header="720" w:footer="708" w:gutter="0"/>
          <w:cols w:space="720"/>
          <w:docGrid w:linePitch="360"/>
        </w:sectPr>
      </w:pPr>
    </w:p>
    <w:p w:rsidR="00400972" w:rsidRPr="00400972" w:rsidRDefault="00400972" w:rsidP="00400972">
      <w:pPr>
        <w:jc w:val="both"/>
        <w:rPr>
          <w:rFonts w:ascii="Calibri" w:hAnsi="Calibri"/>
        </w:rPr>
      </w:pPr>
    </w:p>
    <w:p w:rsidR="00A10CAF" w:rsidRDefault="00A10CAF">
      <w:pPr>
        <w:pStyle w:val="Titre1"/>
        <w:rPr>
          <w:rFonts w:ascii="Calibri" w:hAnsi="Calibri"/>
        </w:rPr>
      </w:pPr>
      <w:bookmarkStart w:id="151" w:name="_Toc65590013"/>
      <w:bookmarkStart w:id="152" w:name="_Toc172034214"/>
      <w:r w:rsidRPr="005C66AD">
        <w:rPr>
          <w:rFonts w:ascii="Calibri" w:hAnsi="Calibri"/>
        </w:rPr>
        <w:t>Sclérose latérale amyotrophique</w:t>
      </w:r>
      <w:bookmarkEnd w:id="151"/>
      <w:r w:rsidRPr="005C66AD">
        <w:rPr>
          <w:rFonts w:ascii="Calibri" w:hAnsi="Calibri"/>
        </w:rPr>
        <w:t xml:space="preserve"> </w:t>
      </w:r>
      <w:r w:rsidR="00E002E1">
        <w:rPr>
          <w:rFonts w:ascii="Calibri" w:hAnsi="Calibri"/>
        </w:rPr>
        <w:t>(SLA), Maladie de Charcot</w:t>
      </w:r>
      <w:bookmarkEnd w:id="152"/>
    </w:p>
    <w:p w:rsidR="00A10CAF" w:rsidRPr="005C66AD" w:rsidRDefault="00A10CAF">
      <w:pPr>
        <w:rPr>
          <w:rFonts w:ascii="Calibri" w:hAnsi="Calibri" w:cs="Arial"/>
          <w:sz w:val="22"/>
        </w:rPr>
      </w:pPr>
    </w:p>
    <w:p w:rsidR="00A10CAF" w:rsidRPr="005C66AD" w:rsidRDefault="00A10CAF">
      <w:pPr>
        <w:rPr>
          <w:rFonts w:ascii="Calibri" w:hAnsi="Calibri"/>
        </w:rPr>
      </w:pPr>
      <w:r w:rsidRPr="005C66AD">
        <w:rPr>
          <w:rFonts w:ascii="Calibri" w:hAnsi="Calibri" w:cs="Arial"/>
          <w:sz w:val="22"/>
          <w:u w:val="single"/>
        </w:rPr>
        <w:t>Intitulé du programme</w:t>
      </w:r>
    </w:p>
    <w:p w:rsidR="00A10CAF" w:rsidRPr="005C66AD" w:rsidRDefault="00A10CAF">
      <w:pPr>
        <w:rPr>
          <w:rFonts w:ascii="Calibri" w:hAnsi="Calibri"/>
        </w:rPr>
      </w:pPr>
      <w:r w:rsidRPr="005C66AD">
        <w:rPr>
          <w:rFonts w:ascii="Calibri" w:hAnsi="Calibri" w:cs="Arial"/>
          <w:sz w:val="22"/>
        </w:rPr>
        <w:t>Programme éducatif pour les patients atteints de Sclérose Latérale Amyotrophique (SLA) et leurs aidants.</w:t>
      </w:r>
    </w:p>
    <w:p w:rsidR="00A10CAF" w:rsidRPr="005C66AD" w:rsidRDefault="00A10CAF">
      <w:pPr>
        <w:rPr>
          <w:rFonts w:ascii="Calibri" w:hAnsi="Calibri" w:cs="Arial"/>
          <w:sz w:val="22"/>
        </w:rPr>
      </w:pPr>
    </w:p>
    <w:p w:rsidR="00A10CAF" w:rsidRPr="005C66AD" w:rsidRDefault="00A10CAF">
      <w:pPr>
        <w:rPr>
          <w:rFonts w:ascii="Calibri" w:hAnsi="Calibri" w:cs="Arial"/>
          <w:sz w:val="22"/>
        </w:rPr>
      </w:pPr>
    </w:p>
    <w:p w:rsidR="00A10CAF" w:rsidRPr="005C66AD" w:rsidRDefault="00A10CAF">
      <w:pPr>
        <w:rPr>
          <w:rFonts w:ascii="Calibri" w:hAnsi="Calibri"/>
        </w:rPr>
      </w:pPr>
      <w:r w:rsidRPr="005C66AD">
        <w:rPr>
          <w:rFonts w:ascii="Calibri" w:hAnsi="Calibri" w:cs="Arial"/>
          <w:sz w:val="22"/>
          <w:u w:val="single"/>
        </w:rPr>
        <w:t>Patients concernés et leur entourage</w:t>
      </w:r>
    </w:p>
    <w:p w:rsidR="00A10CAF" w:rsidRPr="005C66AD" w:rsidRDefault="00A10CAF">
      <w:pPr>
        <w:rPr>
          <w:rFonts w:ascii="Calibri" w:hAnsi="Calibri"/>
        </w:rPr>
      </w:pPr>
      <w:r w:rsidRPr="005C66AD">
        <w:rPr>
          <w:rFonts w:ascii="Calibri" w:hAnsi="Calibri" w:cs="Arial"/>
          <w:sz w:val="22"/>
        </w:rPr>
        <w:t>Patients atteints de Sclérose Latérale Amyotrophique (SLA) et leurs aidants</w:t>
      </w:r>
    </w:p>
    <w:p w:rsidR="00A10CAF" w:rsidRPr="005C66AD" w:rsidRDefault="00A10CAF">
      <w:pPr>
        <w:rPr>
          <w:rFonts w:ascii="Calibri" w:hAnsi="Calibri" w:cs="Arial"/>
          <w:sz w:val="22"/>
          <w:u w:val="single"/>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 xml:space="preserve">Lieu de réalisation du programme </w:t>
      </w:r>
    </w:p>
    <w:p w:rsidR="00A10CAF" w:rsidRPr="005C66AD" w:rsidRDefault="00A10CAF">
      <w:pPr>
        <w:rPr>
          <w:rFonts w:ascii="Calibri" w:hAnsi="Calibri"/>
        </w:rPr>
      </w:pPr>
      <w:r w:rsidRPr="005C66AD">
        <w:rPr>
          <w:rFonts w:ascii="Calibri" w:hAnsi="Calibri" w:cs="Arial"/>
          <w:sz w:val="22"/>
        </w:rPr>
        <w:t xml:space="preserve">Hôpital Gui de Chauliac, Pôle « neuroscience tête et cou », Département de </w:t>
      </w:r>
      <w:r w:rsidR="0015210F" w:rsidRPr="005C66AD">
        <w:rPr>
          <w:rFonts w:ascii="Calibri" w:hAnsi="Calibri" w:cs="Arial"/>
          <w:sz w:val="22"/>
        </w:rPr>
        <w:t>neurologie, Centre</w:t>
      </w:r>
      <w:r w:rsidRPr="005C66AD">
        <w:rPr>
          <w:rFonts w:ascii="Calibri" w:hAnsi="Calibri" w:cs="Arial"/>
          <w:sz w:val="22"/>
        </w:rPr>
        <w:t xml:space="preserve"> de référence SLA, Explorations neurologiques.</w:t>
      </w:r>
    </w:p>
    <w:p w:rsidR="00A10CAF" w:rsidRPr="005C66AD" w:rsidRDefault="00A10CAF">
      <w:pPr>
        <w:rPr>
          <w:rFonts w:ascii="Calibri" w:hAnsi="Calibri" w:cs="Arial"/>
          <w:sz w:val="22"/>
          <w:u w:val="single"/>
        </w:rPr>
      </w:pPr>
    </w:p>
    <w:p w:rsidR="00A10CAF" w:rsidRPr="005C66AD" w:rsidRDefault="00A10CAF">
      <w:pPr>
        <w:rPr>
          <w:rFonts w:ascii="Calibri" w:hAnsi="Calibri" w:cs="Arial"/>
          <w:sz w:val="22"/>
          <w:u w:val="single"/>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Coordination du programme</w:t>
      </w:r>
    </w:p>
    <w:p w:rsidR="00A10CAF" w:rsidRPr="005C66AD" w:rsidRDefault="00A10CAF">
      <w:pPr>
        <w:rPr>
          <w:rFonts w:ascii="Calibri" w:hAnsi="Calibri"/>
        </w:rPr>
      </w:pPr>
      <w:r w:rsidRPr="005C66AD">
        <w:rPr>
          <w:rFonts w:ascii="Calibri" w:hAnsi="Calibri" w:cs="Arial"/>
          <w:sz w:val="22"/>
        </w:rPr>
        <w:t xml:space="preserve">Coordonnateur : </w:t>
      </w:r>
      <w:r w:rsidR="008E6472" w:rsidRPr="004C136D">
        <w:rPr>
          <w:rFonts w:ascii="Calibri" w:hAnsi="Calibri" w:cs="Calibri"/>
          <w:sz w:val="22"/>
          <w:szCs w:val="22"/>
        </w:rPr>
        <w:t>Agnès GONZALEZ (IDE)</w:t>
      </w:r>
    </w:p>
    <w:p w:rsidR="008C6B8B" w:rsidRPr="008C6B8B" w:rsidRDefault="00A10CAF" w:rsidP="008C6B8B">
      <w:pPr>
        <w:pStyle w:val="Paragraphedeliste"/>
        <w:suppressAutoHyphens w:val="0"/>
        <w:ind w:left="0"/>
        <w:rPr>
          <w:lang w:eastAsia="en-US"/>
        </w:rPr>
      </w:pPr>
      <w:r w:rsidRPr="005C66AD">
        <w:rPr>
          <w:rFonts w:cs="Arial"/>
        </w:rPr>
        <w:t>Co-responsabl</w:t>
      </w:r>
      <w:r w:rsidR="008E6472">
        <w:rPr>
          <w:rFonts w:cs="Arial"/>
        </w:rPr>
        <w:t>e</w:t>
      </w:r>
      <w:r w:rsidR="00CD2FC0">
        <w:rPr>
          <w:rFonts w:cs="Arial"/>
        </w:rPr>
        <w:t xml:space="preserve"> </w:t>
      </w:r>
      <w:r w:rsidRPr="005C66AD">
        <w:rPr>
          <w:rFonts w:cs="Arial"/>
        </w:rPr>
        <w:t xml:space="preserve">: </w:t>
      </w:r>
      <w:r w:rsidR="00DC09E0">
        <w:t>Claire LEMAIRE</w:t>
      </w:r>
      <w:r w:rsidR="008C6B8B">
        <w:t xml:space="preserve"> (CDS)</w:t>
      </w: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 xml:space="preserve">Association de patients et patients ressource : </w:t>
      </w:r>
    </w:p>
    <w:p w:rsidR="00A10CAF" w:rsidRPr="005C66AD" w:rsidRDefault="00A10CAF">
      <w:pPr>
        <w:rPr>
          <w:rFonts w:ascii="Calibri" w:hAnsi="Calibri"/>
        </w:rPr>
      </w:pPr>
      <w:r w:rsidRPr="005C66AD">
        <w:rPr>
          <w:rFonts w:ascii="Calibri" w:hAnsi="Calibri" w:cs="Arial"/>
          <w:sz w:val="22"/>
        </w:rPr>
        <w:t>ARSLA, association pour la recherche sur la SLA</w:t>
      </w:r>
    </w:p>
    <w:p w:rsidR="00A10CAF" w:rsidRDefault="00A10CAF">
      <w:pPr>
        <w:rPr>
          <w:rFonts w:ascii="Calibri" w:hAnsi="Calibri" w:cs="Arial"/>
          <w:sz w:val="22"/>
          <w:u w:val="single"/>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 xml:space="preserve">Objectifs du programme </w:t>
      </w:r>
    </w:p>
    <w:p w:rsidR="00A10CAF" w:rsidRPr="005C66AD" w:rsidRDefault="00A10CAF" w:rsidP="009B3584">
      <w:pPr>
        <w:pStyle w:val="Paragraphedeliste"/>
        <w:numPr>
          <w:ilvl w:val="0"/>
          <w:numId w:val="39"/>
        </w:numPr>
        <w:contextualSpacing/>
      </w:pPr>
      <w:r w:rsidRPr="005C66AD">
        <w:rPr>
          <w:rFonts w:cs="Arial"/>
        </w:rPr>
        <w:t>Aider le patient atteint de Sclérose latérale amyotrophique et son entourage à gérer au mieux sa pathologie et le handicap</w:t>
      </w:r>
    </w:p>
    <w:p w:rsidR="00A10CAF" w:rsidRPr="005C66AD" w:rsidRDefault="00A10CAF" w:rsidP="009B3584">
      <w:pPr>
        <w:pStyle w:val="Paragraphedeliste"/>
        <w:numPr>
          <w:ilvl w:val="0"/>
          <w:numId w:val="39"/>
        </w:numPr>
        <w:contextualSpacing/>
      </w:pPr>
      <w:r w:rsidRPr="005C66AD">
        <w:rPr>
          <w:rFonts w:cs="Arial"/>
        </w:rPr>
        <w:t xml:space="preserve">Aider le patient atteint de Sclérose latérale amyotrophique et son entourage à vivre au mieux avec la maladie </w:t>
      </w:r>
    </w:p>
    <w:p w:rsidR="00A10CAF" w:rsidRPr="005C66AD" w:rsidRDefault="00A10CAF" w:rsidP="009B3584">
      <w:pPr>
        <w:pStyle w:val="Paragraphedeliste"/>
        <w:numPr>
          <w:ilvl w:val="0"/>
          <w:numId w:val="39"/>
        </w:numPr>
        <w:contextualSpacing/>
      </w:pPr>
      <w:r w:rsidRPr="005C66AD">
        <w:rPr>
          <w:rFonts w:cs="Arial"/>
        </w:rPr>
        <w:t>Permettre à l’aidant de trouver une juste place tout en évitant un surinvestissement délétère.</w:t>
      </w: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 xml:space="preserve">Activités éducatives proposées </w:t>
      </w:r>
    </w:p>
    <w:p w:rsidR="00A10CAF" w:rsidRPr="005C66AD" w:rsidRDefault="00A10CAF">
      <w:pPr>
        <w:rPr>
          <w:rFonts w:ascii="Calibri" w:hAnsi="Calibri"/>
        </w:rPr>
      </w:pPr>
      <w:r w:rsidRPr="005C66AD">
        <w:rPr>
          <w:rFonts w:ascii="Calibri" w:hAnsi="Calibri" w:cs="Arial"/>
          <w:sz w:val="22"/>
        </w:rPr>
        <w:t>Entretiens individuels</w:t>
      </w:r>
    </w:p>
    <w:p w:rsidR="00A10CAF" w:rsidRPr="005C66AD" w:rsidRDefault="00A10CAF">
      <w:pPr>
        <w:rPr>
          <w:rFonts w:ascii="Calibri" w:hAnsi="Calibri" w:cs="Arial"/>
          <w:sz w:val="22"/>
        </w:rPr>
      </w:pPr>
    </w:p>
    <w:p w:rsidR="00A10CAF" w:rsidRPr="008C6B8B" w:rsidRDefault="008C6B8B">
      <w:pPr>
        <w:rPr>
          <w:rFonts w:ascii="Calibri" w:hAnsi="Calibri" w:cs="Arial"/>
          <w:sz w:val="22"/>
          <w:u w:val="single"/>
        </w:rPr>
      </w:pPr>
      <w:r w:rsidRPr="008C6B8B">
        <w:rPr>
          <w:rFonts w:ascii="Calibri" w:hAnsi="Calibri" w:cs="Arial"/>
          <w:sz w:val="22"/>
          <w:u w:val="single"/>
        </w:rPr>
        <w:t>Contacts</w:t>
      </w:r>
    </w:p>
    <w:p w:rsidR="00A10CAF" w:rsidRDefault="00DC09E0">
      <w:pPr>
        <w:rPr>
          <w:rFonts w:ascii="Calibri" w:hAnsi="Calibri" w:cs="Arial"/>
          <w:sz w:val="22"/>
        </w:rPr>
      </w:pPr>
      <w:r>
        <w:rPr>
          <w:rFonts w:ascii="Calibri" w:hAnsi="Calibri" w:cs="Arial"/>
          <w:sz w:val="22"/>
        </w:rPr>
        <w:t>LEMAIRE Claire</w:t>
      </w:r>
      <w:r w:rsidR="00A10CAF" w:rsidRPr="005C66AD">
        <w:rPr>
          <w:rFonts w:ascii="Calibri" w:hAnsi="Calibri" w:cs="Arial"/>
          <w:sz w:val="22"/>
        </w:rPr>
        <w:t xml:space="preserve"> – Mail : </w:t>
      </w:r>
      <w:hyperlink r:id="rId130" w:history="1">
        <w:r w:rsidR="00272D5D" w:rsidRPr="00B12E2A">
          <w:rPr>
            <w:rStyle w:val="Lienhypertexte"/>
            <w:rFonts w:ascii="Calibri" w:hAnsi="Calibri" w:cs="Arial"/>
            <w:sz w:val="22"/>
          </w:rPr>
          <w:t>c-lemaire@chu-montpellier.fr</w:t>
        </w:r>
      </w:hyperlink>
      <w:r w:rsidR="00A10CAF" w:rsidRPr="005C66AD">
        <w:rPr>
          <w:rFonts w:ascii="Calibri" w:hAnsi="Calibri" w:cs="Arial"/>
          <w:sz w:val="22"/>
        </w:rPr>
        <w:t xml:space="preserve"> – Tél : 04 67 33 73 72</w:t>
      </w:r>
    </w:p>
    <w:p w:rsidR="005F25E8" w:rsidRDefault="008C6B8B" w:rsidP="008C6B8B">
      <w:pPr>
        <w:pStyle w:val="Paragraphedeliste"/>
        <w:suppressAutoHyphens w:val="0"/>
        <w:ind w:left="0"/>
      </w:pPr>
      <w:r>
        <w:t>G</w:t>
      </w:r>
      <w:r w:rsidR="008E6472">
        <w:t>ONZALEZ</w:t>
      </w:r>
      <w:r>
        <w:t xml:space="preserve"> Agnès - Mail : </w:t>
      </w:r>
      <w:hyperlink r:id="rId131" w:history="1">
        <w:r>
          <w:rPr>
            <w:rStyle w:val="Lienhypertexte"/>
          </w:rPr>
          <w:t>a-gonzalez@chu-montpellier.fr</w:t>
        </w:r>
      </w:hyperlink>
      <w:r w:rsidR="00D419E6">
        <w:t xml:space="preserve"> –Tel 04 67 33 73 72</w:t>
      </w:r>
      <w:r>
        <w:t xml:space="preserve"> </w:t>
      </w:r>
    </w:p>
    <w:p w:rsidR="008C6B8B" w:rsidRDefault="005F25E8" w:rsidP="005F25E8">
      <w:r>
        <w:br w:type="page"/>
      </w:r>
    </w:p>
    <w:p w:rsidR="00A10CAF" w:rsidRPr="005C66AD" w:rsidRDefault="00A10CAF">
      <w:pPr>
        <w:pStyle w:val="Titre1"/>
        <w:rPr>
          <w:rFonts w:ascii="Calibri" w:hAnsi="Calibri"/>
        </w:rPr>
      </w:pPr>
      <w:bookmarkStart w:id="153" w:name="_Toc65590014"/>
      <w:bookmarkStart w:id="154" w:name="_Toc172034215"/>
      <w:r w:rsidRPr="005C66AD">
        <w:rPr>
          <w:rFonts w:ascii="Calibri" w:hAnsi="Calibri"/>
          <w:lang w:val="en-US"/>
        </w:rPr>
        <w:t>Spondylarthrite ankylosante</w:t>
      </w:r>
      <w:bookmarkEnd w:id="153"/>
      <w:bookmarkEnd w:id="154"/>
    </w:p>
    <w:p w:rsidR="00A10CAF" w:rsidRPr="005C66AD" w:rsidRDefault="00A10CAF">
      <w:pPr>
        <w:jc w:val="both"/>
        <w:rPr>
          <w:rFonts w:ascii="Calibri" w:hAnsi="Calibri"/>
        </w:rPr>
      </w:pPr>
      <w:r w:rsidRPr="005C66AD">
        <w:rPr>
          <w:rFonts w:ascii="Calibri" w:hAnsi="Calibri" w:cs="Arial"/>
          <w:sz w:val="22"/>
          <w:u w:val="single"/>
        </w:rPr>
        <w:t>Intitulé du programme</w:t>
      </w:r>
    </w:p>
    <w:p w:rsidR="00A10CAF" w:rsidRPr="005C66AD" w:rsidRDefault="00A10CAF">
      <w:pPr>
        <w:jc w:val="both"/>
        <w:rPr>
          <w:rFonts w:ascii="Calibri" w:hAnsi="Calibri"/>
        </w:rPr>
      </w:pPr>
      <w:r w:rsidRPr="005C66AD">
        <w:rPr>
          <w:rFonts w:ascii="Calibri" w:hAnsi="Calibri" w:cs="Arial"/>
          <w:sz w:val="22"/>
        </w:rPr>
        <w:t>Bien vivre sa spondylarthrite ankylosante</w:t>
      </w:r>
      <w:r w:rsidRPr="005C66AD">
        <w:rPr>
          <w:rFonts w:ascii="Calibri" w:hAnsi="Calibri" w:cs="Arial"/>
          <w:sz w:val="22"/>
        </w:rPr>
        <w:tab/>
      </w:r>
    </w:p>
    <w:p w:rsidR="00A10CAF" w:rsidRPr="005C66AD" w:rsidRDefault="00A10CAF">
      <w:pPr>
        <w:jc w:val="both"/>
        <w:rPr>
          <w:rFonts w:ascii="Calibri" w:hAnsi="Calibri" w:cs="Arial"/>
          <w:sz w:val="22"/>
        </w:rPr>
      </w:pPr>
    </w:p>
    <w:p w:rsidR="00A10CAF" w:rsidRPr="005C66AD" w:rsidRDefault="00A10CAF">
      <w:pPr>
        <w:jc w:val="both"/>
        <w:rPr>
          <w:rFonts w:ascii="Calibri" w:hAnsi="Calibri" w:cs="Arial"/>
          <w:sz w:val="22"/>
          <w:u w:val="single"/>
        </w:rPr>
      </w:pPr>
    </w:p>
    <w:p w:rsidR="00A10CAF" w:rsidRPr="005C66AD" w:rsidRDefault="00A10CAF">
      <w:pPr>
        <w:jc w:val="both"/>
        <w:rPr>
          <w:rFonts w:ascii="Calibri" w:hAnsi="Calibri"/>
        </w:rPr>
      </w:pPr>
      <w:r w:rsidRPr="005C66AD">
        <w:rPr>
          <w:rFonts w:ascii="Calibri" w:hAnsi="Calibri" w:cs="Arial"/>
          <w:sz w:val="22"/>
          <w:u w:val="single"/>
        </w:rPr>
        <w:t>Patients concernés et leur entourage</w:t>
      </w:r>
    </w:p>
    <w:p w:rsidR="00A10CAF" w:rsidRPr="005C66AD" w:rsidRDefault="00A10CAF">
      <w:pPr>
        <w:jc w:val="both"/>
        <w:rPr>
          <w:rFonts w:ascii="Calibri" w:hAnsi="Calibri"/>
        </w:rPr>
      </w:pPr>
      <w:r w:rsidRPr="005C66AD">
        <w:rPr>
          <w:rFonts w:ascii="Calibri" w:hAnsi="Calibri" w:cs="Arial"/>
          <w:sz w:val="22"/>
        </w:rPr>
        <w:t>Patients adultes atteints de spondylarthrites</w:t>
      </w:r>
    </w:p>
    <w:p w:rsidR="00A10CAF" w:rsidRPr="005C66AD" w:rsidRDefault="00A10CAF">
      <w:pPr>
        <w:jc w:val="both"/>
        <w:rPr>
          <w:rFonts w:ascii="Calibri" w:hAnsi="Calibri" w:cs="Arial"/>
          <w:sz w:val="22"/>
          <w:u w:val="single"/>
        </w:rPr>
      </w:pPr>
    </w:p>
    <w:p w:rsidR="00A10CAF" w:rsidRPr="005C66AD" w:rsidRDefault="00A10CAF">
      <w:pPr>
        <w:jc w:val="both"/>
        <w:rPr>
          <w:rFonts w:ascii="Calibri" w:hAnsi="Calibri" w:cs="Arial"/>
          <w:sz w:val="22"/>
          <w:u w:val="single"/>
        </w:rPr>
      </w:pPr>
    </w:p>
    <w:p w:rsidR="00A10CAF" w:rsidRPr="005C66AD" w:rsidRDefault="00A10CAF">
      <w:pPr>
        <w:jc w:val="both"/>
        <w:rPr>
          <w:rFonts w:ascii="Calibri" w:hAnsi="Calibri"/>
        </w:rPr>
      </w:pPr>
      <w:r w:rsidRPr="005C66AD">
        <w:rPr>
          <w:rFonts w:ascii="Calibri" w:hAnsi="Calibri" w:cs="Arial"/>
          <w:sz w:val="22"/>
          <w:u w:val="single"/>
        </w:rPr>
        <w:t xml:space="preserve">Lieu de réalisation du programme </w:t>
      </w:r>
    </w:p>
    <w:p w:rsidR="00A10CAF" w:rsidRPr="005C66AD" w:rsidRDefault="00A10CAF">
      <w:pPr>
        <w:jc w:val="both"/>
        <w:rPr>
          <w:rFonts w:ascii="Calibri" w:hAnsi="Calibri"/>
        </w:rPr>
      </w:pPr>
      <w:r w:rsidRPr="005C66AD">
        <w:rPr>
          <w:rFonts w:ascii="Calibri" w:hAnsi="Calibri" w:cs="Arial"/>
          <w:sz w:val="22"/>
        </w:rPr>
        <w:t>Hôpital Lapeyronie, Pôle "Os &amp; Articulations", Département de rhumatologie</w:t>
      </w:r>
    </w:p>
    <w:p w:rsidR="00A10CAF" w:rsidRPr="005C66AD" w:rsidRDefault="00A10CAF">
      <w:pPr>
        <w:jc w:val="both"/>
        <w:rPr>
          <w:rFonts w:ascii="Calibri" w:hAnsi="Calibri" w:cs="Arial"/>
          <w:sz w:val="22"/>
        </w:rPr>
      </w:pPr>
    </w:p>
    <w:p w:rsidR="00A10CAF" w:rsidRPr="005C66AD" w:rsidRDefault="00A10CAF">
      <w:pPr>
        <w:jc w:val="both"/>
        <w:rPr>
          <w:rFonts w:ascii="Calibri" w:hAnsi="Calibri" w:cs="Arial"/>
          <w:sz w:val="22"/>
          <w:u w:val="single"/>
        </w:rPr>
      </w:pPr>
    </w:p>
    <w:p w:rsidR="00A10CAF" w:rsidRPr="005C66AD" w:rsidRDefault="00A10CAF">
      <w:pPr>
        <w:jc w:val="both"/>
        <w:rPr>
          <w:rFonts w:ascii="Calibri" w:hAnsi="Calibri"/>
        </w:rPr>
      </w:pPr>
      <w:r w:rsidRPr="005C66AD">
        <w:rPr>
          <w:rFonts w:ascii="Calibri" w:hAnsi="Calibri" w:cs="Arial"/>
          <w:sz w:val="22"/>
          <w:u w:val="single"/>
        </w:rPr>
        <w:t>Coordination du programme</w:t>
      </w:r>
    </w:p>
    <w:p w:rsidR="00A10CAF" w:rsidRPr="005C66AD" w:rsidRDefault="00A10CAF">
      <w:pPr>
        <w:jc w:val="both"/>
        <w:rPr>
          <w:rFonts w:ascii="Calibri" w:hAnsi="Calibri"/>
        </w:rPr>
      </w:pPr>
      <w:r w:rsidRPr="005C66AD">
        <w:rPr>
          <w:rFonts w:ascii="Calibri" w:hAnsi="Calibri" w:cs="Arial"/>
          <w:sz w:val="22"/>
        </w:rPr>
        <w:t>Coordinateur : Pr MOREL Jacques</w:t>
      </w:r>
    </w:p>
    <w:p w:rsidR="00A10CAF" w:rsidRPr="00221312" w:rsidRDefault="00A10CAF">
      <w:pPr>
        <w:jc w:val="both"/>
        <w:rPr>
          <w:rFonts w:ascii="Calibri" w:hAnsi="Calibri"/>
          <w:lang w:val="es-ES"/>
        </w:rPr>
      </w:pPr>
      <w:r w:rsidRPr="00221312">
        <w:rPr>
          <w:rFonts w:ascii="Calibri" w:hAnsi="Calibri" w:cs="Arial"/>
          <w:sz w:val="22"/>
          <w:lang w:val="es-ES"/>
        </w:rPr>
        <w:t xml:space="preserve">Co-responsable : Dr TAVARES FIGUEIREDO Isabelle </w:t>
      </w:r>
    </w:p>
    <w:p w:rsidR="00A10CAF" w:rsidRPr="00221312" w:rsidRDefault="00A10CAF">
      <w:pPr>
        <w:jc w:val="both"/>
        <w:rPr>
          <w:rFonts w:ascii="Calibri" w:hAnsi="Calibri" w:cs="Arial"/>
          <w:sz w:val="22"/>
          <w:lang w:val="es-ES"/>
        </w:rPr>
      </w:pPr>
    </w:p>
    <w:p w:rsidR="00A10CAF" w:rsidRPr="00221312" w:rsidRDefault="00A10CAF">
      <w:pPr>
        <w:jc w:val="both"/>
        <w:rPr>
          <w:rFonts w:ascii="Calibri" w:hAnsi="Calibri" w:cs="Arial"/>
          <w:sz w:val="22"/>
          <w:u w:val="single"/>
          <w:lang w:val="es-ES"/>
        </w:rPr>
      </w:pPr>
    </w:p>
    <w:p w:rsidR="00A10CAF" w:rsidRPr="005C66AD" w:rsidRDefault="00A10CAF">
      <w:pPr>
        <w:jc w:val="both"/>
        <w:rPr>
          <w:rFonts w:ascii="Calibri" w:hAnsi="Calibri"/>
        </w:rPr>
      </w:pPr>
      <w:r w:rsidRPr="005C66AD">
        <w:rPr>
          <w:rFonts w:ascii="Calibri" w:hAnsi="Calibri" w:cs="Arial"/>
          <w:sz w:val="22"/>
          <w:u w:val="single"/>
        </w:rPr>
        <w:t>Associations de patients et patients ressources</w:t>
      </w:r>
    </w:p>
    <w:p w:rsidR="00A10CAF" w:rsidRPr="005C66AD" w:rsidRDefault="00A10CAF">
      <w:pPr>
        <w:jc w:val="both"/>
        <w:rPr>
          <w:rFonts w:ascii="Calibri" w:hAnsi="Calibri"/>
        </w:rPr>
      </w:pPr>
      <w:r w:rsidRPr="005C66AD">
        <w:rPr>
          <w:rFonts w:ascii="Calibri" w:hAnsi="Calibri" w:cs="Arial"/>
          <w:sz w:val="22"/>
        </w:rPr>
        <w:t>Association française des spondylarthrites</w:t>
      </w:r>
    </w:p>
    <w:p w:rsidR="00A10CAF" w:rsidRPr="005C66AD" w:rsidRDefault="00A10CAF">
      <w:pPr>
        <w:jc w:val="both"/>
        <w:rPr>
          <w:rFonts w:ascii="Calibri" w:hAnsi="Calibri"/>
        </w:rPr>
      </w:pPr>
      <w:r w:rsidRPr="005C66AD">
        <w:rPr>
          <w:rFonts w:ascii="Calibri" w:hAnsi="Calibri" w:cs="Arial"/>
          <w:sz w:val="22"/>
        </w:rPr>
        <w:t>Patients associés à titre personnel</w:t>
      </w:r>
    </w:p>
    <w:p w:rsidR="00A10CAF" w:rsidRPr="005C66AD" w:rsidRDefault="00A10CAF">
      <w:pPr>
        <w:jc w:val="both"/>
        <w:rPr>
          <w:rFonts w:ascii="Calibri" w:hAnsi="Calibri" w:cs="Arial"/>
          <w:sz w:val="22"/>
        </w:rPr>
      </w:pPr>
    </w:p>
    <w:p w:rsidR="00A10CAF" w:rsidRPr="005C66AD" w:rsidRDefault="00A10CAF">
      <w:pPr>
        <w:jc w:val="both"/>
        <w:rPr>
          <w:rFonts w:ascii="Calibri" w:hAnsi="Calibri" w:cs="Arial"/>
          <w:sz w:val="22"/>
          <w:u w:val="single"/>
        </w:rPr>
      </w:pPr>
    </w:p>
    <w:p w:rsidR="00A10CAF" w:rsidRPr="005C66AD" w:rsidRDefault="00A10CAF">
      <w:pPr>
        <w:jc w:val="both"/>
        <w:rPr>
          <w:rFonts w:ascii="Calibri" w:hAnsi="Calibri"/>
        </w:rPr>
      </w:pPr>
      <w:r w:rsidRPr="005C66AD">
        <w:rPr>
          <w:rFonts w:ascii="Calibri" w:hAnsi="Calibri" w:cs="Arial"/>
          <w:sz w:val="22"/>
          <w:u w:val="single"/>
        </w:rPr>
        <w:t>Objectif général du programme</w:t>
      </w:r>
    </w:p>
    <w:p w:rsidR="00A10CAF" w:rsidRPr="005C66AD" w:rsidRDefault="00A10CAF">
      <w:pPr>
        <w:jc w:val="both"/>
        <w:rPr>
          <w:rFonts w:ascii="Calibri" w:hAnsi="Calibri"/>
        </w:rPr>
      </w:pPr>
      <w:r w:rsidRPr="005C66AD">
        <w:rPr>
          <w:rFonts w:ascii="Calibri" w:hAnsi="Calibri" w:cs="Arial"/>
          <w:sz w:val="22"/>
        </w:rPr>
        <w:t>Amélioration de la qualité de vie des patients atteints de spondylarthrites</w:t>
      </w:r>
    </w:p>
    <w:p w:rsidR="00A10CAF" w:rsidRPr="005C66AD" w:rsidRDefault="00A10CAF">
      <w:pPr>
        <w:jc w:val="both"/>
        <w:rPr>
          <w:rFonts w:ascii="Calibri" w:hAnsi="Calibri" w:cs="Arial"/>
          <w:sz w:val="22"/>
        </w:rPr>
      </w:pPr>
    </w:p>
    <w:p w:rsidR="00A10CAF" w:rsidRPr="005C66AD" w:rsidRDefault="00A10CAF">
      <w:pPr>
        <w:jc w:val="both"/>
        <w:rPr>
          <w:rFonts w:ascii="Calibri" w:hAnsi="Calibri" w:cs="Arial"/>
          <w:sz w:val="22"/>
          <w:u w:val="single"/>
        </w:rPr>
      </w:pPr>
    </w:p>
    <w:p w:rsidR="00A10CAF" w:rsidRPr="005C66AD" w:rsidRDefault="00A10CAF">
      <w:pPr>
        <w:jc w:val="both"/>
        <w:rPr>
          <w:rFonts w:ascii="Calibri" w:hAnsi="Calibri"/>
        </w:rPr>
      </w:pPr>
      <w:r w:rsidRPr="005C66AD">
        <w:rPr>
          <w:rFonts w:ascii="Calibri" w:hAnsi="Calibri" w:cs="Arial"/>
          <w:sz w:val="22"/>
          <w:u w:val="single"/>
        </w:rPr>
        <w:t xml:space="preserve">Activités éducatives proposées </w:t>
      </w:r>
    </w:p>
    <w:p w:rsidR="00A10CAF" w:rsidRPr="005C66AD" w:rsidRDefault="00A10CAF">
      <w:pPr>
        <w:jc w:val="both"/>
        <w:rPr>
          <w:rFonts w:ascii="Calibri" w:hAnsi="Calibri"/>
        </w:rPr>
      </w:pPr>
      <w:r w:rsidRPr="005C66AD">
        <w:rPr>
          <w:rFonts w:ascii="Calibri" w:hAnsi="Calibri" w:cs="Arial"/>
          <w:sz w:val="22"/>
        </w:rPr>
        <w:t>Entretiens individuels</w:t>
      </w:r>
    </w:p>
    <w:p w:rsidR="00A10CAF" w:rsidRPr="005C66AD" w:rsidRDefault="00A10CAF">
      <w:pPr>
        <w:jc w:val="both"/>
        <w:rPr>
          <w:rFonts w:ascii="Calibri" w:hAnsi="Calibri"/>
        </w:rPr>
      </w:pPr>
      <w:r w:rsidRPr="005C66AD">
        <w:rPr>
          <w:rFonts w:ascii="Calibri" w:hAnsi="Calibri" w:cs="Arial"/>
          <w:sz w:val="22"/>
        </w:rPr>
        <w:t>Séances collectives :</w:t>
      </w:r>
    </w:p>
    <w:p w:rsidR="00A10CAF" w:rsidRPr="005C66AD" w:rsidRDefault="00A10CAF" w:rsidP="009B3584">
      <w:pPr>
        <w:numPr>
          <w:ilvl w:val="0"/>
          <w:numId w:val="44"/>
        </w:numPr>
        <w:jc w:val="both"/>
        <w:rPr>
          <w:rFonts w:ascii="Calibri" w:hAnsi="Calibri"/>
        </w:rPr>
      </w:pPr>
      <w:r w:rsidRPr="005C66AD">
        <w:rPr>
          <w:rFonts w:ascii="Calibri" w:hAnsi="Calibri" w:cs="Arial"/>
          <w:sz w:val="22"/>
          <w:szCs w:val="22"/>
        </w:rPr>
        <w:t>Qu’est-ce que la SPA</w:t>
      </w:r>
      <w:r w:rsidR="009D7760">
        <w:rPr>
          <w:rFonts w:ascii="Calibri" w:hAnsi="Calibri" w:cs="Arial"/>
          <w:sz w:val="22"/>
          <w:szCs w:val="22"/>
        </w:rPr>
        <w:t xml:space="preserve"> </w:t>
      </w:r>
      <w:r w:rsidRPr="005C66AD">
        <w:rPr>
          <w:rFonts w:ascii="Calibri" w:hAnsi="Calibri" w:cs="Arial"/>
          <w:sz w:val="22"/>
          <w:szCs w:val="22"/>
        </w:rPr>
        <w:t>?</w:t>
      </w:r>
    </w:p>
    <w:p w:rsidR="00A10CAF" w:rsidRPr="005C66AD" w:rsidRDefault="00A10CAF" w:rsidP="009B3584">
      <w:pPr>
        <w:numPr>
          <w:ilvl w:val="0"/>
          <w:numId w:val="44"/>
        </w:numPr>
        <w:jc w:val="both"/>
        <w:rPr>
          <w:rFonts w:ascii="Calibri" w:hAnsi="Calibri"/>
        </w:rPr>
      </w:pPr>
      <w:r w:rsidRPr="005C66AD">
        <w:rPr>
          <w:rFonts w:ascii="Calibri" w:hAnsi="Calibri" w:cs="Arial"/>
          <w:sz w:val="22"/>
          <w:szCs w:val="22"/>
        </w:rPr>
        <w:t>Qu’est-ce les anti-TNF ?</w:t>
      </w:r>
    </w:p>
    <w:p w:rsidR="00A10CAF" w:rsidRPr="005C66AD" w:rsidRDefault="00A10CAF" w:rsidP="009B3584">
      <w:pPr>
        <w:numPr>
          <w:ilvl w:val="0"/>
          <w:numId w:val="44"/>
        </w:numPr>
        <w:jc w:val="both"/>
        <w:rPr>
          <w:rFonts w:ascii="Calibri" w:hAnsi="Calibri"/>
        </w:rPr>
      </w:pPr>
      <w:r w:rsidRPr="005C66AD">
        <w:rPr>
          <w:rFonts w:ascii="Calibri" w:hAnsi="Calibri" w:cs="Arial"/>
          <w:sz w:val="22"/>
          <w:szCs w:val="22"/>
        </w:rPr>
        <w:t>Présentation des modalités d'administration des anti-TNF</w:t>
      </w:r>
    </w:p>
    <w:p w:rsidR="00A10CAF" w:rsidRPr="005C66AD" w:rsidRDefault="00A10CAF" w:rsidP="009B3584">
      <w:pPr>
        <w:numPr>
          <w:ilvl w:val="0"/>
          <w:numId w:val="44"/>
        </w:numPr>
        <w:jc w:val="both"/>
        <w:rPr>
          <w:rFonts w:ascii="Calibri" w:hAnsi="Calibri"/>
        </w:rPr>
      </w:pPr>
      <w:r w:rsidRPr="005C66AD">
        <w:rPr>
          <w:rFonts w:ascii="Calibri" w:hAnsi="Calibri" w:cs="Arial"/>
          <w:sz w:val="22"/>
          <w:szCs w:val="22"/>
        </w:rPr>
        <w:t>Adaptation poste de travail, geste sportif</w:t>
      </w:r>
    </w:p>
    <w:p w:rsidR="00A10CAF" w:rsidRPr="005C66AD" w:rsidRDefault="00A10CAF" w:rsidP="009B3584">
      <w:pPr>
        <w:numPr>
          <w:ilvl w:val="0"/>
          <w:numId w:val="44"/>
        </w:numPr>
        <w:jc w:val="both"/>
        <w:rPr>
          <w:rFonts w:ascii="Calibri" w:hAnsi="Calibri"/>
        </w:rPr>
      </w:pPr>
      <w:r w:rsidRPr="005C66AD">
        <w:rPr>
          <w:rFonts w:ascii="Calibri" w:hAnsi="Calibri" w:cs="Arial"/>
          <w:sz w:val="22"/>
          <w:szCs w:val="22"/>
        </w:rPr>
        <w:t>Hygiène vertébrale et articulaire</w:t>
      </w:r>
    </w:p>
    <w:p w:rsidR="00A10CAF" w:rsidRPr="005C66AD" w:rsidRDefault="00A10CAF" w:rsidP="009B3584">
      <w:pPr>
        <w:numPr>
          <w:ilvl w:val="0"/>
          <w:numId w:val="44"/>
        </w:numPr>
        <w:jc w:val="both"/>
        <w:rPr>
          <w:rFonts w:ascii="Calibri" w:hAnsi="Calibri"/>
        </w:rPr>
      </w:pPr>
      <w:r w:rsidRPr="005C66AD">
        <w:rPr>
          <w:rFonts w:ascii="Calibri" w:hAnsi="Calibri" w:cs="Arial"/>
          <w:sz w:val="22"/>
          <w:szCs w:val="22"/>
        </w:rPr>
        <w:t>SPA et douleur</w:t>
      </w:r>
    </w:p>
    <w:p w:rsidR="00A10CAF" w:rsidRPr="005C66AD" w:rsidRDefault="00A10CAF" w:rsidP="009B3584">
      <w:pPr>
        <w:numPr>
          <w:ilvl w:val="0"/>
          <w:numId w:val="44"/>
        </w:numPr>
        <w:jc w:val="both"/>
        <w:rPr>
          <w:rFonts w:ascii="Calibri" w:hAnsi="Calibri"/>
        </w:rPr>
      </w:pPr>
      <w:r w:rsidRPr="005C66AD">
        <w:rPr>
          <w:rFonts w:ascii="Calibri" w:hAnsi="Calibri" w:cs="Arial"/>
          <w:sz w:val="22"/>
          <w:szCs w:val="22"/>
        </w:rPr>
        <w:t>Atelier fatigue</w:t>
      </w:r>
    </w:p>
    <w:p w:rsidR="00A10CAF" w:rsidRPr="005C66AD" w:rsidRDefault="00A10CAF">
      <w:pPr>
        <w:jc w:val="both"/>
        <w:rPr>
          <w:rFonts w:ascii="Calibri" w:hAnsi="Calibri" w:cs="Arial"/>
          <w:sz w:val="22"/>
          <w:szCs w:val="22"/>
        </w:rPr>
      </w:pPr>
    </w:p>
    <w:p w:rsidR="00A10CAF" w:rsidRPr="005C66AD" w:rsidRDefault="00A10CAF">
      <w:pPr>
        <w:jc w:val="both"/>
        <w:rPr>
          <w:rFonts w:ascii="Calibri" w:hAnsi="Calibri" w:cs="Arial"/>
          <w:sz w:val="22"/>
          <w:u w:val="single"/>
        </w:rPr>
      </w:pPr>
    </w:p>
    <w:p w:rsidR="00A10CAF" w:rsidRPr="005C66AD" w:rsidRDefault="00A10CAF">
      <w:pPr>
        <w:jc w:val="both"/>
        <w:rPr>
          <w:rFonts w:ascii="Calibri" w:hAnsi="Calibri"/>
        </w:rPr>
      </w:pPr>
      <w:r w:rsidRPr="005C66AD">
        <w:rPr>
          <w:rFonts w:ascii="Calibri" w:hAnsi="Calibri" w:cs="Arial"/>
          <w:sz w:val="22"/>
          <w:u w:val="single"/>
        </w:rPr>
        <w:t>Contacts</w:t>
      </w:r>
    </w:p>
    <w:p w:rsidR="00A10CAF" w:rsidRPr="005C66AD" w:rsidRDefault="00A10CAF">
      <w:pPr>
        <w:jc w:val="both"/>
        <w:rPr>
          <w:rFonts w:ascii="Calibri" w:hAnsi="Calibri"/>
        </w:rPr>
      </w:pPr>
      <w:r w:rsidRPr="005C66AD">
        <w:rPr>
          <w:rFonts w:ascii="Calibri" w:hAnsi="Calibri" w:cs="Arial"/>
          <w:sz w:val="22"/>
        </w:rPr>
        <w:t xml:space="preserve">Pr MOREL Jacques – Mail : </w:t>
      </w:r>
      <w:hyperlink r:id="rId132" w:history="1">
        <w:r w:rsidRPr="005C66AD">
          <w:rPr>
            <w:rStyle w:val="Lienhypertexte"/>
            <w:rFonts w:ascii="Calibri" w:hAnsi="Calibri" w:cs="Arial"/>
            <w:sz w:val="22"/>
          </w:rPr>
          <w:t>j-morel@chu-montpellier.fr</w:t>
        </w:r>
      </w:hyperlink>
      <w:r w:rsidRPr="005C66AD">
        <w:rPr>
          <w:rFonts w:ascii="Calibri" w:hAnsi="Calibri" w:cs="Arial"/>
          <w:sz w:val="22"/>
        </w:rPr>
        <w:t xml:space="preserve"> – Tél : 04 67 33 87 10</w:t>
      </w:r>
    </w:p>
    <w:p w:rsidR="00A10CAF" w:rsidRPr="005C66AD" w:rsidRDefault="00A10CAF">
      <w:pPr>
        <w:jc w:val="both"/>
        <w:rPr>
          <w:rFonts w:ascii="Calibri" w:hAnsi="Calibri" w:cs="Arial"/>
          <w:sz w:val="22"/>
        </w:rPr>
      </w:pPr>
      <w:r w:rsidRPr="005C66AD">
        <w:rPr>
          <w:rFonts w:ascii="Calibri" w:hAnsi="Calibri" w:cs="Arial"/>
          <w:sz w:val="22"/>
        </w:rPr>
        <w:t xml:space="preserve">Dr TAVARES Isabelle – Mail : </w:t>
      </w:r>
      <w:hyperlink r:id="rId133" w:history="1">
        <w:r w:rsidR="009D7760" w:rsidRPr="004B02F9">
          <w:rPr>
            <w:rStyle w:val="Lienhypertexte"/>
            <w:rFonts w:ascii="Calibri" w:hAnsi="Calibri" w:cs="Arial"/>
            <w:sz w:val="22"/>
          </w:rPr>
          <w:t>i-tavaresfigueiredo@chu-montpellier.fr</w:t>
        </w:r>
      </w:hyperlink>
    </w:p>
    <w:p w:rsidR="00A10CAF" w:rsidRPr="005C66AD" w:rsidRDefault="00A10CAF">
      <w:pPr>
        <w:jc w:val="both"/>
        <w:rPr>
          <w:rFonts w:ascii="Calibri" w:hAnsi="Calibri" w:cs="Arial"/>
          <w:sz w:val="22"/>
        </w:rPr>
      </w:pPr>
    </w:p>
    <w:p w:rsidR="00A10CAF" w:rsidRPr="005C66AD" w:rsidRDefault="00A10CAF">
      <w:pPr>
        <w:jc w:val="both"/>
        <w:rPr>
          <w:rFonts w:ascii="Calibri" w:hAnsi="Calibri"/>
        </w:rPr>
      </w:pPr>
      <w:r w:rsidRPr="005C66AD">
        <w:rPr>
          <w:rFonts w:ascii="Calibri" w:hAnsi="Calibri" w:cs="Arial"/>
          <w:sz w:val="22"/>
        </w:rPr>
        <w:t xml:space="preserve">Renseignements et RDV : </w:t>
      </w:r>
    </w:p>
    <w:p w:rsidR="005F4411" w:rsidRPr="005C66AD" w:rsidRDefault="00A10CAF">
      <w:pPr>
        <w:jc w:val="both"/>
        <w:rPr>
          <w:rFonts w:ascii="Calibri" w:hAnsi="Calibri" w:cs="Arial"/>
          <w:sz w:val="22"/>
        </w:rPr>
      </w:pPr>
      <w:r w:rsidRPr="005C66AD">
        <w:rPr>
          <w:rFonts w:ascii="Calibri" w:hAnsi="Calibri" w:cs="Arial"/>
          <w:sz w:val="22"/>
        </w:rPr>
        <w:t xml:space="preserve">BREYSSE Marie – Mail : </w:t>
      </w:r>
      <w:hyperlink r:id="rId134" w:history="1">
        <w:r w:rsidRPr="005C66AD">
          <w:rPr>
            <w:rStyle w:val="Lienhypertexte"/>
            <w:rFonts w:ascii="Calibri" w:hAnsi="Calibri" w:cs="Arial"/>
            <w:sz w:val="22"/>
          </w:rPr>
          <w:t>education.therapeutique.spa@chu-montpellier.fr</w:t>
        </w:r>
      </w:hyperlink>
      <w:r w:rsidRPr="005C66AD">
        <w:rPr>
          <w:rFonts w:ascii="Calibri" w:hAnsi="Calibri" w:cs="Arial"/>
          <w:sz w:val="22"/>
        </w:rPr>
        <w:t xml:space="preserve"> </w:t>
      </w:r>
    </w:p>
    <w:p w:rsidR="00A10CAF" w:rsidRPr="005C66AD" w:rsidRDefault="00BA0888">
      <w:pPr>
        <w:jc w:val="both"/>
        <w:rPr>
          <w:rFonts w:ascii="Calibri" w:hAnsi="Calibri"/>
        </w:rPr>
      </w:pPr>
      <w:r>
        <w:rPr>
          <w:rFonts w:ascii="Calibri" w:hAnsi="Calibri" w:cs="Arial"/>
          <w:sz w:val="22"/>
        </w:rPr>
        <w:t>Tél : 04 67 33 9</w:t>
      </w:r>
      <w:r w:rsidR="00A10CAF" w:rsidRPr="005C66AD">
        <w:rPr>
          <w:rFonts w:ascii="Calibri" w:hAnsi="Calibri" w:cs="Arial"/>
          <w:sz w:val="22"/>
        </w:rPr>
        <w:t xml:space="preserve">6 58 </w:t>
      </w:r>
    </w:p>
    <w:p w:rsidR="00A10CAF" w:rsidRPr="005C66AD" w:rsidRDefault="00A10CAF">
      <w:pPr>
        <w:jc w:val="both"/>
        <w:rPr>
          <w:rFonts w:ascii="Calibri" w:hAnsi="Calibri" w:cs="Arial"/>
          <w:sz w:val="22"/>
        </w:rPr>
      </w:pPr>
    </w:p>
    <w:p w:rsidR="00A10CAF" w:rsidRPr="005C66AD" w:rsidRDefault="00A10CAF">
      <w:pPr>
        <w:jc w:val="both"/>
        <w:rPr>
          <w:rFonts w:ascii="Calibri" w:hAnsi="Calibri" w:cs="Arial"/>
          <w:sz w:val="22"/>
        </w:rPr>
      </w:pPr>
    </w:p>
    <w:p w:rsidR="00A10CAF" w:rsidRPr="005C66AD" w:rsidRDefault="00A10CAF">
      <w:pPr>
        <w:jc w:val="both"/>
        <w:rPr>
          <w:rFonts w:ascii="Calibri" w:hAnsi="Calibri" w:cs="Arial"/>
          <w:sz w:val="22"/>
        </w:rPr>
      </w:pPr>
    </w:p>
    <w:p w:rsidR="00A10CAF" w:rsidRDefault="00A10CAF">
      <w:pPr>
        <w:jc w:val="both"/>
        <w:rPr>
          <w:rFonts w:ascii="Calibri" w:hAnsi="Calibri" w:cs="Arial"/>
          <w:sz w:val="22"/>
        </w:rPr>
      </w:pPr>
    </w:p>
    <w:p w:rsidR="00757B0C" w:rsidRPr="00757B0C" w:rsidRDefault="00757B0C" w:rsidP="009B3584">
      <w:pPr>
        <w:keepNext/>
        <w:numPr>
          <w:ilvl w:val="0"/>
          <w:numId w:val="75"/>
        </w:numPr>
        <w:tabs>
          <w:tab w:val="left" w:pos="5007"/>
        </w:tabs>
        <w:spacing w:after="480"/>
        <w:jc w:val="center"/>
        <w:outlineLvl w:val="0"/>
        <w:rPr>
          <w:rFonts w:ascii="Calibri" w:hAnsi="Calibri" w:cs="Arial"/>
          <w:b/>
          <w:bCs/>
          <w:kern w:val="2"/>
          <w:sz w:val="32"/>
          <w:szCs w:val="32"/>
        </w:rPr>
      </w:pPr>
      <w:bookmarkStart w:id="155" w:name="_Toc172034216"/>
      <w:r w:rsidRPr="00757B0C">
        <w:rPr>
          <w:rFonts w:ascii="Calibri" w:hAnsi="Calibri" w:cs="Arial"/>
          <w:b/>
          <w:bCs/>
          <w:kern w:val="2"/>
          <w:sz w:val="32"/>
          <w:szCs w:val="32"/>
        </w:rPr>
        <w:t xml:space="preserve">Troubles </w:t>
      </w:r>
      <w:r w:rsidR="007532C5">
        <w:rPr>
          <w:rFonts w:ascii="Calibri" w:hAnsi="Calibri" w:cs="Arial"/>
          <w:b/>
          <w:bCs/>
          <w:kern w:val="2"/>
          <w:sz w:val="32"/>
          <w:szCs w:val="32"/>
        </w:rPr>
        <w:t>de restriction ou évitement de l’alimentation</w:t>
      </w:r>
      <w:bookmarkEnd w:id="155"/>
      <w:r w:rsidR="0082545F">
        <w:rPr>
          <w:rFonts w:ascii="Calibri" w:hAnsi="Calibri" w:cs="Arial"/>
          <w:b/>
          <w:bCs/>
          <w:kern w:val="2"/>
          <w:sz w:val="32"/>
          <w:szCs w:val="32"/>
        </w:rPr>
        <w:t xml:space="preserve"> </w:t>
      </w:r>
    </w:p>
    <w:p w:rsidR="00757B0C" w:rsidRPr="00757B0C" w:rsidRDefault="00757B0C" w:rsidP="00757B0C">
      <w:pPr>
        <w:suppressAutoHyphens w:val="0"/>
        <w:rPr>
          <w:rFonts w:ascii="Calibri" w:eastAsia="Calibri" w:hAnsi="Calibri"/>
          <w:sz w:val="22"/>
          <w:szCs w:val="22"/>
          <w:u w:val="single"/>
          <w:lang w:eastAsia="en-US"/>
        </w:rPr>
      </w:pPr>
      <w:r w:rsidRPr="00757B0C">
        <w:rPr>
          <w:rFonts w:ascii="Calibri" w:eastAsia="Calibri" w:hAnsi="Calibri"/>
          <w:sz w:val="22"/>
          <w:szCs w:val="22"/>
          <w:u w:val="single"/>
          <w:lang w:eastAsia="en-US"/>
        </w:rPr>
        <w:t>Intitulé du programme</w:t>
      </w:r>
    </w:p>
    <w:p w:rsidR="00757B0C" w:rsidRPr="00757B0C" w:rsidRDefault="00757B0C" w:rsidP="00757B0C">
      <w:pPr>
        <w:suppressAutoHyphens w:val="0"/>
        <w:rPr>
          <w:rFonts w:ascii="Calibri" w:eastAsia="Times New Roman" w:hAnsi="Calibri" w:cs="Calibri"/>
          <w:b/>
          <w:sz w:val="22"/>
          <w:szCs w:val="22"/>
          <w:u w:val="single"/>
          <w:lang w:eastAsia="fr-FR"/>
        </w:rPr>
      </w:pPr>
      <w:r w:rsidRPr="00757B0C">
        <w:rPr>
          <w:rFonts w:ascii="Calibri" w:eastAsia="Times New Roman" w:hAnsi="Calibri" w:cs="Calibri"/>
          <w:b/>
          <w:sz w:val="22"/>
          <w:szCs w:val="22"/>
          <w:lang w:eastAsia="fr-FR"/>
        </w:rPr>
        <w:t xml:space="preserve">« Les aventuriers du goût », </w:t>
      </w:r>
      <w:r w:rsidRPr="00757B0C">
        <w:rPr>
          <w:rFonts w:ascii="Calibri" w:eastAsia="Times New Roman" w:hAnsi="Calibri" w:cs="Calibri"/>
          <w:sz w:val="22"/>
          <w:szCs w:val="22"/>
          <w:lang w:eastAsia="fr-FR"/>
        </w:rPr>
        <w:t>Programme d’ETP sur les troubles de restriction ou évitement de l'ingestion d'aliments chez l’enfant de 2 à 16 ans souffrant d’affection de longue durée en pédopsychiatrie</w:t>
      </w:r>
    </w:p>
    <w:p w:rsidR="00757B0C" w:rsidRPr="00757B0C" w:rsidRDefault="00757B0C" w:rsidP="00757B0C">
      <w:pPr>
        <w:suppressAutoHyphens w:val="0"/>
        <w:rPr>
          <w:rFonts w:ascii="Calibri" w:eastAsia="Calibri" w:hAnsi="Calibri" w:cs="Calibri"/>
          <w:sz w:val="22"/>
          <w:szCs w:val="22"/>
          <w:lang w:eastAsia="en-US"/>
        </w:rPr>
      </w:pPr>
    </w:p>
    <w:p w:rsidR="00757B0C" w:rsidRPr="00757B0C" w:rsidRDefault="00757B0C" w:rsidP="00757B0C">
      <w:pPr>
        <w:jc w:val="both"/>
        <w:rPr>
          <w:rFonts w:ascii="Calibri" w:hAnsi="Calibri" w:cs="Calibri"/>
          <w:sz w:val="22"/>
          <w:szCs w:val="22"/>
        </w:rPr>
      </w:pPr>
      <w:r w:rsidRPr="00757B0C">
        <w:rPr>
          <w:rFonts w:ascii="Calibri" w:hAnsi="Calibri" w:cs="Calibri"/>
          <w:sz w:val="22"/>
          <w:szCs w:val="22"/>
          <w:u w:val="single"/>
        </w:rPr>
        <w:t>Patients concernés et leur entourage</w:t>
      </w:r>
    </w:p>
    <w:p w:rsidR="00757B0C" w:rsidRPr="00757B0C" w:rsidRDefault="00757B0C" w:rsidP="00757B0C">
      <w:pPr>
        <w:suppressAutoHyphens w:val="0"/>
        <w:rPr>
          <w:rFonts w:ascii="Calibri" w:eastAsia="Times New Roman" w:hAnsi="Calibri" w:cs="Calibri"/>
          <w:sz w:val="22"/>
          <w:szCs w:val="22"/>
          <w:lang w:eastAsia="fr-FR"/>
        </w:rPr>
      </w:pPr>
      <w:r w:rsidRPr="00757B0C">
        <w:rPr>
          <w:rFonts w:ascii="Calibri" w:eastAsia="Times New Roman" w:hAnsi="Calibri" w:cs="Calibri"/>
          <w:sz w:val="22"/>
          <w:szCs w:val="22"/>
          <w:lang w:eastAsia="fr-FR"/>
        </w:rPr>
        <w:t>Enfants ou adolescent de 2 à 16 ans suivis en pédopsychiatrie pour affection de longue durée, avec un diagnostic de Trouble de l’apport alimentaire évitant/restrictif, domiciliés dans l’Est Hérault</w:t>
      </w:r>
    </w:p>
    <w:p w:rsidR="00757B0C" w:rsidRPr="00757B0C" w:rsidRDefault="00757B0C" w:rsidP="00757B0C">
      <w:pPr>
        <w:suppressAutoHyphens w:val="0"/>
        <w:rPr>
          <w:rFonts w:ascii="Calibri" w:eastAsia="Times New Roman" w:hAnsi="Calibri" w:cs="Calibri"/>
          <w:sz w:val="22"/>
          <w:szCs w:val="22"/>
          <w:lang w:eastAsia="fr-FR"/>
        </w:rPr>
      </w:pPr>
      <w:r w:rsidRPr="00757B0C">
        <w:rPr>
          <w:rFonts w:ascii="Calibri" w:eastAsia="Times New Roman" w:hAnsi="Calibri" w:cs="Calibri"/>
          <w:sz w:val="22"/>
          <w:szCs w:val="22"/>
          <w:lang w:eastAsia="fr-FR"/>
        </w:rPr>
        <w:t>Participation d’au moins un parent nécessaire</w:t>
      </w:r>
    </w:p>
    <w:p w:rsidR="00757B0C" w:rsidRPr="00757B0C" w:rsidRDefault="00757B0C" w:rsidP="00757B0C">
      <w:pPr>
        <w:jc w:val="both"/>
        <w:rPr>
          <w:rFonts w:ascii="Calibri" w:hAnsi="Calibri" w:cs="Calibri"/>
          <w:sz w:val="22"/>
          <w:szCs w:val="22"/>
          <w:u w:val="single"/>
        </w:rPr>
      </w:pPr>
    </w:p>
    <w:p w:rsidR="00757B0C" w:rsidRPr="00757B0C" w:rsidRDefault="00757B0C" w:rsidP="00757B0C">
      <w:pPr>
        <w:jc w:val="both"/>
        <w:rPr>
          <w:rFonts w:ascii="Calibri" w:hAnsi="Calibri" w:cs="Calibri"/>
          <w:sz w:val="22"/>
          <w:szCs w:val="22"/>
          <w:u w:val="single"/>
        </w:rPr>
      </w:pPr>
      <w:r w:rsidRPr="00757B0C">
        <w:rPr>
          <w:rFonts w:ascii="Calibri" w:hAnsi="Calibri" w:cs="Calibri"/>
          <w:sz w:val="22"/>
          <w:szCs w:val="22"/>
          <w:u w:val="single"/>
        </w:rPr>
        <w:t>Lieu de réalisation du programme</w:t>
      </w:r>
    </w:p>
    <w:p w:rsidR="00757B0C" w:rsidRPr="00757B0C" w:rsidRDefault="00757B0C" w:rsidP="00757B0C">
      <w:pPr>
        <w:suppressAutoHyphens w:val="0"/>
        <w:rPr>
          <w:rFonts w:ascii="Calibri" w:eastAsia="Times New Roman" w:hAnsi="Calibri" w:cs="Calibri"/>
          <w:sz w:val="22"/>
          <w:szCs w:val="22"/>
          <w:lang w:eastAsia="fr-FR"/>
        </w:rPr>
      </w:pPr>
      <w:r w:rsidRPr="00757B0C">
        <w:rPr>
          <w:rFonts w:ascii="Calibri" w:eastAsia="Times New Roman" w:hAnsi="Calibri" w:cs="Calibri"/>
          <w:sz w:val="22"/>
          <w:szCs w:val="22"/>
          <w:lang w:eastAsia="fr-FR"/>
        </w:rPr>
        <w:t>Programme se déroulant en hospitalisation de jour à temps partiel à Lunel (Service MPEA Lunel)</w:t>
      </w:r>
    </w:p>
    <w:p w:rsidR="00757B0C" w:rsidRPr="00757B0C" w:rsidRDefault="00757B0C" w:rsidP="00757B0C">
      <w:pPr>
        <w:suppressAutoHyphens w:val="0"/>
        <w:rPr>
          <w:rFonts w:ascii="Calibri" w:eastAsia="Times New Roman" w:hAnsi="Calibri" w:cs="Calibri"/>
          <w:sz w:val="22"/>
          <w:szCs w:val="22"/>
          <w:lang w:eastAsia="fr-FR"/>
        </w:rPr>
      </w:pPr>
      <w:r w:rsidRPr="00757B0C">
        <w:rPr>
          <w:rFonts w:ascii="Calibri" w:eastAsia="Times New Roman" w:hAnsi="Calibri" w:cs="Calibri"/>
          <w:sz w:val="22"/>
          <w:szCs w:val="22"/>
          <w:lang w:eastAsia="fr-FR"/>
        </w:rPr>
        <w:t>Secrétariat : CMPEA Lunel : 450 av des abrivados 34400 Lunel</w:t>
      </w:r>
    </w:p>
    <w:p w:rsidR="00757B0C" w:rsidRPr="00757B0C" w:rsidRDefault="00757B0C" w:rsidP="00757B0C">
      <w:pPr>
        <w:jc w:val="both"/>
        <w:rPr>
          <w:rFonts w:ascii="Calibri" w:hAnsi="Calibri" w:cs="Calibri"/>
          <w:sz w:val="22"/>
          <w:szCs w:val="22"/>
          <w:u w:val="single"/>
        </w:rPr>
      </w:pPr>
      <w:r w:rsidRPr="00757B0C">
        <w:rPr>
          <w:rFonts w:ascii="Calibri" w:eastAsia="Times New Roman" w:hAnsi="Calibri" w:cs="Calibri"/>
          <w:sz w:val="22"/>
          <w:szCs w:val="22"/>
          <w:lang w:eastAsia="fr-FR"/>
        </w:rPr>
        <w:t>Unité de soins : UDS Lunel : 54 rue de la Ferrade 34400 Lunel</w:t>
      </w:r>
    </w:p>
    <w:p w:rsidR="00757B0C" w:rsidRPr="00757B0C" w:rsidRDefault="00757B0C" w:rsidP="00757B0C">
      <w:pPr>
        <w:jc w:val="both"/>
        <w:rPr>
          <w:rFonts w:ascii="Calibri" w:hAnsi="Calibri" w:cs="Calibri"/>
          <w:sz w:val="22"/>
          <w:szCs w:val="22"/>
          <w:u w:val="single"/>
        </w:rPr>
      </w:pPr>
    </w:p>
    <w:p w:rsidR="00757B0C" w:rsidRPr="00757B0C" w:rsidRDefault="00757B0C" w:rsidP="00757B0C">
      <w:pPr>
        <w:jc w:val="both"/>
        <w:rPr>
          <w:rFonts w:ascii="Calibri" w:hAnsi="Calibri" w:cs="Calibri"/>
          <w:sz w:val="22"/>
          <w:szCs w:val="22"/>
        </w:rPr>
      </w:pPr>
      <w:r w:rsidRPr="00757B0C">
        <w:rPr>
          <w:rFonts w:ascii="Calibri" w:hAnsi="Calibri" w:cs="Calibri"/>
          <w:sz w:val="22"/>
          <w:szCs w:val="22"/>
          <w:u w:val="single"/>
        </w:rPr>
        <w:t>Coordination du programme</w:t>
      </w:r>
    </w:p>
    <w:p w:rsidR="00757B0C" w:rsidRPr="00757B0C" w:rsidRDefault="00757B0C" w:rsidP="00757B0C">
      <w:pPr>
        <w:suppressAutoHyphens w:val="0"/>
        <w:rPr>
          <w:rFonts w:ascii="Calibri" w:hAnsi="Calibri" w:cs="Calibri"/>
          <w:sz w:val="22"/>
          <w:szCs w:val="22"/>
        </w:rPr>
      </w:pPr>
      <w:r w:rsidRPr="00757B0C">
        <w:rPr>
          <w:rFonts w:ascii="Calibri" w:eastAsia="Times New Roman" w:hAnsi="Calibri" w:cs="Calibri"/>
          <w:sz w:val="22"/>
          <w:szCs w:val="22"/>
          <w:lang w:eastAsia="fr-FR"/>
        </w:rPr>
        <w:t>Dr Pierre RAYSSE - Tel : 04 67 33 30 80 - p-raysse@chu-montpellier.fr</w:t>
      </w:r>
    </w:p>
    <w:p w:rsidR="00757B0C" w:rsidRPr="00757B0C" w:rsidRDefault="00757B0C" w:rsidP="00757B0C">
      <w:pPr>
        <w:jc w:val="both"/>
        <w:rPr>
          <w:rFonts w:ascii="Calibri" w:hAnsi="Calibri" w:cs="Calibri"/>
          <w:sz w:val="22"/>
          <w:szCs w:val="22"/>
          <w:u w:val="single"/>
        </w:rPr>
      </w:pPr>
    </w:p>
    <w:p w:rsidR="00757B0C" w:rsidRPr="00757B0C" w:rsidRDefault="00757B0C" w:rsidP="00757B0C">
      <w:pPr>
        <w:jc w:val="both"/>
        <w:rPr>
          <w:rFonts w:ascii="Calibri" w:hAnsi="Calibri" w:cs="Calibri"/>
          <w:sz w:val="22"/>
          <w:szCs w:val="22"/>
        </w:rPr>
      </w:pPr>
      <w:r w:rsidRPr="00757B0C">
        <w:rPr>
          <w:rFonts w:ascii="Calibri" w:hAnsi="Calibri" w:cs="Calibri"/>
          <w:sz w:val="22"/>
          <w:szCs w:val="22"/>
          <w:u w:val="single"/>
        </w:rPr>
        <w:t>Objectif général</w:t>
      </w:r>
    </w:p>
    <w:p w:rsidR="00757B0C" w:rsidRPr="00757B0C" w:rsidRDefault="00757B0C" w:rsidP="00757B0C">
      <w:pPr>
        <w:jc w:val="both"/>
        <w:rPr>
          <w:rFonts w:ascii="Calibri" w:hAnsi="Calibri" w:cs="Calibri"/>
          <w:sz w:val="22"/>
          <w:szCs w:val="22"/>
        </w:rPr>
      </w:pPr>
    </w:p>
    <w:p w:rsidR="00757B0C" w:rsidRPr="00757B0C" w:rsidRDefault="00757B0C" w:rsidP="00757B0C">
      <w:pPr>
        <w:jc w:val="both"/>
        <w:rPr>
          <w:rFonts w:ascii="Calibri" w:hAnsi="Calibri" w:cs="Calibri"/>
          <w:sz w:val="22"/>
          <w:szCs w:val="22"/>
        </w:rPr>
      </w:pPr>
      <w:r w:rsidRPr="00757B0C">
        <w:rPr>
          <w:rFonts w:ascii="Calibri" w:hAnsi="Calibri" w:cs="Calibri"/>
          <w:b/>
          <w:sz w:val="22"/>
          <w:szCs w:val="22"/>
        </w:rPr>
        <w:t>- L’entretien de diagnostic éducatif :</w:t>
      </w:r>
      <w:r w:rsidRPr="00757B0C">
        <w:rPr>
          <w:rFonts w:ascii="Calibri" w:hAnsi="Calibri" w:cs="Calibri"/>
          <w:sz w:val="22"/>
          <w:szCs w:val="22"/>
        </w:rPr>
        <w:t xml:space="preserve"> </w:t>
      </w:r>
    </w:p>
    <w:p w:rsidR="00757B0C" w:rsidRPr="00757B0C" w:rsidRDefault="00757B0C" w:rsidP="00757B0C">
      <w:pPr>
        <w:jc w:val="both"/>
        <w:rPr>
          <w:rFonts w:ascii="Calibri" w:eastAsia="Times New Roman" w:hAnsi="Calibri" w:cs="Calibri"/>
          <w:sz w:val="22"/>
          <w:szCs w:val="22"/>
        </w:rPr>
      </w:pPr>
      <w:r w:rsidRPr="00757B0C">
        <w:rPr>
          <w:rFonts w:ascii="Calibri" w:eastAsia="Times New Roman" w:hAnsi="Calibri" w:cs="Calibri"/>
          <w:sz w:val="22"/>
          <w:szCs w:val="22"/>
        </w:rPr>
        <w:t xml:space="preserve">L’objectif du bilan d’éducation partagé, ou diagnostic éducatif, est de faire un bilan des besoins de l’enfant et de ses parents, de ses difficultés, de ses ressources et de ses projets, afin de déterminer des objectifs pédagogiques et d’accompagnement. </w:t>
      </w:r>
    </w:p>
    <w:p w:rsidR="00757B0C" w:rsidRPr="00757B0C" w:rsidRDefault="00757B0C" w:rsidP="00757B0C">
      <w:pPr>
        <w:jc w:val="both"/>
        <w:rPr>
          <w:rFonts w:ascii="Calibri" w:eastAsia="Calibri" w:hAnsi="Calibri" w:cs="Calibri"/>
          <w:sz w:val="22"/>
          <w:szCs w:val="22"/>
          <w:lang w:eastAsia="en-US"/>
        </w:rPr>
      </w:pPr>
      <w:r w:rsidRPr="00757B0C">
        <w:rPr>
          <w:rFonts w:ascii="Calibri" w:hAnsi="Calibri" w:cs="Calibri"/>
          <w:i/>
          <w:sz w:val="22"/>
          <w:szCs w:val="22"/>
        </w:rPr>
        <w:t>-</w:t>
      </w:r>
      <w:r w:rsidRPr="00757B0C">
        <w:rPr>
          <w:rFonts w:ascii="Calibri" w:hAnsi="Calibri" w:cs="Calibri"/>
          <w:b/>
          <w:sz w:val="22"/>
          <w:szCs w:val="22"/>
        </w:rPr>
        <w:t xml:space="preserve"> Les séances (ateliers, modules), d’éducation thérapeutique </w:t>
      </w:r>
      <w:r w:rsidRPr="00757B0C">
        <w:rPr>
          <w:rFonts w:ascii="Calibri" w:eastAsia="Calibri" w:hAnsi="Calibri" w:cs="Calibri"/>
          <w:sz w:val="22"/>
          <w:szCs w:val="22"/>
          <w:lang w:eastAsia="en-US"/>
        </w:rPr>
        <w:t xml:space="preserve">comprennent de façon associée des séances pour les parents et leurs enfants. </w:t>
      </w:r>
    </w:p>
    <w:p w:rsidR="00757B0C" w:rsidRPr="00757B0C" w:rsidRDefault="00757B0C" w:rsidP="00757B0C">
      <w:pPr>
        <w:jc w:val="both"/>
        <w:rPr>
          <w:rFonts w:ascii="Calibri" w:hAnsi="Calibri" w:cs="Calibri"/>
          <w:i/>
          <w:sz w:val="22"/>
          <w:szCs w:val="22"/>
        </w:rPr>
      </w:pPr>
      <w:r w:rsidRPr="00757B0C">
        <w:rPr>
          <w:rFonts w:ascii="Calibri" w:hAnsi="Calibri" w:cs="Calibri"/>
          <w:i/>
          <w:sz w:val="22"/>
          <w:szCs w:val="22"/>
        </w:rPr>
        <w:t>2 sessions par an sur 7 demi-journées-pour 6 enfants et 12 parents par session</w:t>
      </w:r>
    </w:p>
    <w:p w:rsidR="00757B0C" w:rsidRPr="00757B0C" w:rsidRDefault="001C66F3" w:rsidP="00A80FCC">
      <w:pPr>
        <w:numPr>
          <w:ilvl w:val="0"/>
          <w:numId w:val="18"/>
        </w:numPr>
        <w:jc w:val="both"/>
        <w:rPr>
          <w:rFonts w:ascii="Calibri" w:hAnsi="Calibri" w:cs="Calibri"/>
          <w:b/>
          <w:i/>
          <w:sz w:val="22"/>
          <w:szCs w:val="22"/>
        </w:rPr>
      </w:pPr>
      <w:r w:rsidRPr="00A80FCC">
        <w:rPr>
          <w:rFonts w:ascii="Calibri" w:hAnsi="Calibri" w:cs="Calibri"/>
          <w:iCs/>
          <w:sz w:val="22"/>
          <w:szCs w:val="22"/>
        </w:rPr>
        <w:t>L</w:t>
      </w:r>
      <w:r w:rsidR="00757B0C" w:rsidRPr="00A80FCC">
        <w:rPr>
          <w:rFonts w:ascii="Calibri" w:hAnsi="Calibri" w:cs="Calibri"/>
          <w:b/>
          <w:iCs/>
          <w:sz w:val="22"/>
          <w:szCs w:val="22"/>
        </w:rPr>
        <w:t>’entretien de synthèse ou de fin de programme</w:t>
      </w:r>
    </w:p>
    <w:p w:rsidR="00757B0C" w:rsidRPr="00757B0C" w:rsidRDefault="00757B0C" w:rsidP="00757B0C">
      <w:pPr>
        <w:jc w:val="both"/>
        <w:rPr>
          <w:rFonts w:ascii="Calibri" w:hAnsi="Calibri" w:cs="Calibri"/>
          <w:i/>
          <w:sz w:val="22"/>
          <w:szCs w:val="22"/>
        </w:rPr>
      </w:pPr>
      <w:r w:rsidRPr="00757B0C">
        <w:rPr>
          <w:rFonts w:ascii="Calibri" w:hAnsi="Calibri" w:cs="Calibri"/>
          <w:i/>
          <w:sz w:val="22"/>
          <w:szCs w:val="22"/>
        </w:rPr>
        <w:t>Un entretien individuel de synthèse (1h, d*) sera réalisé dans les 4 semaines suivant la fin du programme</w:t>
      </w:r>
    </w:p>
    <w:p w:rsidR="00757B0C" w:rsidRPr="00757B0C" w:rsidRDefault="00757B0C" w:rsidP="00757B0C">
      <w:pPr>
        <w:jc w:val="both"/>
        <w:rPr>
          <w:rFonts w:ascii="Calibri" w:hAnsi="Calibri" w:cs="Calibri"/>
          <w:sz w:val="22"/>
          <w:szCs w:val="22"/>
          <w:u w:val="single"/>
        </w:rPr>
      </w:pPr>
    </w:p>
    <w:p w:rsidR="00757B0C" w:rsidRPr="00757B0C" w:rsidRDefault="00757B0C" w:rsidP="00757B0C">
      <w:pPr>
        <w:jc w:val="both"/>
        <w:rPr>
          <w:rFonts w:ascii="Calibri" w:hAnsi="Calibri" w:cs="Calibri"/>
          <w:sz w:val="22"/>
          <w:szCs w:val="22"/>
          <w:u w:val="single"/>
        </w:rPr>
      </w:pPr>
      <w:r w:rsidRPr="00757B0C">
        <w:rPr>
          <w:rFonts w:ascii="Calibri" w:hAnsi="Calibri" w:cs="Calibri"/>
          <w:sz w:val="22"/>
          <w:szCs w:val="22"/>
          <w:u w:val="single"/>
        </w:rPr>
        <w:t xml:space="preserve">Activités éducatives proposées </w:t>
      </w:r>
    </w:p>
    <w:p w:rsidR="00757B0C" w:rsidRPr="00757B0C" w:rsidRDefault="00757B0C" w:rsidP="00757B0C">
      <w:pPr>
        <w:jc w:val="both"/>
        <w:rPr>
          <w:rFonts w:ascii="Calibri" w:hAnsi="Calibri" w:cs="Calibri"/>
          <w:sz w:val="22"/>
          <w:szCs w:val="22"/>
        </w:rPr>
      </w:pPr>
    </w:p>
    <w:p w:rsidR="00757B0C" w:rsidRPr="00757B0C" w:rsidRDefault="00757B0C" w:rsidP="00757B0C">
      <w:pPr>
        <w:jc w:val="both"/>
        <w:rPr>
          <w:rFonts w:ascii="Calibri" w:eastAsia="Calibri" w:hAnsi="Calibri" w:cs="Calibri"/>
          <w:b/>
          <w:sz w:val="22"/>
          <w:szCs w:val="22"/>
          <w:lang w:eastAsia="en-US"/>
        </w:rPr>
      </w:pPr>
      <w:r w:rsidRPr="00757B0C">
        <w:rPr>
          <w:rFonts w:ascii="Calibri" w:eastAsia="Calibri" w:hAnsi="Calibri" w:cs="Calibri"/>
          <w:b/>
          <w:sz w:val="22"/>
          <w:szCs w:val="22"/>
          <w:u w:val="single"/>
          <w:lang w:eastAsia="en-US"/>
        </w:rPr>
        <w:t>Education thérapeutique collective pour les parents</w:t>
      </w:r>
      <w:r w:rsidRPr="00757B0C">
        <w:rPr>
          <w:rFonts w:ascii="Calibri" w:eastAsia="Calibri" w:hAnsi="Calibri" w:cs="Calibri"/>
          <w:b/>
          <w:sz w:val="22"/>
          <w:szCs w:val="22"/>
          <w:lang w:eastAsia="en-US"/>
        </w:rPr>
        <w:t> :</w:t>
      </w:r>
    </w:p>
    <w:p w:rsidR="00757B0C" w:rsidRPr="00CD2FC0" w:rsidRDefault="00757B0C" w:rsidP="009B3584">
      <w:pPr>
        <w:numPr>
          <w:ilvl w:val="0"/>
          <w:numId w:val="91"/>
        </w:numPr>
        <w:suppressAutoHyphens w:val="0"/>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Qu’est-ce qu’une</w:t>
      </w:r>
      <w:r w:rsidRPr="00CD2FC0">
        <w:rPr>
          <w:rFonts w:ascii="Calibri" w:eastAsia="Calibri" w:hAnsi="Calibri" w:cs="Calibri"/>
          <w:sz w:val="22"/>
          <w:szCs w:val="22"/>
          <w:lang w:eastAsia="en-US"/>
        </w:rPr>
        <w:t xml:space="preserve"> </w:t>
      </w:r>
      <w:r w:rsidRPr="005B5BC9">
        <w:rPr>
          <w:rFonts w:ascii="Calibri" w:eastAsia="Calibri" w:hAnsi="Calibri" w:cs="Calibri"/>
          <w:sz w:val="22"/>
          <w:szCs w:val="22"/>
          <w:lang w:eastAsia="en-US"/>
        </w:rPr>
        <w:t xml:space="preserve">alimentation adaptée pour l’enfant ? </w:t>
      </w:r>
    </w:p>
    <w:p w:rsidR="00757B0C" w:rsidRPr="005B5BC9" w:rsidRDefault="00757B0C" w:rsidP="009B3584">
      <w:pPr>
        <w:numPr>
          <w:ilvl w:val="0"/>
          <w:numId w:val="91"/>
        </w:numPr>
        <w:suppressAutoHyphens w:val="0"/>
        <w:ind w:left="709"/>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 xml:space="preserve">Compréhension et identification des troubles </w:t>
      </w:r>
    </w:p>
    <w:p w:rsidR="00757B0C" w:rsidRPr="00CD2FC0" w:rsidRDefault="00757B0C" w:rsidP="009B3584">
      <w:pPr>
        <w:numPr>
          <w:ilvl w:val="0"/>
          <w:numId w:val="91"/>
        </w:numPr>
        <w:suppressAutoHyphens w:val="0"/>
        <w:ind w:left="708"/>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 xml:space="preserve">Faire Face au problème d’alimentation </w:t>
      </w:r>
    </w:p>
    <w:p w:rsidR="00757B0C" w:rsidRPr="00CD2FC0" w:rsidRDefault="00757B0C" w:rsidP="009B3584">
      <w:pPr>
        <w:numPr>
          <w:ilvl w:val="0"/>
          <w:numId w:val="91"/>
        </w:numPr>
        <w:suppressAutoHyphens w:val="0"/>
        <w:ind w:left="708"/>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Maintenir et s’adapter</w:t>
      </w:r>
    </w:p>
    <w:p w:rsidR="00757B0C" w:rsidRPr="00CD2FC0" w:rsidRDefault="00757B0C" w:rsidP="009B3584">
      <w:pPr>
        <w:numPr>
          <w:ilvl w:val="0"/>
          <w:numId w:val="91"/>
        </w:numPr>
        <w:suppressAutoHyphens w:val="0"/>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Co-Analyse parents-professionnels avec l’enfant </w:t>
      </w:r>
    </w:p>
    <w:p w:rsidR="00757B0C" w:rsidRPr="00CD2FC0" w:rsidRDefault="00757B0C" w:rsidP="009B3584">
      <w:pPr>
        <w:numPr>
          <w:ilvl w:val="0"/>
          <w:numId w:val="91"/>
        </w:numPr>
        <w:suppressAutoHyphens w:val="0"/>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Finalisation et/ou renforts</w:t>
      </w:r>
    </w:p>
    <w:p w:rsidR="00757B0C" w:rsidRPr="00757B0C" w:rsidRDefault="00757B0C" w:rsidP="00757B0C">
      <w:pPr>
        <w:jc w:val="both"/>
        <w:rPr>
          <w:rFonts w:ascii="Calibri" w:hAnsi="Calibri" w:cs="Calibri"/>
          <w:sz w:val="22"/>
          <w:szCs w:val="22"/>
        </w:rPr>
      </w:pPr>
    </w:p>
    <w:p w:rsidR="00757B0C" w:rsidRPr="00757B0C" w:rsidRDefault="00757B0C" w:rsidP="00757B0C">
      <w:pPr>
        <w:jc w:val="both"/>
        <w:rPr>
          <w:rFonts w:ascii="Calibri" w:eastAsia="Calibri" w:hAnsi="Calibri" w:cs="Calibri"/>
          <w:b/>
          <w:sz w:val="22"/>
          <w:szCs w:val="22"/>
          <w:u w:val="single"/>
          <w:lang w:eastAsia="en-US"/>
        </w:rPr>
      </w:pPr>
      <w:r w:rsidRPr="00757B0C">
        <w:rPr>
          <w:rFonts w:ascii="Calibri" w:eastAsia="Calibri" w:hAnsi="Calibri" w:cs="Calibri"/>
          <w:b/>
          <w:sz w:val="22"/>
          <w:szCs w:val="22"/>
          <w:u w:val="single"/>
          <w:lang w:eastAsia="en-US"/>
        </w:rPr>
        <w:t>Education Thérapeutique collective pour les enfants : « Les aventuriers du goût »</w:t>
      </w:r>
    </w:p>
    <w:p w:rsidR="00757B0C" w:rsidRPr="00CD2FC0" w:rsidRDefault="00757B0C" w:rsidP="009B3584">
      <w:pPr>
        <w:numPr>
          <w:ilvl w:val="0"/>
          <w:numId w:val="91"/>
        </w:numPr>
        <w:suppressAutoHyphens w:val="0"/>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Qu’est-ce qu’une</w:t>
      </w:r>
      <w:r w:rsidRPr="00CD2FC0">
        <w:rPr>
          <w:rFonts w:ascii="Calibri" w:eastAsia="Calibri" w:hAnsi="Calibri" w:cs="Calibri"/>
          <w:sz w:val="22"/>
          <w:szCs w:val="22"/>
          <w:lang w:eastAsia="en-US"/>
        </w:rPr>
        <w:t xml:space="preserve"> </w:t>
      </w:r>
      <w:r w:rsidRPr="005B5BC9">
        <w:rPr>
          <w:rFonts w:ascii="Calibri" w:eastAsia="Calibri" w:hAnsi="Calibri" w:cs="Calibri"/>
          <w:sz w:val="22"/>
          <w:szCs w:val="22"/>
          <w:lang w:eastAsia="en-US"/>
        </w:rPr>
        <w:t xml:space="preserve">alimentation adaptée pour l’enfant ? </w:t>
      </w:r>
    </w:p>
    <w:p w:rsidR="00757B0C" w:rsidRPr="00CD2FC0" w:rsidRDefault="00757B0C" w:rsidP="009B3584">
      <w:pPr>
        <w:numPr>
          <w:ilvl w:val="0"/>
          <w:numId w:val="91"/>
        </w:numPr>
        <w:suppressAutoHyphens w:val="0"/>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 xml:space="preserve">Compréhension et identification des troubles alimentaires </w:t>
      </w:r>
    </w:p>
    <w:p w:rsidR="00757B0C" w:rsidRPr="00CD2FC0" w:rsidRDefault="00757B0C" w:rsidP="009B3584">
      <w:pPr>
        <w:numPr>
          <w:ilvl w:val="0"/>
          <w:numId w:val="91"/>
        </w:numPr>
        <w:suppressAutoHyphens w:val="0"/>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 je crée mon repas »</w:t>
      </w:r>
      <w:r w:rsidRPr="00CD2FC0">
        <w:rPr>
          <w:rFonts w:ascii="Calibri" w:eastAsia="Calibri" w:hAnsi="Calibri" w:cs="Calibri"/>
          <w:sz w:val="22"/>
          <w:szCs w:val="22"/>
          <w:lang w:eastAsia="en-US"/>
        </w:rPr>
        <w:t> </w:t>
      </w:r>
    </w:p>
    <w:p w:rsidR="00757B0C" w:rsidRPr="00CD2FC0" w:rsidRDefault="00757B0C" w:rsidP="009B3584">
      <w:pPr>
        <w:numPr>
          <w:ilvl w:val="0"/>
          <w:numId w:val="91"/>
        </w:numPr>
        <w:suppressAutoHyphens w:val="0"/>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 xml:space="preserve">Co-Analyse parents-professionnels avec l’enfant </w:t>
      </w:r>
    </w:p>
    <w:p w:rsidR="00757B0C" w:rsidRPr="00CD2FC0" w:rsidRDefault="00757B0C" w:rsidP="009B3584">
      <w:pPr>
        <w:numPr>
          <w:ilvl w:val="0"/>
          <w:numId w:val="91"/>
        </w:numPr>
        <w:suppressAutoHyphens w:val="0"/>
        <w:contextualSpacing/>
        <w:jc w:val="both"/>
        <w:rPr>
          <w:rFonts w:ascii="Calibri" w:eastAsia="Calibri" w:hAnsi="Calibri" w:cs="Calibri"/>
          <w:sz w:val="22"/>
          <w:szCs w:val="22"/>
          <w:lang w:eastAsia="en-US"/>
        </w:rPr>
      </w:pPr>
      <w:r w:rsidRPr="005B5BC9">
        <w:rPr>
          <w:rFonts w:ascii="Calibri" w:eastAsia="Calibri" w:hAnsi="Calibri" w:cs="Calibri"/>
          <w:sz w:val="22"/>
          <w:szCs w:val="22"/>
          <w:lang w:eastAsia="en-US"/>
        </w:rPr>
        <w:t>En route vers l’autonomie !</w:t>
      </w:r>
      <w:r w:rsidRPr="00CD2FC0">
        <w:rPr>
          <w:rFonts w:ascii="Calibri" w:eastAsia="Calibri" w:hAnsi="Calibri" w:cs="Calibri"/>
          <w:sz w:val="22"/>
          <w:szCs w:val="22"/>
          <w:lang w:eastAsia="en-US"/>
        </w:rPr>
        <w:t xml:space="preserve"> </w:t>
      </w:r>
    </w:p>
    <w:p w:rsidR="00757B0C" w:rsidRPr="00757B0C" w:rsidRDefault="00757B0C" w:rsidP="005F25E8">
      <w:pPr>
        <w:suppressAutoHyphens w:val="0"/>
        <w:ind w:left="720"/>
        <w:contextualSpacing/>
        <w:jc w:val="both"/>
        <w:rPr>
          <w:rFonts w:ascii="Calibri" w:eastAsia="Calibri" w:hAnsi="Calibri" w:cs="Calibri"/>
          <w:sz w:val="22"/>
          <w:szCs w:val="22"/>
          <w:lang w:eastAsia="en-US"/>
        </w:rPr>
      </w:pPr>
    </w:p>
    <w:p w:rsidR="00757B0C" w:rsidRPr="00757B0C" w:rsidRDefault="00757B0C" w:rsidP="00757B0C">
      <w:pPr>
        <w:jc w:val="both"/>
        <w:rPr>
          <w:rFonts w:ascii="Calibri" w:hAnsi="Calibri" w:cs="Calibri"/>
          <w:sz w:val="22"/>
          <w:szCs w:val="22"/>
          <w:u w:val="single"/>
        </w:rPr>
      </w:pPr>
      <w:r w:rsidRPr="00757B0C">
        <w:rPr>
          <w:rFonts w:ascii="Calibri" w:hAnsi="Calibri" w:cs="Calibri"/>
          <w:sz w:val="22"/>
          <w:szCs w:val="22"/>
          <w:u w:val="single"/>
        </w:rPr>
        <w:t>Contact</w:t>
      </w:r>
    </w:p>
    <w:p w:rsidR="00A27082" w:rsidRDefault="00757B0C" w:rsidP="00757B0C">
      <w:pPr>
        <w:suppressAutoHyphens w:val="0"/>
        <w:rPr>
          <w:rFonts w:ascii="Calibri" w:hAnsi="Calibri" w:cs="Arial"/>
          <w:sz w:val="22"/>
        </w:rPr>
      </w:pPr>
      <w:r w:rsidRPr="00757B0C">
        <w:rPr>
          <w:rFonts w:ascii="Calibri" w:eastAsia="Times New Roman" w:hAnsi="Calibri" w:cs="Calibri"/>
          <w:sz w:val="22"/>
          <w:szCs w:val="22"/>
          <w:lang w:eastAsia="fr-FR"/>
        </w:rPr>
        <w:sym w:font="Wingdings" w:char="F028"/>
      </w:r>
      <w:r w:rsidRPr="00757B0C">
        <w:rPr>
          <w:rFonts w:ascii="Calibri" w:eastAsia="Times New Roman" w:hAnsi="Calibri" w:cs="Calibri"/>
          <w:sz w:val="22"/>
          <w:szCs w:val="22"/>
          <w:lang w:eastAsia="fr-FR"/>
        </w:rPr>
        <w:t xml:space="preserve"> 04 67 33 30 80</w:t>
      </w:r>
      <w:r>
        <w:rPr>
          <w:rFonts w:ascii="Calibri" w:eastAsia="Times New Roman" w:hAnsi="Calibri" w:cs="Calibri"/>
          <w:sz w:val="22"/>
          <w:szCs w:val="22"/>
          <w:lang w:eastAsia="fr-FR"/>
        </w:rPr>
        <w:t xml:space="preserve"> / </w:t>
      </w:r>
      <w:r w:rsidRPr="00757B0C">
        <w:rPr>
          <w:rFonts w:ascii="Calibri" w:eastAsia="Times New Roman" w:hAnsi="Calibri" w:cs="Calibri"/>
          <w:sz w:val="22"/>
          <w:szCs w:val="22"/>
          <w:lang w:eastAsia="fr-FR"/>
        </w:rPr>
        <w:t xml:space="preserve"> </w:t>
      </w:r>
      <w:r w:rsidRPr="00757B0C">
        <w:rPr>
          <w:rFonts w:ascii="Calibri" w:eastAsia="Times New Roman" w:hAnsi="Calibri" w:cs="Calibri"/>
          <w:sz w:val="22"/>
          <w:szCs w:val="22"/>
          <w:lang w:eastAsia="fr-FR"/>
        </w:rPr>
        <w:sym w:font="Wingdings" w:char="F02A"/>
      </w:r>
      <w:r w:rsidRPr="00757B0C">
        <w:rPr>
          <w:rFonts w:ascii="Calibri" w:eastAsia="Times New Roman" w:hAnsi="Calibri" w:cs="Calibri"/>
          <w:sz w:val="22"/>
          <w:szCs w:val="22"/>
          <w:lang w:eastAsia="fr-FR"/>
        </w:rPr>
        <w:t> : mpea-lunel-</w:t>
      </w:r>
      <w:r>
        <w:rPr>
          <w:rFonts w:ascii="Calibri" w:eastAsia="Times New Roman" w:hAnsi="Calibri" w:cs="Calibri"/>
          <w:sz w:val="22"/>
          <w:szCs w:val="22"/>
          <w:lang w:eastAsia="fr-FR"/>
        </w:rPr>
        <w:t>consultation@chu-montpellier.fr</w:t>
      </w:r>
    </w:p>
    <w:p w:rsidR="00A27082" w:rsidRPr="005C66AD" w:rsidRDefault="00A27082">
      <w:pPr>
        <w:jc w:val="both"/>
        <w:rPr>
          <w:rFonts w:ascii="Calibri" w:hAnsi="Calibri" w:cs="Arial"/>
          <w:sz w:val="22"/>
        </w:rPr>
      </w:pPr>
      <w:r>
        <w:rPr>
          <w:rFonts w:ascii="Calibri" w:hAnsi="Calibri" w:cs="Arial"/>
          <w:sz w:val="22"/>
        </w:rPr>
        <w:br w:type="page"/>
      </w:r>
    </w:p>
    <w:p w:rsidR="00A10CAF" w:rsidRPr="005C66AD" w:rsidRDefault="00A10CAF">
      <w:pPr>
        <w:pStyle w:val="Titre1"/>
        <w:rPr>
          <w:rFonts w:ascii="Calibri" w:hAnsi="Calibri"/>
        </w:rPr>
      </w:pPr>
      <w:bookmarkStart w:id="156" w:name="_Toc65590015"/>
      <w:bookmarkStart w:id="157" w:name="_Toc172034217"/>
      <w:r w:rsidRPr="005C66AD">
        <w:rPr>
          <w:rFonts w:ascii="Calibri" w:hAnsi="Calibri"/>
        </w:rPr>
        <w:t>Troubles bipolaires</w:t>
      </w:r>
      <w:bookmarkEnd w:id="156"/>
      <w:bookmarkEnd w:id="157"/>
    </w:p>
    <w:p w:rsidR="00A10CAF" w:rsidRPr="005C66AD" w:rsidRDefault="00A10CAF">
      <w:pPr>
        <w:jc w:val="both"/>
        <w:rPr>
          <w:rFonts w:ascii="Calibri" w:hAnsi="Calibri"/>
        </w:rPr>
      </w:pPr>
      <w:r w:rsidRPr="005C66AD">
        <w:rPr>
          <w:rFonts w:ascii="Calibri" w:hAnsi="Calibri" w:cs="Arial"/>
          <w:sz w:val="22"/>
          <w:u w:val="single"/>
        </w:rPr>
        <w:t>Intitulé du programme</w:t>
      </w:r>
    </w:p>
    <w:p w:rsidR="00A10CAF" w:rsidRDefault="00A10CAF">
      <w:pPr>
        <w:jc w:val="both"/>
        <w:rPr>
          <w:rFonts w:ascii="Calibri" w:hAnsi="Calibri" w:cs="Arial"/>
          <w:sz w:val="22"/>
        </w:rPr>
      </w:pPr>
      <w:r w:rsidRPr="005C66AD">
        <w:rPr>
          <w:rFonts w:ascii="Calibri" w:hAnsi="Calibri" w:cs="Arial"/>
          <w:sz w:val="22"/>
        </w:rPr>
        <w:t>Education thérapeutique du patient bipolaire adulte par les techniques de psychoéducation</w:t>
      </w:r>
      <w:r w:rsidRPr="005C66AD">
        <w:rPr>
          <w:rFonts w:ascii="Calibri" w:hAnsi="Calibri" w:cs="Arial"/>
          <w:sz w:val="22"/>
        </w:rPr>
        <w:tab/>
      </w:r>
    </w:p>
    <w:p w:rsidR="009A157B" w:rsidRPr="005C66AD" w:rsidRDefault="009A157B">
      <w:pPr>
        <w:jc w:val="both"/>
        <w:rPr>
          <w:rFonts w:ascii="Calibri" w:hAnsi="Calibri"/>
        </w:rPr>
      </w:pPr>
    </w:p>
    <w:p w:rsidR="00A10CAF" w:rsidRPr="005C66AD" w:rsidRDefault="00A10CAF">
      <w:pPr>
        <w:jc w:val="both"/>
        <w:rPr>
          <w:rFonts w:ascii="Calibri" w:hAnsi="Calibri"/>
        </w:rPr>
      </w:pPr>
      <w:r w:rsidRPr="005C66AD">
        <w:rPr>
          <w:rFonts w:ascii="Calibri" w:hAnsi="Calibri" w:cs="Arial"/>
          <w:sz w:val="22"/>
          <w:u w:val="single"/>
        </w:rPr>
        <w:t>Patients concernés et leur entourage</w:t>
      </w:r>
    </w:p>
    <w:p w:rsidR="00A10CAF" w:rsidRPr="005C66AD" w:rsidRDefault="00A10CAF">
      <w:pPr>
        <w:jc w:val="both"/>
        <w:rPr>
          <w:rFonts w:ascii="Calibri" w:hAnsi="Calibri"/>
        </w:rPr>
      </w:pPr>
      <w:r w:rsidRPr="005C66AD">
        <w:rPr>
          <w:rFonts w:ascii="Calibri" w:hAnsi="Calibri" w:cs="Arial"/>
          <w:sz w:val="22"/>
        </w:rPr>
        <w:t>Patients atteints de troubles bipolaires de type I et II, actuellement en phase de stabilisation de la maladie et actuellement abstinents de consommation de produits toxiques (alcool, drogues).</w:t>
      </w:r>
    </w:p>
    <w:p w:rsidR="00A10CAF" w:rsidRPr="005C66AD" w:rsidRDefault="00A10CAF">
      <w:pPr>
        <w:jc w:val="both"/>
        <w:rPr>
          <w:rFonts w:ascii="Calibri" w:hAnsi="Calibri" w:cs="Arial"/>
          <w:sz w:val="22"/>
          <w:u w:val="single"/>
        </w:rPr>
      </w:pPr>
    </w:p>
    <w:p w:rsidR="00A10CAF" w:rsidRPr="005C66AD" w:rsidRDefault="00A10CAF">
      <w:pPr>
        <w:jc w:val="both"/>
        <w:rPr>
          <w:rFonts w:ascii="Calibri" w:hAnsi="Calibri"/>
        </w:rPr>
      </w:pPr>
      <w:r w:rsidRPr="005C66AD">
        <w:rPr>
          <w:rFonts w:ascii="Calibri" w:hAnsi="Calibri" w:cs="Arial"/>
          <w:sz w:val="22"/>
          <w:u w:val="single"/>
        </w:rPr>
        <w:t xml:space="preserve">Lieu de réalisation du programme </w:t>
      </w:r>
    </w:p>
    <w:p w:rsidR="00A10CAF" w:rsidRPr="005C66AD" w:rsidRDefault="00A10CAF">
      <w:pPr>
        <w:jc w:val="both"/>
        <w:rPr>
          <w:rFonts w:ascii="Calibri" w:hAnsi="Calibri"/>
        </w:rPr>
      </w:pPr>
      <w:r w:rsidRPr="005C66AD">
        <w:rPr>
          <w:rFonts w:ascii="Calibri" w:hAnsi="Calibri" w:cs="Arial"/>
          <w:sz w:val="22"/>
        </w:rPr>
        <w:t>Hôpital Lapeyronie, Pôle « Urgences »,</w:t>
      </w:r>
      <w:r w:rsidRPr="005C66AD">
        <w:rPr>
          <w:rFonts w:ascii="Calibri" w:hAnsi="Calibri"/>
        </w:rPr>
        <w:t xml:space="preserve"> </w:t>
      </w:r>
      <w:r w:rsidRPr="005C66AD">
        <w:rPr>
          <w:rFonts w:ascii="Calibri" w:hAnsi="Calibri" w:cs="Arial"/>
          <w:sz w:val="22"/>
        </w:rPr>
        <w:t>Département Urgence et Post-Urgence Psychiatrique, Service de Post Urgence Psychiatrique</w:t>
      </w:r>
    </w:p>
    <w:p w:rsidR="00A10CAF" w:rsidRPr="005C66AD" w:rsidRDefault="00A10CAF">
      <w:pPr>
        <w:jc w:val="both"/>
        <w:rPr>
          <w:rFonts w:ascii="Calibri" w:hAnsi="Calibri" w:cs="Arial"/>
          <w:sz w:val="22"/>
        </w:rPr>
      </w:pPr>
    </w:p>
    <w:p w:rsidR="00A10CAF" w:rsidRPr="005C66AD" w:rsidRDefault="00A10CAF">
      <w:pPr>
        <w:jc w:val="both"/>
        <w:rPr>
          <w:rFonts w:ascii="Calibri" w:hAnsi="Calibri"/>
        </w:rPr>
      </w:pPr>
      <w:r w:rsidRPr="005C66AD">
        <w:rPr>
          <w:rFonts w:ascii="Calibri" w:hAnsi="Calibri" w:cs="Arial"/>
          <w:sz w:val="22"/>
          <w:u w:val="single"/>
        </w:rPr>
        <w:t>Coordination du programme</w:t>
      </w:r>
    </w:p>
    <w:p w:rsidR="00A10CAF" w:rsidRPr="005C66AD" w:rsidRDefault="00A10CAF">
      <w:pPr>
        <w:jc w:val="both"/>
        <w:rPr>
          <w:rFonts w:ascii="Calibri" w:hAnsi="Calibri"/>
        </w:rPr>
      </w:pPr>
      <w:r w:rsidRPr="005C66AD">
        <w:rPr>
          <w:rFonts w:ascii="Calibri" w:hAnsi="Calibri" w:cs="Arial"/>
          <w:sz w:val="22"/>
        </w:rPr>
        <w:t>Coordonnateur : Dr MOLIERE Fanny</w:t>
      </w:r>
    </w:p>
    <w:p w:rsidR="00A10CAF" w:rsidRPr="005C66AD" w:rsidRDefault="00A10CAF">
      <w:pPr>
        <w:jc w:val="both"/>
        <w:rPr>
          <w:rFonts w:ascii="Calibri" w:hAnsi="Calibri"/>
        </w:rPr>
      </w:pPr>
      <w:r w:rsidRPr="005C66AD">
        <w:rPr>
          <w:rFonts w:ascii="Calibri" w:hAnsi="Calibri" w:cs="Arial"/>
          <w:sz w:val="22"/>
        </w:rPr>
        <w:t xml:space="preserve">Co-responsable : TARQUINI Gaëlle (infirmière) </w:t>
      </w:r>
    </w:p>
    <w:p w:rsidR="00A10CAF" w:rsidRPr="005C66AD" w:rsidRDefault="00A10CAF">
      <w:pPr>
        <w:jc w:val="both"/>
        <w:rPr>
          <w:rFonts w:ascii="Calibri" w:hAnsi="Calibri" w:cs="Arial"/>
          <w:sz w:val="22"/>
        </w:rPr>
      </w:pPr>
    </w:p>
    <w:p w:rsidR="00A10CAF" w:rsidRPr="005C66AD" w:rsidRDefault="00A10CAF">
      <w:pPr>
        <w:jc w:val="both"/>
        <w:rPr>
          <w:rFonts w:ascii="Calibri" w:hAnsi="Calibri"/>
        </w:rPr>
      </w:pPr>
      <w:r w:rsidRPr="005C66AD">
        <w:rPr>
          <w:rFonts w:ascii="Calibri" w:hAnsi="Calibri" w:cs="Arial"/>
          <w:sz w:val="22"/>
          <w:u w:val="single"/>
        </w:rPr>
        <w:t>Associations de patients et patients ressources</w:t>
      </w:r>
    </w:p>
    <w:p w:rsidR="00A10CAF" w:rsidRPr="005C66AD" w:rsidRDefault="00A10CAF">
      <w:pPr>
        <w:jc w:val="both"/>
        <w:rPr>
          <w:rFonts w:ascii="Calibri" w:hAnsi="Calibri"/>
        </w:rPr>
      </w:pPr>
      <w:r w:rsidRPr="005C66AD">
        <w:rPr>
          <w:rFonts w:ascii="Calibri" w:hAnsi="Calibri" w:cs="Arial"/>
          <w:sz w:val="22"/>
        </w:rPr>
        <w:t>Groupe d’Entraide Mutuelle Janus 34 et Union Nationale des Amis ou Familles des personnes Malades ou handicapées psychiques de Montpellier (UNAFAM)</w:t>
      </w:r>
    </w:p>
    <w:p w:rsidR="00A10CAF" w:rsidRPr="005C66AD" w:rsidRDefault="00A10CAF">
      <w:pPr>
        <w:jc w:val="both"/>
        <w:rPr>
          <w:rFonts w:ascii="Calibri" w:hAnsi="Calibri" w:cs="Arial"/>
          <w:sz w:val="22"/>
        </w:rPr>
      </w:pPr>
    </w:p>
    <w:p w:rsidR="00A10CAF" w:rsidRPr="005C66AD" w:rsidRDefault="00A10CAF">
      <w:pPr>
        <w:jc w:val="both"/>
        <w:rPr>
          <w:rFonts w:ascii="Calibri" w:hAnsi="Calibri"/>
        </w:rPr>
      </w:pPr>
      <w:r w:rsidRPr="005C66AD">
        <w:rPr>
          <w:rFonts w:ascii="Calibri" w:hAnsi="Calibri" w:cs="Arial"/>
          <w:sz w:val="22"/>
          <w:u w:val="single"/>
        </w:rPr>
        <w:t>Objectifs du programme</w:t>
      </w:r>
    </w:p>
    <w:p w:rsidR="00A10CAF" w:rsidRPr="005C66AD" w:rsidRDefault="00A10CAF" w:rsidP="009B3584">
      <w:pPr>
        <w:numPr>
          <w:ilvl w:val="0"/>
          <w:numId w:val="66"/>
        </w:numPr>
        <w:jc w:val="both"/>
        <w:rPr>
          <w:rFonts w:ascii="Calibri" w:hAnsi="Calibri"/>
        </w:rPr>
      </w:pPr>
      <w:r w:rsidRPr="005C66AD">
        <w:rPr>
          <w:rFonts w:ascii="Calibri" w:hAnsi="Calibri" w:cs="Arial"/>
          <w:sz w:val="22"/>
        </w:rPr>
        <w:t>Comprendre les troubles bipolaires</w:t>
      </w:r>
    </w:p>
    <w:p w:rsidR="00A10CAF" w:rsidRPr="005C66AD" w:rsidRDefault="00A10CAF" w:rsidP="009B3584">
      <w:pPr>
        <w:numPr>
          <w:ilvl w:val="0"/>
          <w:numId w:val="66"/>
        </w:numPr>
        <w:jc w:val="both"/>
        <w:rPr>
          <w:rFonts w:ascii="Calibri" w:hAnsi="Calibri"/>
        </w:rPr>
      </w:pPr>
      <w:r w:rsidRPr="005C66AD">
        <w:rPr>
          <w:rFonts w:ascii="Calibri" w:hAnsi="Calibri" w:cs="Arial"/>
          <w:sz w:val="22"/>
        </w:rPr>
        <w:t>Connaitre les traitements régulateurs de l’humeur</w:t>
      </w:r>
    </w:p>
    <w:p w:rsidR="00A10CAF" w:rsidRPr="005C66AD" w:rsidRDefault="00A10CAF" w:rsidP="009B3584">
      <w:pPr>
        <w:numPr>
          <w:ilvl w:val="0"/>
          <w:numId w:val="66"/>
        </w:numPr>
        <w:jc w:val="both"/>
        <w:rPr>
          <w:rFonts w:ascii="Calibri" w:hAnsi="Calibri"/>
        </w:rPr>
      </w:pPr>
      <w:r w:rsidRPr="005C66AD">
        <w:rPr>
          <w:rFonts w:ascii="Calibri" w:hAnsi="Calibri" w:cs="Arial"/>
          <w:sz w:val="22"/>
        </w:rPr>
        <w:t>Assurer une surveillance quotidienne de son niveau d‘humeur (auto-observation)</w:t>
      </w:r>
    </w:p>
    <w:p w:rsidR="00A10CAF" w:rsidRPr="005C66AD" w:rsidRDefault="00A10CAF" w:rsidP="009B3584">
      <w:pPr>
        <w:numPr>
          <w:ilvl w:val="0"/>
          <w:numId w:val="66"/>
        </w:numPr>
        <w:jc w:val="both"/>
        <w:rPr>
          <w:rFonts w:ascii="Calibri" w:hAnsi="Calibri"/>
        </w:rPr>
      </w:pPr>
      <w:r w:rsidRPr="005C66AD">
        <w:rPr>
          <w:rFonts w:ascii="Calibri" w:hAnsi="Calibri" w:cs="Arial"/>
          <w:sz w:val="22"/>
        </w:rPr>
        <w:t>Détecter de façon précoce la survenue d’un épisode de dépression ou d’exaltation</w:t>
      </w:r>
    </w:p>
    <w:p w:rsidR="00A10CAF" w:rsidRPr="005C66AD" w:rsidRDefault="00A10CAF" w:rsidP="009B3584">
      <w:pPr>
        <w:numPr>
          <w:ilvl w:val="0"/>
          <w:numId w:val="66"/>
        </w:numPr>
        <w:jc w:val="both"/>
        <w:rPr>
          <w:rFonts w:ascii="Calibri" w:hAnsi="Calibri"/>
        </w:rPr>
      </w:pPr>
      <w:r w:rsidRPr="005C66AD">
        <w:rPr>
          <w:rFonts w:ascii="Calibri" w:hAnsi="Calibri" w:cs="Arial"/>
          <w:sz w:val="22"/>
        </w:rPr>
        <w:t>Appliquer des stratégies face à un épisode de dépression ou d’exaltation</w:t>
      </w:r>
    </w:p>
    <w:p w:rsidR="00A10CAF" w:rsidRPr="005C66AD" w:rsidRDefault="00A10CAF" w:rsidP="009B3584">
      <w:pPr>
        <w:numPr>
          <w:ilvl w:val="0"/>
          <w:numId w:val="66"/>
        </w:numPr>
        <w:jc w:val="both"/>
        <w:rPr>
          <w:rFonts w:ascii="Calibri" w:hAnsi="Calibri"/>
        </w:rPr>
      </w:pPr>
      <w:r w:rsidRPr="005C66AD">
        <w:rPr>
          <w:rFonts w:ascii="Calibri" w:hAnsi="Calibri" w:cs="Arial"/>
          <w:sz w:val="22"/>
        </w:rPr>
        <w:t>Améliorer l’hygiène de vie</w:t>
      </w:r>
    </w:p>
    <w:p w:rsidR="00A10CAF" w:rsidRPr="005C66AD" w:rsidRDefault="00A10CAF" w:rsidP="009B3584">
      <w:pPr>
        <w:numPr>
          <w:ilvl w:val="0"/>
          <w:numId w:val="66"/>
        </w:numPr>
        <w:jc w:val="both"/>
        <w:rPr>
          <w:rFonts w:ascii="Calibri" w:hAnsi="Calibri"/>
        </w:rPr>
      </w:pPr>
      <w:r w:rsidRPr="005C66AD">
        <w:rPr>
          <w:rFonts w:ascii="Calibri" w:hAnsi="Calibri" w:cs="Arial"/>
          <w:sz w:val="22"/>
        </w:rPr>
        <w:t>Gérer au mieux les conséquences psycho-sociales de la maladie.</w:t>
      </w:r>
    </w:p>
    <w:p w:rsidR="00A10CAF" w:rsidRPr="005C66AD" w:rsidRDefault="00A10CAF">
      <w:pPr>
        <w:jc w:val="both"/>
        <w:rPr>
          <w:rFonts w:ascii="Calibri" w:hAnsi="Calibri" w:cs="Arial"/>
          <w:sz w:val="22"/>
        </w:rPr>
      </w:pPr>
    </w:p>
    <w:p w:rsidR="00A10CAF" w:rsidRPr="005C66AD" w:rsidRDefault="00A10CAF">
      <w:pPr>
        <w:jc w:val="both"/>
        <w:rPr>
          <w:rFonts w:ascii="Calibri" w:hAnsi="Calibri"/>
        </w:rPr>
      </w:pPr>
      <w:r w:rsidRPr="005C66AD">
        <w:rPr>
          <w:rFonts w:ascii="Calibri" w:hAnsi="Calibri" w:cs="Arial"/>
          <w:sz w:val="22"/>
          <w:u w:val="single"/>
        </w:rPr>
        <w:t xml:space="preserve">Activités éducatives proposées </w:t>
      </w:r>
    </w:p>
    <w:p w:rsidR="00A10CAF" w:rsidRPr="005C66AD" w:rsidRDefault="00A10CAF">
      <w:pPr>
        <w:jc w:val="both"/>
        <w:rPr>
          <w:rFonts w:ascii="Calibri" w:hAnsi="Calibri"/>
        </w:rPr>
      </w:pPr>
      <w:r w:rsidRPr="005C66AD">
        <w:rPr>
          <w:rFonts w:ascii="Calibri" w:hAnsi="Calibri" w:cs="Arial"/>
          <w:sz w:val="22"/>
        </w:rPr>
        <w:t>Entretiens individuels</w:t>
      </w:r>
      <w:r w:rsidR="009A157B">
        <w:rPr>
          <w:rFonts w:ascii="Calibri" w:hAnsi="Calibri" w:cs="Arial"/>
          <w:sz w:val="22"/>
        </w:rPr>
        <w:t xml:space="preserve"> et s</w:t>
      </w:r>
      <w:r w:rsidRPr="005C66AD">
        <w:rPr>
          <w:rFonts w:ascii="Calibri" w:hAnsi="Calibri" w:cs="Arial"/>
          <w:sz w:val="22"/>
        </w:rPr>
        <w:t>éances collectives :</w:t>
      </w:r>
    </w:p>
    <w:p w:rsidR="00A10CAF" w:rsidRPr="005C66AD" w:rsidRDefault="00A10CAF" w:rsidP="009B3584">
      <w:pPr>
        <w:numPr>
          <w:ilvl w:val="0"/>
          <w:numId w:val="10"/>
        </w:numPr>
        <w:jc w:val="both"/>
        <w:rPr>
          <w:rFonts w:ascii="Calibri" w:hAnsi="Calibri"/>
        </w:rPr>
      </w:pPr>
      <w:r w:rsidRPr="005C66AD">
        <w:rPr>
          <w:rFonts w:ascii="Calibri" w:hAnsi="Calibri" w:cs="Arial"/>
          <w:sz w:val="22"/>
        </w:rPr>
        <w:t>Informations générales sur les troubles bipolaires</w:t>
      </w:r>
    </w:p>
    <w:p w:rsidR="00A10CAF" w:rsidRPr="005C66AD" w:rsidRDefault="00A10CAF" w:rsidP="009B3584">
      <w:pPr>
        <w:numPr>
          <w:ilvl w:val="0"/>
          <w:numId w:val="10"/>
        </w:numPr>
        <w:jc w:val="both"/>
        <w:rPr>
          <w:rFonts w:ascii="Calibri" w:hAnsi="Calibri"/>
        </w:rPr>
      </w:pPr>
      <w:r w:rsidRPr="005C66AD">
        <w:rPr>
          <w:rFonts w:ascii="Calibri" w:hAnsi="Calibri" w:cs="Arial"/>
          <w:sz w:val="22"/>
        </w:rPr>
        <w:t>Présentation des états maniaques, hypomaniaques et mixtes</w:t>
      </w:r>
    </w:p>
    <w:p w:rsidR="00A10CAF" w:rsidRPr="005C66AD" w:rsidRDefault="00A10CAF" w:rsidP="009B3584">
      <w:pPr>
        <w:numPr>
          <w:ilvl w:val="0"/>
          <w:numId w:val="10"/>
        </w:numPr>
        <w:jc w:val="both"/>
        <w:rPr>
          <w:rFonts w:ascii="Calibri" w:hAnsi="Calibri"/>
        </w:rPr>
      </w:pPr>
      <w:r w:rsidRPr="005C66AD">
        <w:rPr>
          <w:rFonts w:ascii="Calibri" w:hAnsi="Calibri" w:cs="Arial"/>
          <w:sz w:val="22"/>
        </w:rPr>
        <w:t>Présentation des états dépressifs</w:t>
      </w:r>
    </w:p>
    <w:p w:rsidR="00A10CAF" w:rsidRPr="005C66AD" w:rsidRDefault="00A10CAF" w:rsidP="009B3584">
      <w:pPr>
        <w:numPr>
          <w:ilvl w:val="0"/>
          <w:numId w:val="10"/>
        </w:numPr>
        <w:jc w:val="both"/>
        <w:rPr>
          <w:rFonts w:ascii="Calibri" w:hAnsi="Calibri"/>
        </w:rPr>
      </w:pPr>
      <w:r w:rsidRPr="005C66AD">
        <w:rPr>
          <w:rFonts w:ascii="Calibri" w:hAnsi="Calibri" w:cs="Arial"/>
          <w:sz w:val="22"/>
        </w:rPr>
        <w:t xml:space="preserve">Vulnérabilité aux troubles bipolaires </w:t>
      </w:r>
    </w:p>
    <w:p w:rsidR="00A10CAF" w:rsidRPr="005C66AD" w:rsidRDefault="00A10CAF" w:rsidP="009B3584">
      <w:pPr>
        <w:numPr>
          <w:ilvl w:val="0"/>
          <w:numId w:val="10"/>
        </w:numPr>
        <w:jc w:val="both"/>
        <w:rPr>
          <w:rFonts w:ascii="Calibri" w:hAnsi="Calibri"/>
        </w:rPr>
      </w:pPr>
      <w:r w:rsidRPr="005C66AD">
        <w:rPr>
          <w:rFonts w:ascii="Calibri" w:hAnsi="Calibri" w:cs="Arial"/>
          <w:sz w:val="22"/>
        </w:rPr>
        <w:t>Détection précoce d'une phase de dépression ou d'exaltation et stratégie à mettre en place pour éviter la rechute thymique</w:t>
      </w:r>
    </w:p>
    <w:p w:rsidR="00A10CAF" w:rsidRPr="005C66AD" w:rsidRDefault="00A10CAF" w:rsidP="009B3584">
      <w:pPr>
        <w:numPr>
          <w:ilvl w:val="0"/>
          <w:numId w:val="10"/>
        </w:numPr>
        <w:jc w:val="both"/>
        <w:rPr>
          <w:rFonts w:ascii="Calibri" w:hAnsi="Calibri"/>
        </w:rPr>
      </w:pPr>
      <w:r w:rsidRPr="005C66AD">
        <w:rPr>
          <w:rFonts w:ascii="Calibri" w:hAnsi="Calibri" w:cs="Arial"/>
          <w:sz w:val="22"/>
        </w:rPr>
        <w:t>Importance de la poursuite de la prise en charge au cours de ces périodes</w:t>
      </w:r>
    </w:p>
    <w:p w:rsidR="00A10CAF" w:rsidRPr="005C66AD" w:rsidRDefault="00A10CAF" w:rsidP="009B3584">
      <w:pPr>
        <w:numPr>
          <w:ilvl w:val="0"/>
          <w:numId w:val="10"/>
        </w:numPr>
        <w:jc w:val="both"/>
        <w:rPr>
          <w:rFonts w:ascii="Calibri" w:hAnsi="Calibri"/>
        </w:rPr>
      </w:pPr>
      <w:r w:rsidRPr="005C66AD">
        <w:rPr>
          <w:rFonts w:ascii="Calibri" w:hAnsi="Calibri" w:cs="Arial"/>
          <w:sz w:val="22"/>
        </w:rPr>
        <w:t>Importance de la prise en charge des comorbidités le plus souvent associées</w:t>
      </w:r>
    </w:p>
    <w:p w:rsidR="00A10CAF" w:rsidRPr="005C66AD" w:rsidRDefault="00A10CAF" w:rsidP="009B3584">
      <w:pPr>
        <w:numPr>
          <w:ilvl w:val="0"/>
          <w:numId w:val="10"/>
        </w:numPr>
        <w:jc w:val="both"/>
        <w:rPr>
          <w:rFonts w:ascii="Calibri" w:hAnsi="Calibri"/>
        </w:rPr>
      </w:pPr>
      <w:r w:rsidRPr="005C66AD">
        <w:rPr>
          <w:rFonts w:ascii="Calibri" w:hAnsi="Calibri" w:cs="Arial"/>
          <w:sz w:val="22"/>
        </w:rPr>
        <w:t xml:space="preserve">Informations générales sur les traitements psychotropes </w:t>
      </w:r>
    </w:p>
    <w:p w:rsidR="00A10CAF" w:rsidRPr="005C66AD" w:rsidRDefault="00A10CAF" w:rsidP="009B3584">
      <w:pPr>
        <w:numPr>
          <w:ilvl w:val="0"/>
          <w:numId w:val="10"/>
        </w:numPr>
        <w:jc w:val="both"/>
        <w:rPr>
          <w:rFonts w:ascii="Calibri" w:hAnsi="Calibri"/>
        </w:rPr>
      </w:pPr>
      <w:r w:rsidRPr="005C66AD">
        <w:rPr>
          <w:rFonts w:ascii="Calibri" w:hAnsi="Calibri" w:cs="Arial"/>
          <w:sz w:val="22"/>
        </w:rPr>
        <w:t>Les conséquences de l'arrêt du traitement</w:t>
      </w:r>
    </w:p>
    <w:p w:rsidR="00A10CAF" w:rsidRPr="005C66AD" w:rsidRDefault="00A10CAF" w:rsidP="009B3584">
      <w:pPr>
        <w:numPr>
          <w:ilvl w:val="0"/>
          <w:numId w:val="10"/>
        </w:numPr>
        <w:jc w:val="both"/>
        <w:rPr>
          <w:rFonts w:ascii="Calibri" w:hAnsi="Calibri"/>
        </w:rPr>
      </w:pPr>
      <w:r w:rsidRPr="005C66AD">
        <w:rPr>
          <w:rFonts w:ascii="Calibri" w:hAnsi="Calibri" w:cs="Arial"/>
          <w:sz w:val="22"/>
        </w:rPr>
        <w:t>Le rôle et la place des aides psychologiques dans le trouble bipolaire</w:t>
      </w:r>
    </w:p>
    <w:p w:rsidR="00A10CAF" w:rsidRPr="005C66AD" w:rsidRDefault="00A10CAF" w:rsidP="009B3584">
      <w:pPr>
        <w:numPr>
          <w:ilvl w:val="0"/>
          <w:numId w:val="10"/>
        </w:numPr>
        <w:jc w:val="both"/>
        <w:rPr>
          <w:rFonts w:ascii="Calibri" w:hAnsi="Calibri"/>
        </w:rPr>
      </w:pPr>
      <w:r w:rsidRPr="005C66AD">
        <w:rPr>
          <w:rFonts w:ascii="Calibri" w:hAnsi="Calibri" w:cs="Arial"/>
          <w:sz w:val="22"/>
        </w:rPr>
        <w:t>Annonce du diagnostic à son entourage.</w:t>
      </w:r>
    </w:p>
    <w:p w:rsidR="00A10CAF" w:rsidRPr="005C66AD" w:rsidRDefault="00A10CAF">
      <w:pPr>
        <w:jc w:val="both"/>
        <w:rPr>
          <w:rFonts w:ascii="Calibri" w:hAnsi="Calibri" w:cs="Arial"/>
          <w:sz w:val="22"/>
        </w:rPr>
      </w:pPr>
    </w:p>
    <w:p w:rsidR="00A10CAF" w:rsidRPr="005C66AD" w:rsidRDefault="00A10CAF">
      <w:pPr>
        <w:jc w:val="both"/>
        <w:rPr>
          <w:rFonts w:ascii="Calibri" w:hAnsi="Calibri"/>
        </w:rPr>
      </w:pPr>
      <w:r w:rsidRPr="005C66AD">
        <w:rPr>
          <w:rFonts w:ascii="Calibri" w:hAnsi="Calibri" w:cs="Arial"/>
          <w:sz w:val="22"/>
          <w:u w:val="single"/>
        </w:rPr>
        <w:t>Contacts</w:t>
      </w:r>
    </w:p>
    <w:p w:rsidR="00A10CAF" w:rsidRPr="005C66AD" w:rsidRDefault="00A10CAF">
      <w:pPr>
        <w:jc w:val="both"/>
        <w:rPr>
          <w:rFonts w:ascii="Calibri" w:hAnsi="Calibri"/>
        </w:rPr>
      </w:pPr>
      <w:r w:rsidRPr="005C66AD">
        <w:rPr>
          <w:rFonts w:ascii="Calibri" w:hAnsi="Calibri" w:cs="Arial"/>
          <w:sz w:val="22"/>
        </w:rPr>
        <w:t xml:space="preserve">Dr MOLIERE Fanny – Mail : </w:t>
      </w:r>
      <w:hyperlink r:id="rId135" w:history="1">
        <w:r w:rsidRPr="005C66AD">
          <w:rPr>
            <w:rStyle w:val="Lienhypertexte"/>
            <w:rFonts w:ascii="Calibri" w:hAnsi="Calibri" w:cs="Arial"/>
            <w:sz w:val="22"/>
          </w:rPr>
          <w:t>f-moliere@chu-montpellier.fr</w:t>
        </w:r>
      </w:hyperlink>
      <w:r w:rsidRPr="005C66AD">
        <w:rPr>
          <w:rFonts w:ascii="Calibri" w:hAnsi="Calibri" w:cs="Arial"/>
          <w:sz w:val="22"/>
        </w:rPr>
        <w:t xml:space="preserve"> - Tél : 04 67 33 85 81</w:t>
      </w:r>
    </w:p>
    <w:p w:rsidR="00A10CAF" w:rsidRPr="005C66AD" w:rsidRDefault="00A10CAF">
      <w:pPr>
        <w:jc w:val="both"/>
        <w:rPr>
          <w:rStyle w:val="Lienhypertexte"/>
          <w:rFonts w:ascii="Calibri" w:hAnsi="Calibri" w:cs="Arial"/>
          <w:color w:val="auto"/>
          <w:sz w:val="22"/>
          <w:szCs w:val="22"/>
          <w:u w:val="none"/>
        </w:rPr>
      </w:pPr>
      <w:r w:rsidRPr="005C66AD">
        <w:rPr>
          <w:rFonts w:ascii="Calibri" w:hAnsi="Calibri" w:cs="Arial"/>
          <w:sz w:val="22"/>
        </w:rPr>
        <w:t xml:space="preserve">TARQUINI Gaëlle – Mail : </w:t>
      </w:r>
      <w:hyperlink r:id="rId136" w:history="1">
        <w:r w:rsidRPr="005C66AD">
          <w:rPr>
            <w:rStyle w:val="Lienhypertexte"/>
            <w:rFonts w:ascii="Calibri" w:hAnsi="Calibri" w:cs="Arial"/>
            <w:sz w:val="22"/>
          </w:rPr>
          <w:t>g-tarquini@chu-montpellier.fr</w:t>
        </w:r>
      </w:hyperlink>
    </w:p>
    <w:p w:rsidR="00A10CAF" w:rsidRPr="005C66AD" w:rsidRDefault="00A10CAF">
      <w:pPr>
        <w:jc w:val="both"/>
        <w:rPr>
          <w:rFonts w:ascii="Calibri" w:hAnsi="Calibri"/>
        </w:rPr>
      </w:pPr>
      <w:r w:rsidRPr="005C66AD">
        <w:rPr>
          <w:rStyle w:val="Lienhypertexte"/>
          <w:rFonts w:ascii="Calibri" w:hAnsi="Calibri" w:cs="Arial"/>
          <w:color w:val="auto"/>
          <w:sz w:val="22"/>
          <w:szCs w:val="22"/>
          <w:u w:val="none"/>
        </w:rPr>
        <w:t>Information et RDV :</w:t>
      </w:r>
      <w:r w:rsidRPr="005C66AD">
        <w:rPr>
          <w:rStyle w:val="Lienhypertexte"/>
          <w:rFonts w:ascii="Calibri" w:hAnsi="Calibri" w:cs="Arial"/>
          <w:sz w:val="22"/>
          <w:szCs w:val="22"/>
          <w:u w:val="none"/>
        </w:rPr>
        <w:t xml:space="preserve"> </w:t>
      </w:r>
      <w:r w:rsidRPr="005C66AD">
        <w:rPr>
          <w:rStyle w:val="Lienhypertexte"/>
          <w:rFonts w:ascii="Calibri" w:hAnsi="Calibri" w:cs="Arial"/>
          <w:sz w:val="22"/>
          <w:szCs w:val="22"/>
        </w:rPr>
        <w:t>psychoeducationbipolaire@chu-montpellier.fr</w:t>
      </w:r>
    </w:p>
    <w:p w:rsidR="009A157B" w:rsidRDefault="00A10CAF">
      <w:pPr>
        <w:jc w:val="both"/>
        <w:rPr>
          <w:rFonts w:ascii="Calibri" w:hAnsi="Calibri"/>
        </w:rPr>
      </w:pPr>
      <w:r w:rsidRPr="005C66AD">
        <w:rPr>
          <w:rFonts w:ascii="Calibri" w:hAnsi="Calibri" w:cs="Arial"/>
          <w:sz w:val="22"/>
          <w:u w:val="single"/>
        </w:rPr>
        <w:t>Pour en savoir plus</w:t>
      </w:r>
      <w:r w:rsidRPr="005C66AD">
        <w:rPr>
          <w:rFonts w:ascii="Calibri" w:hAnsi="Calibri" w:cs="Arial"/>
          <w:sz w:val="22"/>
        </w:rPr>
        <w:t xml:space="preserve"> : </w:t>
      </w:r>
      <w:hyperlink r:id="rId137" w:history="1">
        <w:r w:rsidRPr="005C66AD">
          <w:rPr>
            <w:rStyle w:val="Lienhypertexte"/>
            <w:rFonts w:ascii="Calibri" w:hAnsi="Calibri" w:cs="Arial"/>
            <w:color w:val="auto"/>
            <w:sz w:val="22"/>
            <w:u w:val="none"/>
          </w:rPr>
          <w:t>www.fondation-fondamental.org</w:t>
        </w:r>
      </w:hyperlink>
    </w:p>
    <w:p w:rsidR="00A10CAF" w:rsidRPr="005C66AD" w:rsidRDefault="009A157B" w:rsidP="009A157B">
      <w:r>
        <w:br w:type="page"/>
      </w:r>
    </w:p>
    <w:p w:rsidR="00A10CAF" w:rsidRPr="005C66AD" w:rsidRDefault="00A10CAF">
      <w:pPr>
        <w:pStyle w:val="Titre1"/>
        <w:rPr>
          <w:rFonts w:ascii="Calibri" w:hAnsi="Calibri"/>
        </w:rPr>
      </w:pPr>
      <w:bookmarkStart w:id="158" w:name="_Toc65590016"/>
      <w:bookmarkStart w:id="159" w:name="_Toc172034218"/>
      <w:r w:rsidRPr="005C66AD">
        <w:rPr>
          <w:rFonts w:ascii="Calibri" w:hAnsi="Calibri"/>
        </w:rPr>
        <w:t>Trouble Déficitaire de l’Attention avec Hyperactivité</w:t>
      </w:r>
      <w:bookmarkEnd w:id="158"/>
      <w:r w:rsidR="00E002E1">
        <w:rPr>
          <w:rFonts w:ascii="Calibri" w:hAnsi="Calibri"/>
        </w:rPr>
        <w:t xml:space="preserve"> (TDAH)</w:t>
      </w:r>
      <w:bookmarkEnd w:id="159"/>
    </w:p>
    <w:p w:rsidR="00A10CAF" w:rsidRPr="005C66AD" w:rsidRDefault="00A10CAF">
      <w:pPr>
        <w:rPr>
          <w:rFonts w:ascii="Calibri" w:hAnsi="Calibri" w:cs="Arial"/>
          <w:sz w:val="22"/>
        </w:rPr>
      </w:pPr>
    </w:p>
    <w:p w:rsidR="00A10CAF" w:rsidRPr="005C66AD" w:rsidRDefault="00A10CAF">
      <w:pPr>
        <w:rPr>
          <w:rFonts w:ascii="Calibri" w:hAnsi="Calibri"/>
        </w:rPr>
      </w:pPr>
      <w:r w:rsidRPr="005C66AD">
        <w:rPr>
          <w:rFonts w:ascii="Calibri" w:hAnsi="Calibri" w:cs="Arial"/>
          <w:sz w:val="22"/>
          <w:u w:val="single"/>
        </w:rPr>
        <w:t>Intitulé du programme</w:t>
      </w:r>
    </w:p>
    <w:p w:rsidR="00A10CAF" w:rsidRPr="005C66AD" w:rsidRDefault="00A10CAF">
      <w:pPr>
        <w:rPr>
          <w:rFonts w:ascii="Calibri" w:hAnsi="Calibri"/>
        </w:rPr>
      </w:pPr>
      <w:r w:rsidRPr="005C66AD">
        <w:rPr>
          <w:rFonts w:ascii="Calibri" w:hAnsi="Calibri" w:cs="Arial"/>
          <w:sz w:val="22"/>
        </w:rPr>
        <w:t>« Mieux vivre avec un TDAH »</w:t>
      </w:r>
    </w:p>
    <w:p w:rsidR="00A10CAF" w:rsidRPr="005C66AD" w:rsidRDefault="00A10CAF">
      <w:pPr>
        <w:rPr>
          <w:rFonts w:ascii="Calibri" w:hAnsi="Calibri"/>
        </w:rPr>
      </w:pPr>
      <w:r w:rsidRPr="005C66AD">
        <w:rPr>
          <w:rFonts w:ascii="Calibri" w:hAnsi="Calibri" w:cs="Arial"/>
          <w:sz w:val="22"/>
        </w:rPr>
        <w:t>ETP pour les patients atteints de trouble déficitaire de l’attention avec hyperactivité</w:t>
      </w:r>
    </w:p>
    <w:p w:rsidR="00A10CAF" w:rsidRPr="005C66AD" w:rsidRDefault="00A10CAF">
      <w:pPr>
        <w:rPr>
          <w:rFonts w:ascii="Calibri" w:hAnsi="Calibri" w:cs="Arial"/>
          <w:sz w:val="22"/>
        </w:rPr>
      </w:pPr>
    </w:p>
    <w:p w:rsidR="00A10CAF" w:rsidRPr="005C66AD" w:rsidRDefault="00A10CAF">
      <w:pPr>
        <w:rPr>
          <w:rFonts w:ascii="Calibri" w:hAnsi="Calibri"/>
        </w:rPr>
      </w:pPr>
      <w:r w:rsidRPr="005C66AD">
        <w:rPr>
          <w:rFonts w:ascii="Calibri" w:hAnsi="Calibri" w:cs="Arial"/>
          <w:sz w:val="22"/>
          <w:u w:val="single"/>
        </w:rPr>
        <w:t>Patients concernés et leur entourage</w:t>
      </w:r>
    </w:p>
    <w:p w:rsidR="00A10CAF" w:rsidRPr="005C66AD" w:rsidRDefault="00A10CAF">
      <w:pPr>
        <w:rPr>
          <w:rFonts w:ascii="Calibri" w:hAnsi="Calibri"/>
        </w:rPr>
      </w:pPr>
      <w:r w:rsidRPr="005C66AD">
        <w:rPr>
          <w:rFonts w:ascii="Calibri" w:hAnsi="Calibri" w:cs="Arial"/>
          <w:sz w:val="22"/>
        </w:rPr>
        <w:t xml:space="preserve">Enfants atteints d’un TDAH sévère et leurs parents ou représentants légaux. </w:t>
      </w: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Lieu</w:t>
      </w:r>
      <w:r w:rsidR="0076515E">
        <w:rPr>
          <w:rFonts w:ascii="Calibri" w:hAnsi="Calibri" w:cs="Arial"/>
          <w:sz w:val="22"/>
          <w:u w:val="single"/>
        </w:rPr>
        <w:t>x</w:t>
      </w:r>
      <w:r w:rsidRPr="005C66AD">
        <w:rPr>
          <w:rFonts w:ascii="Calibri" w:hAnsi="Calibri" w:cs="Arial"/>
          <w:sz w:val="22"/>
          <w:u w:val="single"/>
        </w:rPr>
        <w:t xml:space="preserve"> de réalisation du programme </w:t>
      </w:r>
    </w:p>
    <w:p w:rsidR="00A10CAF" w:rsidRPr="0076515E" w:rsidRDefault="00A10CAF" w:rsidP="0076515E">
      <w:pPr>
        <w:numPr>
          <w:ilvl w:val="0"/>
          <w:numId w:val="98"/>
        </w:numPr>
        <w:rPr>
          <w:rFonts w:ascii="Calibri" w:hAnsi="Calibri"/>
        </w:rPr>
      </w:pPr>
      <w:r w:rsidRPr="005C66AD">
        <w:rPr>
          <w:rFonts w:ascii="Calibri" w:hAnsi="Calibri" w:cs="Arial"/>
          <w:sz w:val="22"/>
        </w:rPr>
        <w:t>Hôpital La Colombière, Pôle Psychiatrie, Département de Psychiatrie de l’Enfant et de l’Adolescent, Service de Médecine Psychologique Enfants Adolescents Peyre Plantade</w:t>
      </w:r>
    </w:p>
    <w:p w:rsidR="0076515E" w:rsidRPr="005C66AD" w:rsidRDefault="0076515E" w:rsidP="0076515E">
      <w:pPr>
        <w:numPr>
          <w:ilvl w:val="0"/>
          <w:numId w:val="98"/>
        </w:numPr>
        <w:rPr>
          <w:rFonts w:ascii="Calibri" w:hAnsi="Calibri"/>
        </w:rPr>
      </w:pPr>
      <w:r>
        <w:rPr>
          <w:rFonts w:ascii="Calibri" w:hAnsi="Calibri" w:cs="Arial"/>
          <w:sz w:val="22"/>
        </w:rPr>
        <w:t>Consultations Médico-Psychologiques pour Enfants et Adolescents – 231 Av du Mas Salat – 34150 Gignac</w:t>
      </w: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Coordination du programme</w:t>
      </w:r>
    </w:p>
    <w:p w:rsidR="00DC6502" w:rsidRDefault="00A10CAF">
      <w:pPr>
        <w:rPr>
          <w:rFonts w:ascii="Calibri" w:hAnsi="Calibri" w:cs="Arial"/>
          <w:sz w:val="22"/>
        </w:rPr>
      </w:pPr>
      <w:r w:rsidRPr="005C66AD">
        <w:rPr>
          <w:rFonts w:ascii="Calibri" w:hAnsi="Calibri" w:cs="Arial"/>
          <w:sz w:val="22"/>
        </w:rPr>
        <w:t>Coordonnateur : Pr BAGHDADLI Amaria</w:t>
      </w:r>
      <w:r w:rsidR="00DC6502">
        <w:rPr>
          <w:rFonts w:ascii="Calibri" w:hAnsi="Calibri" w:cs="Arial"/>
          <w:sz w:val="22"/>
        </w:rPr>
        <w:t xml:space="preserve"> </w:t>
      </w:r>
    </w:p>
    <w:p w:rsidR="00A10CAF" w:rsidRPr="005C66AD" w:rsidRDefault="00DC6502">
      <w:pPr>
        <w:rPr>
          <w:rFonts w:ascii="Calibri" w:hAnsi="Calibri"/>
        </w:rPr>
      </w:pPr>
      <w:r w:rsidRPr="005C66AD">
        <w:rPr>
          <w:rFonts w:ascii="Calibri" w:hAnsi="Calibri" w:cs="Arial"/>
          <w:sz w:val="22"/>
        </w:rPr>
        <w:t xml:space="preserve">Mail : </w:t>
      </w:r>
      <w:hyperlink r:id="rId138" w:history="1">
        <w:r w:rsidRPr="005C66AD">
          <w:rPr>
            <w:rStyle w:val="Lienhypertexte"/>
            <w:rFonts w:ascii="Calibri" w:hAnsi="Calibri" w:cs="Arial"/>
            <w:sz w:val="22"/>
          </w:rPr>
          <w:t>a-baghdadli@chu-montpellier.fr</w:t>
        </w:r>
      </w:hyperlink>
      <w:r w:rsidRPr="005C66AD">
        <w:rPr>
          <w:rFonts w:ascii="Calibri" w:hAnsi="Calibri" w:cs="Arial"/>
          <w:sz w:val="22"/>
        </w:rPr>
        <w:t xml:space="preserve"> – Tél : 04 67 33 96 96</w:t>
      </w:r>
    </w:p>
    <w:p w:rsidR="00A10CAF" w:rsidRPr="005C66AD" w:rsidRDefault="00A10CAF">
      <w:pPr>
        <w:rPr>
          <w:rFonts w:ascii="Calibri" w:hAnsi="Calibri"/>
        </w:rPr>
      </w:pPr>
      <w:r w:rsidRPr="005C66AD">
        <w:rPr>
          <w:rFonts w:ascii="Calibri" w:hAnsi="Calibri" w:cs="Arial"/>
          <w:sz w:val="22"/>
        </w:rPr>
        <w:t>Co-responsable : BOUDOU Hélène (cadre de santé puéricultrice)</w:t>
      </w:r>
    </w:p>
    <w:p w:rsidR="00A10CAF" w:rsidRDefault="00DC6502">
      <w:pPr>
        <w:rPr>
          <w:rFonts w:ascii="Calibri" w:hAnsi="Calibri" w:cs="Arial"/>
          <w:sz w:val="22"/>
          <w:u w:val="single"/>
        </w:rPr>
      </w:pPr>
      <w:r w:rsidRPr="005C66AD">
        <w:rPr>
          <w:rFonts w:ascii="Calibri" w:hAnsi="Calibri" w:cs="Arial"/>
          <w:sz w:val="22"/>
        </w:rPr>
        <w:t xml:space="preserve">Mail : </w:t>
      </w:r>
      <w:hyperlink r:id="rId139" w:history="1">
        <w:r w:rsidRPr="005C66AD">
          <w:rPr>
            <w:rStyle w:val="Lienhypertexte"/>
            <w:rFonts w:ascii="Calibri" w:hAnsi="Calibri" w:cs="Arial"/>
            <w:sz w:val="22"/>
          </w:rPr>
          <w:t>h-boudou@chu-montpellier.fr</w:t>
        </w:r>
      </w:hyperlink>
      <w:r w:rsidRPr="005C66AD">
        <w:rPr>
          <w:rFonts w:ascii="Calibri" w:hAnsi="Calibri" w:cs="Arial"/>
          <w:sz w:val="22"/>
        </w:rPr>
        <w:t xml:space="preserve"> – Tél : 04 67 33 96 88</w:t>
      </w:r>
    </w:p>
    <w:p w:rsidR="00DC6502" w:rsidRPr="005C66AD" w:rsidRDefault="00DC6502">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Associations de patients et patients ressource</w:t>
      </w:r>
    </w:p>
    <w:p w:rsidR="00A10CAF" w:rsidRPr="005C66AD" w:rsidRDefault="00A10CAF">
      <w:pPr>
        <w:rPr>
          <w:rFonts w:ascii="Calibri" w:hAnsi="Calibri"/>
        </w:rPr>
      </w:pPr>
      <w:r w:rsidRPr="005C66AD">
        <w:rPr>
          <w:rFonts w:ascii="Calibri" w:hAnsi="Calibri" w:cs="Arial"/>
          <w:sz w:val="22"/>
        </w:rPr>
        <w:t>Association « Hyper-Super »</w:t>
      </w: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Objectifs du programme</w:t>
      </w:r>
    </w:p>
    <w:p w:rsidR="00A10CAF" w:rsidRPr="005C66AD" w:rsidRDefault="00A10CAF" w:rsidP="009B3584">
      <w:pPr>
        <w:pStyle w:val="Paragraphedeliste"/>
        <w:numPr>
          <w:ilvl w:val="0"/>
          <w:numId w:val="65"/>
        </w:numPr>
        <w:contextualSpacing/>
      </w:pPr>
      <w:r w:rsidRPr="005C66AD">
        <w:rPr>
          <w:rFonts w:cs="Arial"/>
        </w:rPr>
        <w:t xml:space="preserve">Aider les personnes ayant un TDAH à mieux appréhender leur trouble en lien avec leur entourage. </w:t>
      </w:r>
    </w:p>
    <w:p w:rsidR="00A10CAF" w:rsidRPr="005C66AD" w:rsidRDefault="00A10CAF" w:rsidP="009B3584">
      <w:pPr>
        <w:pStyle w:val="Paragraphedeliste"/>
        <w:numPr>
          <w:ilvl w:val="0"/>
          <w:numId w:val="65"/>
        </w:numPr>
        <w:contextualSpacing/>
      </w:pPr>
      <w:r w:rsidRPr="005C66AD">
        <w:rPr>
          <w:rFonts w:cs="Arial"/>
        </w:rPr>
        <w:t xml:space="preserve">Comprendre le TDAH, l’évolution, les troubles adaptatifs et fonctionnels qui en découlent </w:t>
      </w:r>
    </w:p>
    <w:p w:rsidR="00A10CAF" w:rsidRPr="005C66AD" w:rsidRDefault="00A10CAF" w:rsidP="009B3584">
      <w:pPr>
        <w:pStyle w:val="Paragraphedeliste"/>
        <w:numPr>
          <w:ilvl w:val="0"/>
          <w:numId w:val="65"/>
        </w:numPr>
        <w:contextualSpacing/>
      </w:pPr>
      <w:r w:rsidRPr="005C66AD">
        <w:rPr>
          <w:rFonts w:cs="Arial"/>
        </w:rPr>
        <w:t>Connaitre les différentes modalités d’intervention face au trouble et les mettre en œuvre</w:t>
      </w:r>
    </w:p>
    <w:p w:rsidR="00A10CAF" w:rsidRPr="005C66AD" w:rsidRDefault="00A10CAF" w:rsidP="009B3584">
      <w:pPr>
        <w:pStyle w:val="Paragraphedeliste"/>
        <w:numPr>
          <w:ilvl w:val="0"/>
          <w:numId w:val="65"/>
        </w:numPr>
        <w:contextualSpacing/>
      </w:pPr>
      <w:r w:rsidRPr="005C66AD">
        <w:rPr>
          <w:rFonts w:cs="Arial"/>
        </w:rPr>
        <w:t>Aider les enfants atteints et leurs familles, à vivre au mieux avec le TDAH</w:t>
      </w:r>
    </w:p>
    <w:p w:rsidR="00A10CAF" w:rsidRPr="005C66AD" w:rsidRDefault="00A10CAF">
      <w:pPr>
        <w:rPr>
          <w:rFonts w:ascii="Calibri" w:hAnsi="Calibri" w:cs="Arial"/>
          <w:sz w:val="22"/>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 xml:space="preserve">Activités éducatives proposées </w:t>
      </w:r>
    </w:p>
    <w:p w:rsidR="00A10CAF" w:rsidRDefault="00A10CAF">
      <w:pPr>
        <w:rPr>
          <w:rFonts w:ascii="Calibri" w:hAnsi="Calibri" w:cs="Arial"/>
          <w:sz w:val="22"/>
        </w:rPr>
      </w:pPr>
      <w:r w:rsidRPr="005C66AD">
        <w:rPr>
          <w:rFonts w:ascii="Calibri" w:hAnsi="Calibri" w:cs="Arial"/>
          <w:sz w:val="22"/>
        </w:rPr>
        <w:t>Entretiens individuels</w:t>
      </w:r>
    </w:p>
    <w:p w:rsidR="0076515E" w:rsidRDefault="0076515E">
      <w:pPr>
        <w:rPr>
          <w:rFonts w:ascii="Calibri" w:hAnsi="Calibri" w:cs="Arial"/>
          <w:sz w:val="22"/>
        </w:rPr>
      </w:pPr>
    </w:p>
    <w:p w:rsidR="0076515E" w:rsidRPr="005C66AD" w:rsidRDefault="0076515E" w:rsidP="0076515E">
      <w:pPr>
        <w:rPr>
          <w:rFonts w:ascii="Calibri" w:hAnsi="Calibri"/>
        </w:rPr>
      </w:pPr>
      <w:r w:rsidRPr="005C66AD">
        <w:rPr>
          <w:rFonts w:ascii="Calibri" w:hAnsi="Calibri" w:cs="Arial"/>
          <w:sz w:val="22"/>
        </w:rPr>
        <w:t>Séances collectives </w:t>
      </w:r>
      <w:r>
        <w:rPr>
          <w:rFonts w:ascii="Calibri" w:hAnsi="Calibri" w:cs="Arial"/>
          <w:sz w:val="22"/>
        </w:rPr>
        <w:t>enfants de 6</w:t>
      </w:r>
      <w:r w:rsidR="002129C9">
        <w:rPr>
          <w:rFonts w:ascii="Calibri" w:hAnsi="Calibri" w:cs="Arial"/>
          <w:sz w:val="22"/>
        </w:rPr>
        <w:t xml:space="preserve"> ans</w:t>
      </w:r>
      <w:r>
        <w:rPr>
          <w:rFonts w:ascii="Calibri" w:hAnsi="Calibri" w:cs="Arial"/>
          <w:sz w:val="22"/>
        </w:rPr>
        <w:t xml:space="preserve"> à 8 ans</w:t>
      </w:r>
      <w:r w:rsidR="002129C9">
        <w:rPr>
          <w:rFonts w:ascii="Calibri" w:hAnsi="Calibri" w:cs="Arial"/>
          <w:sz w:val="22"/>
        </w:rPr>
        <w:t xml:space="preserve"> (en parallèle ateliers pour les parents)</w:t>
      </w:r>
      <w:r>
        <w:rPr>
          <w:rFonts w:ascii="Calibri" w:hAnsi="Calibri" w:cs="Arial"/>
          <w:sz w:val="22"/>
        </w:rPr>
        <w:t xml:space="preserve"> </w:t>
      </w:r>
      <w:r w:rsidRPr="005C66AD">
        <w:rPr>
          <w:rFonts w:ascii="Calibri" w:hAnsi="Calibri" w:cs="Arial"/>
          <w:sz w:val="22"/>
        </w:rPr>
        <w:t>:</w:t>
      </w:r>
    </w:p>
    <w:p w:rsidR="0076515E" w:rsidRPr="0076515E" w:rsidRDefault="0076515E" w:rsidP="0076515E">
      <w:pPr>
        <w:pStyle w:val="Paragraphedeliste"/>
        <w:numPr>
          <w:ilvl w:val="0"/>
          <w:numId w:val="9"/>
        </w:numPr>
        <w:contextualSpacing/>
      </w:pPr>
      <w:r w:rsidRPr="005C66AD">
        <w:rPr>
          <w:rFonts w:cs="Arial"/>
        </w:rPr>
        <w:t xml:space="preserve">Mieux connaître le TDAH </w:t>
      </w:r>
    </w:p>
    <w:p w:rsidR="0076515E" w:rsidRPr="002129C9" w:rsidRDefault="002129C9" w:rsidP="0076515E">
      <w:pPr>
        <w:pStyle w:val="Paragraphedeliste"/>
        <w:numPr>
          <w:ilvl w:val="0"/>
          <w:numId w:val="9"/>
        </w:numPr>
        <w:contextualSpacing/>
      </w:pPr>
      <w:r>
        <w:rPr>
          <w:rFonts w:cs="Arial"/>
        </w:rPr>
        <w:t>Améliorer la gestion des émotions</w:t>
      </w:r>
    </w:p>
    <w:p w:rsidR="002129C9" w:rsidRPr="002129C9" w:rsidRDefault="002129C9" w:rsidP="0076515E">
      <w:pPr>
        <w:pStyle w:val="Paragraphedeliste"/>
        <w:numPr>
          <w:ilvl w:val="0"/>
          <w:numId w:val="9"/>
        </w:numPr>
        <w:contextualSpacing/>
      </w:pPr>
      <w:r>
        <w:rPr>
          <w:rFonts w:cs="Arial"/>
        </w:rPr>
        <w:t>Identifier et gérer l’impulsivité</w:t>
      </w:r>
    </w:p>
    <w:p w:rsidR="002129C9" w:rsidRPr="005C66AD" w:rsidRDefault="002129C9" w:rsidP="0076515E">
      <w:pPr>
        <w:pStyle w:val="Paragraphedeliste"/>
        <w:numPr>
          <w:ilvl w:val="0"/>
          <w:numId w:val="9"/>
        </w:numPr>
        <w:contextualSpacing/>
      </w:pPr>
      <w:r>
        <w:rPr>
          <w:rFonts w:cs="Arial"/>
        </w:rPr>
        <w:t>Gérer et améliorer l’organisation du quotidien</w:t>
      </w:r>
    </w:p>
    <w:p w:rsidR="0076515E" w:rsidRPr="005C66AD" w:rsidRDefault="0076515E">
      <w:pPr>
        <w:rPr>
          <w:rFonts w:ascii="Calibri" w:hAnsi="Calibri"/>
        </w:rPr>
      </w:pPr>
    </w:p>
    <w:p w:rsidR="00A10CAF" w:rsidRPr="005C66AD" w:rsidRDefault="00A10CAF">
      <w:pPr>
        <w:rPr>
          <w:rFonts w:ascii="Calibri" w:hAnsi="Calibri"/>
        </w:rPr>
      </w:pPr>
      <w:r w:rsidRPr="005C66AD">
        <w:rPr>
          <w:rFonts w:ascii="Calibri" w:hAnsi="Calibri" w:cs="Arial"/>
          <w:sz w:val="22"/>
        </w:rPr>
        <w:t>Séances collectives </w:t>
      </w:r>
      <w:r w:rsidR="002129C9">
        <w:rPr>
          <w:rFonts w:ascii="Calibri" w:hAnsi="Calibri" w:cs="Arial"/>
          <w:sz w:val="22"/>
        </w:rPr>
        <w:t>de 9 ans à 14 ans</w:t>
      </w:r>
      <w:r w:rsidR="00790B03">
        <w:rPr>
          <w:rFonts w:ascii="Calibri" w:hAnsi="Calibri" w:cs="Arial"/>
          <w:sz w:val="22"/>
        </w:rPr>
        <w:t xml:space="preserve"> </w:t>
      </w:r>
      <w:r w:rsidRPr="005C66AD">
        <w:rPr>
          <w:rFonts w:ascii="Calibri" w:hAnsi="Calibri" w:cs="Arial"/>
          <w:sz w:val="22"/>
        </w:rPr>
        <w:t>:</w:t>
      </w:r>
    </w:p>
    <w:p w:rsidR="00A10CAF" w:rsidRPr="002129C9" w:rsidRDefault="00A10CAF" w:rsidP="009B3584">
      <w:pPr>
        <w:pStyle w:val="Paragraphedeliste"/>
        <w:numPr>
          <w:ilvl w:val="0"/>
          <w:numId w:val="9"/>
        </w:numPr>
        <w:contextualSpacing/>
      </w:pPr>
      <w:r w:rsidRPr="005C66AD">
        <w:rPr>
          <w:rFonts w:cs="Arial"/>
        </w:rPr>
        <w:t xml:space="preserve">Mieux connaître le TDAH </w:t>
      </w:r>
    </w:p>
    <w:p w:rsidR="002129C9" w:rsidRPr="005C66AD" w:rsidRDefault="002129C9" w:rsidP="009B3584">
      <w:pPr>
        <w:pStyle w:val="Paragraphedeliste"/>
        <w:numPr>
          <w:ilvl w:val="0"/>
          <w:numId w:val="9"/>
        </w:numPr>
        <w:contextualSpacing/>
      </w:pPr>
      <w:r>
        <w:rPr>
          <w:rFonts w:cs="Arial"/>
        </w:rPr>
        <w:t>G</w:t>
      </w:r>
      <w:r w:rsidRPr="005C66AD">
        <w:rPr>
          <w:rFonts w:cs="Arial"/>
        </w:rPr>
        <w:t>érer et améliorer l’organisation du quotidien</w:t>
      </w:r>
    </w:p>
    <w:p w:rsidR="00A10CAF" w:rsidRPr="005C66AD" w:rsidRDefault="00A10CAF" w:rsidP="009B3584">
      <w:pPr>
        <w:pStyle w:val="Paragraphedeliste"/>
        <w:numPr>
          <w:ilvl w:val="0"/>
          <w:numId w:val="9"/>
        </w:numPr>
        <w:contextualSpacing/>
      </w:pPr>
      <w:r w:rsidRPr="005C66AD">
        <w:rPr>
          <w:rFonts w:cs="Arial"/>
        </w:rPr>
        <w:t xml:space="preserve">Réduire l’impact des signes du TDAH à l’école </w:t>
      </w:r>
      <w:r w:rsidR="00790B03">
        <w:rPr>
          <w:rFonts w:cs="Arial"/>
        </w:rPr>
        <w:t>et pendant les devoirs</w:t>
      </w:r>
    </w:p>
    <w:p w:rsidR="00A10CAF" w:rsidRPr="005C66AD" w:rsidRDefault="00790B03" w:rsidP="009B3584">
      <w:pPr>
        <w:pStyle w:val="Paragraphedeliste"/>
        <w:numPr>
          <w:ilvl w:val="0"/>
          <w:numId w:val="9"/>
        </w:numPr>
        <w:contextualSpacing/>
      </w:pPr>
      <w:r>
        <w:rPr>
          <w:rFonts w:cs="Arial"/>
        </w:rPr>
        <w:t>Identifier les émotions et mieux gérer la colère</w:t>
      </w:r>
    </w:p>
    <w:p w:rsidR="00A10CAF" w:rsidRPr="005C66AD" w:rsidRDefault="00790B03" w:rsidP="009B3584">
      <w:pPr>
        <w:pStyle w:val="Paragraphedeliste"/>
        <w:numPr>
          <w:ilvl w:val="0"/>
          <w:numId w:val="9"/>
        </w:numPr>
        <w:contextualSpacing/>
      </w:pPr>
      <w:r>
        <w:rPr>
          <w:rFonts w:cs="Arial"/>
        </w:rPr>
        <w:t xml:space="preserve">Améliorer </w:t>
      </w:r>
      <w:r w:rsidR="00A10CAF" w:rsidRPr="005C66AD">
        <w:rPr>
          <w:rFonts w:cs="Arial"/>
        </w:rPr>
        <w:t xml:space="preserve">les relations dans la famille </w:t>
      </w:r>
      <w:r>
        <w:rPr>
          <w:rFonts w:cs="Arial"/>
        </w:rPr>
        <w:t>et la qualité de vie</w:t>
      </w:r>
    </w:p>
    <w:p w:rsidR="00A10CAF" w:rsidRPr="005C66AD" w:rsidRDefault="00A10CAF" w:rsidP="009B3584">
      <w:pPr>
        <w:pStyle w:val="Paragraphedeliste"/>
        <w:numPr>
          <w:ilvl w:val="0"/>
          <w:numId w:val="9"/>
        </w:numPr>
        <w:contextualSpacing/>
      </w:pPr>
      <w:r w:rsidRPr="005C66AD">
        <w:rPr>
          <w:rFonts w:cs="Arial"/>
        </w:rPr>
        <w:t>Décider de façon éclairée de l</w:t>
      </w:r>
      <w:r w:rsidR="002129C9">
        <w:rPr>
          <w:rFonts w:cs="Arial"/>
        </w:rPr>
        <w:t xml:space="preserve">a prise ou non du traitement </w:t>
      </w:r>
      <w:r w:rsidRPr="005C66AD">
        <w:rPr>
          <w:rFonts w:cs="Arial"/>
        </w:rPr>
        <w:t>médicamenteux pour son enfant</w:t>
      </w:r>
    </w:p>
    <w:p w:rsidR="00A10CAF" w:rsidRPr="005C66AD" w:rsidRDefault="00A10CAF">
      <w:pPr>
        <w:rPr>
          <w:rFonts w:ascii="Calibri" w:hAnsi="Calibri" w:cs="Arial"/>
          <w:sz w:val="22"/>
        </w:rPr>
      </w:pPr>
    </w:p>
    <w:p w:rsidR="00A10CAF" w:rsidRPr="005C66AD" w:rsidRDefault="00A10CAF">
      <w:pPr>
        <w:rPr>
          <w:rFonts w:ascii="Calibri" w:hAnsi="Calibri" w:cs="Arial"/>
          <w:sz w:val="22"/>
        </w:rPr>
      </w:pPr>
    </w:p>
    <w:p w:rsidR="00A10CAF" w:rsidRDefault="00A10CAF">
      <w:pPr>
        <w:rPr>
          <w:rFonts w:ascii="Calibri" w:hAnsi="Calibri" w:cs="Arial"/>
          <w:sz w:val="22"/>
          <w:u w:val="single"/>
        </w:rPr>
      </w:pPr>
      <w:r w:rsidRPr="005C66AD">
        <w:rPr>
          <w:rFonts w:ascii="Calibri" w:hAnsi="Calibri" w:cs="Arial"/>
          <w:sz w:val="22"/>
          <w:u w:val="single"/>
        </w:rPr>
        <w:t>Contacts</w:t>
      </w:r>
    </w:p>
    <w:p w:rsidR="00DC6502" w:rsidRPr="005C66AD" w:rsidRDefault="00DC6502">
      <w:pPr>
        <w:rPr>
          <w:rFonts w:ascii="Calibri" w:hAnsi="Calibri"/>
        </w:rPr>
      </w:pPr>
    </w:p>
    <w:p w:rsidR="00A10CAF" w:rsidRPr="00DC6502" w:rsidRDefault="00DC6502">
      <w:pPr>
        <w:rPr>
          <w:rFonts w:ascii="Calibri" w:hAnsi="Calibri" w:cs="Arial"/>
          <w:b/>
          <w:sz w:val="22"/>
        </w:rPr>
      </w:pPr>
      <w:r w:rsidRPr="00DC6502">
        <w:rPr>
          <w:rFonts w:ascii="Calibri" w:hAnsi="Calibri" w:cs="Arial"/>
          <w:b/>
          <w:sz w:val="22"/>
        </w:rPr>
        <w:t>Pour Montpellier :</w:t>
      </w:r>
    </w:p>
    <w:p w:rsidR="00DC6502" w:rsidRDefault="00DC6502">
      <w:pPr>
        <w:rPr>
          <w:rFonts w:ascii="Calibri" w:hAnsi="Calibri" w:cs="Arial"/>
          <w:sz w:val="22"/>
        </w:rPr>
      </w:pPr>
      <w:r>
        <w:rPr>
          <w:rFonts w:ascii="Calibri" w:hAnsi="Calibri" w:cs="Arial"/>
          <w:sz w:val="22"/>
        </w:rPr>
        <w:t xml:space="preserve">Mail : </w:t>
      </w:r>
      <w:hyperlink r:id="rId140" w:history="1">
        <w:r w:rsidRPr="00C524CE">
          <w:rPr>
            <w:rStyle w:val="Lienhypertexte"/>
            <w:rFonts w:ascii="Calibri" w:hAnsi="Calibri" w:cs="Arial"/>
            <w:sz w:val="22"/>
          </w:rPr>
          <w:t>mpea-peyreplantade@chu-montpellier.fr</w:t>
        </w:r>
      </w:hyperlink>
    </w:p>
    <w:p w:rsidR="00DC6502" w:rsidRDefault="00DC6502">
      <w:pPr>
        <w:rPr>
          <w:rFonts w:ascii="Calibri" w:hAnsi="Calibri" w:cs="Arial"/>
          <w:sz w:val="22"/>
        </w:rPr>
      </w:pPr>
      <w:r>
        <w:rPr>
          <w:rFonts w:ascii="Calibri" w:hAnsi="Calibri" w:cs="Arial"/>
          <w:sz w:val="22"/>
        </w:rPr>
        <w:t>Tel : 04 67 33 96 88</w:t>
      </w:r>
    </w:p>
    <w:p w:rsidR="00DC6502" w:rsidRDefault="00DC6502">
      <w:pPr>
        <w:rPr>
          <w:rFonts w:ascii="Calibri" w:hAnsi="Calibri" w:cs="Arial"/>
          <w:sz w:val="22"/>
        </w:rPr>
      </w:pPr>
    </w:p>
    <w:p w:rsidR="00DC6502" w:rsidRPr="00DC6502" w:rsidRDefault="00DC6502">
      <w:pPr>
        <w:rPr>
          <w:rFonts w:ascii="Calibri" w:hAnsi="Calibri" w:cs="Arial"/>
          <w:b/>
          <w:sz w:val="22"/>
        </w:rPr>
      </w:pPr>
      <w:r w:rsidRPr="00DC6502">
        <w:rPr>
          <w:rFonts w:ascii="Calibri" w:hAnsi="Calibri" w:cs="Arial"/>
          <w:b/>
          <w:sz w:val="22"/>
        </w:rPr>
        <w:t>Pour Gignac :</w:t>
      </w:r>
    </w:p>
    <w:p w:rsidR="00DC6502" w:rsidRDefault="00DC6502">
      <w:pPr>
        <w:rPr>
          <w:rFonts w:ascii="Calibri" w:hAnsi="Calibri" w:cs="Arial"/>
          <w:sz w:val="22"/>
        </w:rPr>
      </w:pPr>
      <w:r>
        <w:rPr>
          <w:rFonts w:ascii="Calibri" w:hAnsi="Calibri" w:cs="Arial"/>
          <w:sz w:val="22"/>
        </w:rPr>
        <w:t xml:space="preserve">Mail : </w:t>
      </w:r>
      <w:hyperlink r:id="rId141" w:history="1">
        <w:r w:rsidRPr="00C524CE">
          <w:rPr>
            <w:rStyle w:val="Lienhypertexte"/>
            <w:rFonts w:ascii="Calibri" w:hAnsi="Calibri" w:cs="Arial"/>
            <w:sz w:val="22"/>
          </w:rPr>
          <w:t>cmpea-gignac@chu-montpellier.fr</w:t>
        </w:r>
      </w:hyperlink>
    </w:p>
    <w:p w:rsidR="00DC6502" w:rsidRPr="005C66AD" w:rsidRDefault="00DC6502">
      <w:pPr>
        <w:rPr>
          <w:rFonts w:ascii="Calibri" w:hAnsi="Calibri" w:cs="Arial"/>
          <w:sz w:val="22"/>
        </w:rPr>
      </w:pPr>
      <w:r>
        <w:rPr>
          <w:rFonts w:ascii="Calibri" w:hAnsi="Calibri" w:cs="Arial"/>
          <w:sz w:val="22"/>
        </w:rPr>
        <w:t>Tel : 04 67 33 26 50</w:t>
      </w:r>
    </w:p>
    <w:p w:rsidR="00A10CAF" w:rsidRPr="005C66AD" w:rsidRDefault="00A10CAF">
      <w:pPr>
        <w:rPr>
          <w:rFonts w:ascii="Calibri" w:hAnsi="Calibri" w:cs="Arial"/>
          <w:sz w:val="22"/>
          <w:u w:val="single"/>
        </w:rPr>
      </w:pPr>
    </w:p>
    <w:p w:rsidR="00A92A1D" w:rsidRPr="00A92A1D" w:rsidRDefault="00A92A1D" w:rsidP="009B3584">
      <w:pPr>
        <w:pStyle w:val="Titre1"/>
        <w:numPr>
          <w:ilvl w:val="0"/>
          <w:numId w:val="75"/>
        </w:numPr>
        <w:rPr>
          <w:rFonts w:ascii="Calibri" w:hAnsi="Calibri"/>
        </w:rPr>
      </w:pPr>
      <w:r>
        <w:rPr>
          <w:rFonts w:ascii="Calibri" w:hAnsi="Calibri"/>
          <w:sz w:val="22"/>
          <w:u w:val="single"/>
        </w:rPr>
        <w:br w:type="page"/>
      </w:r>
      <w:bookmarkStart w:id="160" w:name="_Toc172034219"/>
      <w:r w:rsidRPr="00BB78EC">
        <w:rPr>
          <w:rFonts w:ascii="Calibri" w:hAnsi="Calibri" w:cs="Calibri"/>
        </w:rPr>
        <w:t>Troubles mentaux sévères (schizophrénie, troubles : bipolaires, dépressif récurrent et de personnalité sévère</w:t>
      </w:r>
      <w:r w:rsidRPr="00A92A1D">
        <w:rPr>
          <w:rFonts w:ascii="Calibri" w:hAnsi="Calibri"/>
        </w:rPr>
        <w:t>)</w:t>
      </w:r>
      <w:bookmarkEnd w:id="160"/>
    </w:p>
    <w:p w:rsidR="00A92A1D" w:rsidRPr="00A92A1D" w:rsidRDefault="00A92A1D" w:rsidP="00A92A1D">
      <w:pPr>
        <w:suppressAutoHyphens w:val="0"/>
        <w:rPr>
          <w:rFonts w:ascii="Calibri" w:eastAsia="Calibri" w:hAnsi="Calibri"/>
          <w:sz w:val="22"/>
          <w:szCs w:val="22"/>
          <w:u w:val="single"/>
          <w:lang w:eastAsia="en-US"/>
        </w:rPr>
      </w:pPr>
      <w:r w:rsidRPr="00A92A1D">
        <w:rPr>
          <w:rFonts w:ascii="Calibri" w:eastAsia="Calibri" w:hAnsi="Calibri"/>
          <w:sz w:val="22"/>
          <w:szCs w:val="22"/>
          <w:u w:val="single"/>
          <w:lang w:eastAsia="en-US"/>
        </w:rPr>
        <w:t>Intitulé du programme</w:t>
      </w:r>
    </w:p>
    <w:p w:rsidR="00A92A1D" w:rsidRPr="00A92A1D" w:rsidRDefault="00A92A1D" w:rsidP="00A92A1D">
      <w:pPr>
        <w:suppressAutoHyphens w:val="0"/>
        <w:jc w:val="both"/>
        <w:rPr>
          <w:rFonts w:ascii="Calibri" w:eastAsia="Times New Roman" w:hAnsi="Calibri"/>
          <w:color w:val="000000"/>
          <w:sz w:val="22"/>
          <w:szCs w:val="22"/>
          <w:lang w:eastAsia="fr-FR"/>
        </w:rPr>
      </w:pPr>
      <w:r w:rsidRPr="00A80FCC">
        <w:rPr>
          <w:rFonts w:ascii="Calibri" w:eastAsia="Times New Roman" w:hAnsi="Calibri"/>
          <w:bCs/>
          <w:color w:val="000000"/>
          <w:sz w:val="22"/>
          <w:szCs w:val="22"/>
          <w:lang w:eastAsia="fr-FR"/>
        </w:rPr>
        <w:t>Programme ETP pour les patients souffrant de troubles psychiatriques sévères</w:t>
      </w:r>
      <w:r w:rsidRPr="00A92A1D">
        <w:rPr>
          <w:rFonts w:ascii="Calibri" w:eastAsia="Times New Roman" w:hAnsi="Calibri"/>
          <w:color w:val="000000"/>
          <w:sz w:val="22"/>
          <w:szCs w:val="22"/>
          <w:lang w:eastAsia="fr-FR"/>
        </w:rPr>
        <w:t xml:space="preserve"> (schizophrénie, trouble bipolaire, trouble dépressif récurrent, trouble de personnalité sévère)</w:t>
      </w:r>
    </w:p>
    <w:p w:rsidR="00A92A1D" w:rsidRPr="00A92A1D" w:rsidRDefault="00A92A1D" w:rsidP="00A92A1D">
      <w:pPr>
        <w:suppressAutoHyphens w:val="0"/>
        <w:jc w:val="both"/>
        <w:rPr>
          <w:rFonts w:ascii="Calibri" w:eastAsia="Times New Roman" w:hAnsi="Calibri"/>
          <w:color w:val="000000"/>
          <w:sz w:val="22"/>
          <w:szCs w:val="22"/>
          <w:lang w:eastAsia="fr-FR"/>
        </w:rPr>
      </w:pPr>
      <w:r w:rsidRPr="00A92A1D">
        <w:rPr>
          <w:rFonts w:ascii="Calibri" w:eastAsia="Times New Roman" w:hAnsi="Calibri"/>
          <w:color w:val="000000"/>
          <w:sz w:val="22"/>
          <w:szCs w:val="22"/>
          <w:lang w:eastAsia="fr-FR"/>
        </w:rPr>
        <w:t>AGIR : Apprendre à Gérer la maladie, Initier des stratégies pour se Rétablir</w:t>
      </w:r>
    </w:p>
    <w:p w:rsidR="00A92A1D" w:rsidRPr="00A92A1D" w:rsidRDefault="00A92A1D" w:rsidP="00A92A1D">
      <w:pPr>
        <w:suppressAutoHyphens w:val="0"/>
        <w:rPr>
          <w:rFonts w:ascii="Calibri" w:eastAsia="Calibri" w:hAnsi="Calibri"/>
          <w:sz w:val="22"/>
          <w:szCs w:val="22"/>
          <w:lang w:eastAsia="en-US"/>
        </w:rPr>
      </w:pPr>
    </w:p>
    <w:p w:rsidR="00A92A1D" w:rsidRPr="00A92A1D" w:rsidRDefault="00A92A1D" w:rsidP="00A92A1D">
      <w:pPr>
        <w:suppressAutoHyphens w:val="0"/>
        <w:rPr>
          <w:rFonts w:ascii="Calibri" w:eastAsia="Calibri" w:hAnsi="Calibri"/>
          <w:sz w:val="22"/>
          <w:szCs w:val="22"/>
          <w:lang w:eastAsia="en-US"/>
        </w:rPr>
      </w:pPr>
    </w:p>
    <w:p w:rsidR="00A92A1D" w:rsidRPr="00A92A1D" w:rsidRDefault="00A92A1D" w:rsidP="00A92A1D">
      <w:pPr>
        <w:jc w:val="both"/>
        <w:rPr>
          <w:rFonts w:ascii="Calibri" w:hAnsi="Calibri"/>
        </w:rPr>
      </w:pPr>
      <w:r w:rsidRPr="00A92A1D">
        <w:rPr>
          <w:rFonts w:ascii="Calibri" w:hAnsi="Calibri" w:cs="Arial"/>
          <w:sz w:val="22"/>
          <w:u w:val="single"/>
        </w:rPr>
        <w:t>Patients concernés et leur entourage</w:t>
      </w:r>
    </w:p>
    <w:p w:rsidR="00A92A1D" w:rsidRPr="00A92A1D" w:rsidRDefault="00A92A1D" w:rsidP="00A92A1D">
      <w:pPr>
        <w:jc w:val="both"/>
        <w:rPr>
          <w:rFonts w:ascii="Calibri" w:hAnsi="Calibri"/>
        </w:rPr>
      </w:pPr>
      <w:r w:rsidRPr="00A92A1D">
        <w:rPr>
          <w:rFonts w:ascii="Calibri" w:hAnsi="Calibri"/>
        </w:rPr>
        <w:t>Patients adultes présentant un trouble psychiatrique</w:t>
      </w:r>
    </w:p>
    <w:p w:rsidR="00A92A1D" w:rsidRPr="00A92A1D" w:rsidRDefault="00A92A1D" w:rsidP="00A92A1D">
      <w:pPr>
        <w:jc w:val="both"/>
        <w:rPr>
          <w:rFonts w:ascii="Calibri" w:hAnsi="Calibri" w:cs="Arial"/>
          <w:sz w:val="22"/>
          <w:u w:val="single"/>
        </w:rPr>
      </w:pPr>
    </w:p>
    <w:p w:rsidR="00A92A1D" w:rsidRPr="00A92A1D" w:rsidRDefault="00A92A1D" w:rsidP="00A92A1D">
      <w:pPr>
        <w:jc w:val="both"/>
        <w:rPr>
          <w:rFonts w:ascii="Calibri" w:hAnsi="Calibri" w:cs="Arial"/>
          <w:sz w:val="22"/>
          <w:u w:val="single"/>
        </w:rPr>
      </w:pPr>
      <w:r w:rsidRPr="00A92A1D">
        <w:rPr>
          <w:rFonts w:ascii="Calibri" w:hAnsi="Calibri" w:cs="Arial"/>
          <w:sz w:val="22"/>
          <w:u w:val="single"/>
        </w:rPr>
        <w:t>Lieu de réalisation du programme</w:t>
      </w:r>
    </w:p>
    <w:p w:rsidR="00A92A1D" w:rsidRPr="00A92A1D" w:rsidRDefault="00A92A1D" w:rsidP="00A92A1D">
      <w:pPr>
        <w:suppressAutoHyphens w:val="0"/>
        <w:spacing w:after="200" w:line="276" w:lineRule="auto"/>
        <w:rPr>
          <w:rFonts w:ascii="Calibri" w:hAnsi="Calibri" w:cs="Arial"/>
          <w:sz w:val="22"/>
          <w:u w:val="single"/>
        </w:rPr>
      </w:pPr>
      <w:r w:rsidRPr="00A92A1D">
        <w:rPr>
          <w:rFonts w:ascii="Calibri" w:eastAsia="Times New Roman" w:hAnsi="Calibri"/>
          <w:sz w:val="22"/>
          <w:szCs w:val="22"/>
          <w:lang w:eastAsia="fr-FR"/>
        </w:rPr>
        <w:t>Centre de Réhabilitation les Hauts de Massane - 38 rue Arnault Peyre 34080 Montpellier</w:t>
      </w:r>
    </w:p>
    <w:p w:rsidR="00A92A1D" w:rsidRPr="00A92A1D" w:rsidRDefault="00A92A1D" w:rsidP="00A92A1D">
      <w:pPr>
        <w:jc w:val="both"/>
        <w:rPr>
          <w:rFonts w:ascii="Calibri" w:hAnsi="Calibri" w:cs="Arial"/>
          <w:sz w:val="22"/>
          <w:u w:val="single"/>
        </w:rPr>
      </w:pPr>
    </w:p>
    <w:p w:rsidR="00A92A1D" w:rsidRPr="00A92A1D" w:rsidRDefault="00A92A1D" w:rsidP="00A92A1D">
      <w:pPr>
        <w:jc w:val="both"/>
        <w:rPr>
          <w:rFonts w:ascii="Calibri" w:hAnsi="Calibri"/>
        </w:rPr>
      </w:pPr>
      <w:r w:rsidRPr="00A92A1D">
        <w:rPr>
          <w:rFonts w:ascii="Calibri" w:hAnsi="Calibri" w:cs="Arial"/>
          <w:sz w:val="22"/>
          <w:u w:val="single"/>
        </w:rPr>
        <w:t>Coordination du programme</w:t>
      </w:r>
    </w:p>
    <w:p w:rsidR="00A92A1D" w:rsidRDefault="003823F6" w:rsidP="003823F6">
      <w:pPr>
        <w:suppressAutoHyphens w:val="0"/>
        <w:rPr>
          <w:rFonts w:ascii="Calibri" w:eastAsia="Times New Roman" w:hAnsi="Calibri" w:cs="Calibri"/>
          <w:bCs/>
          <w:sz w:val="22"/>
          <w:szCs w:val="22"/>
          <w:lang w:eastAsia="fr-FR"/>
        </w:rPr>
      </w:pPr>
      <w:r>
        <w:rPr>
          <w:rFonts w:ascii="Calibri" w:eastAsia="Times New Roman" w:hAnsi="Calibri" w:cs="Calibri"/>
          <w:bCs/>
          <w:sz w:val="22"/>
          <w:szCs w:val="22"/>
          <w:lang w:eastAsia="fr-FR"/>
        </w:rPr>
        <w:t xml:space="preserve">Coordonnateur : </w:t>
      </w:r>
      <w:r w:rsidR="005205AB">
        <w:rPr>
          <w:rFonts w:ascii="Calibri" w:eastAsia="Times New Roman" w:hAnsi="Calibri" w:cs="Calibri"/>
          <w:bCs/>
          <w:sz w:val="22"/>
          <w:szCs w:val="22"/>
          <w:lang w:eastAsia="fr-FR"/>
        </w:rPr>
        <w:t>Dr Anaelle DONGAL</w:t>
      </w:r>
    </w:p>
    <w:p w:rsidR="003823F6" w:rsidRPr="00A92A1D" w:rsidRDefault="003823F6" w:rsidP="003823F6">
      <w:pPr>
        <w:suppressAutoHyphens w:val="0"/>
        <w:rPr>
          <w:rFonts w:ascii="Calibri" w:eastAsia="Times New Roman" w:hAnsi="Calibri" w:cs="Calibri"/>
          <w:sz w:val="22"/>
          <w:szCs w:val="22"/>
          <w:lang w:eastAsia="fr-FR"/>
        </w:rPr>
      </w:pPr>
      <w:r>
        <w:rPr>
          <w:rFonts w:ascii="Calibri" w:eastAsia="Times New Roman" w:hAnsi="Calibri" w:cs="Calibri"/>
          <w:bCs/>
          <w:sz w:val="22"/>
          <w:szCs w:val="22"/>
          <w:lang w:eastAsia="fr-FR"/>
        </w:rPr>
        <w:t>Co-responsable : Anissa DULIEU – Cadre de santé</w:t>
      </w:r>
    </w:p>
    <w:p w:rsidR="00A92A1D" w:rsidRPr="00A92A1D" w:rsidRDefault="00A92A1D" w:rsidP="003823F6">
      <w:pPr>
        <w:jc w:val="both"/>
        <w:rPr>
          <w:rFonts w:ascii="Calibri" w:hAnsi="Calibri" w:cs="Arial"/>
          <w:sz w:val="22"/>
          <w:u w:val="single"/>
        </w:rPr>
      </w:pPr>
    </w:p>
    <w:p w:rsidR="00A92A1D" w:rsidRPr="00A92A1D" w:rsidRDefault="00A92A1D" w:rsidP="00A92A1D">
      <w:pPr>
        <w:jc w:val="both"/>
        <w:rPr>
          <w:rFonts w:ascii="Calibri" w:hAnsi="Calibri"/>
        </w:rPr>
      </w:pPr>
      <w:r w:rsidRPr="00A92A1D">
        <w:rPr>
          <w:rFonts w:ascii="Calibri" w:hAnsi="Calibri" w:cs="Arial"/>
          <w:sz w:val="22"/>
          <w:u w:val="single"/>
        </w:rPr>
        <w:t>Objectif général</w:t>
      </w:r>
    </w:p>
    <w:p w:rsidR="00A92A1D" w:rsidRPr="00A92A1D" w:rsidRDefault="00A92A1D" w:rsidP="009B3584">
      <w:pPr>
        <w:numPr>
          <w:ilvl w:val="0"/>
          <w:numId w:val="92"/>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Apprendre à Gérer la maladie et connaître ses symptômes</w:t>
      </w:r>
    </w:p>
    <w:p w:rsidR="00A92A1D" w:rsidRPr="00A92A1D" w:rsidRDefault="00A92A1D" w:rsidP="009B3584">
      <w:pPr>
        <w:numPr>
          <w:ilvl w:val="0"/>
          <w:numId w:val="92"/>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Initier des Stratégies pour se Rétablir</w:t>
      </w:r>
    </w:p>
    <w:p w:rsidR="00A92A1D" w:rsidRPr="00A92A1D" w:rsidRDefault="00A92A1D" w:rsidP="009B3584">
      <w:pPr>
        <w:numPr>
          <w:ilvl w:val="0"/>
          <w:numId w:val="92"/>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Connaître les facteurs de Stress et les prévenir</w:t>
      </w:r>
    </w:p>
    <w:p w:rsidR="00A92A1D" w:rsidRPr="00A92A1D" w:rsidRDefault="00A92A1D" w:rsidP="009B3584">
      <w:pPr>
        <w:numPr>
          <w:ilvl w:val="0"/>
          <w:numId w:val="92"/>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Comprendre et Gérer son traitement</w:t>
      </w:r>
    </w:p>
    <w:p w:rsidR="00A92A1D" w:rsidRPr="00A92A1D" w:rsidRDefault="00A92A1D" w:rsidP="009B3584">
      <w:pPr>
        <w:numPr>
          <w:ilvl w:val="0"/>
          <w:numId w:val="92"/>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Construire des soutiens sociaux</w:t>
      </w:r>
    </w:p>
    <w:p w:rsidR="00A92A1D" w:rsidRPr="00A92A1D" w:rsidRDefault="00A92A1D" w:rsidP="009B3584">
      <w:pPr>
        <w:numPr>
          <w:ilvl w:val="0"/>
          <w:numId w:val="92"/>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Connaître les interactions entre usage des substances et les maladies psychiques</w:t>
      </w:r>
    </w:p>
    <w:p w:rsidR="00A92A1D" w:rsidRPr="00A92A1D" w:rsidRDefault="00A92A1D" w:rsidP="009B3584">
      <w:pPr>
        <w:numPr>
          <w:ilvl w:val="0"/>
          <w:numId w:val="92"/>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Prévenir la rechute et réduire les hospitalisations</w:t>
      </w:r>
    </w:p>
    <w:p w:rsidR="00A92A1D" w:rsidRPr="00A92A1D" w:rsidRDefault="00A92A1D" w:rsidP="009B3584">
      <w:pPr>
        <w:numPr>
          <w:ilvl w:val="0"/>
          <w:numId w:val="92"/>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Vivre avec les symptômes persistants</w:t>
      </w:r>
    </w:p>
    <w:p w:rsidR="00A92A1D" w:rsidRPr="00A92A1D" w:rsidRDefault="00A92A1D" w:rsidP="009B3584">
      <w:pPr>
        <w:numPr>
          <w:ilvl w:val="0"/>
          <w:numId w:val="92"/>
        </w:numPr>
        <w:jc w:val="both"/>
        <w:rPr>
          <w:rFonts w:ascii="Calibri" w:eastAsia="Calibri" w:hAnsi="Calibri" w:cs="Arial"/>
          <w:sz w:val="22"/>
          <w:szCs w:val="22"/>
          <w:u w:val="single"/>
        </w:rPr>
      </w:pPr>
      <w:r w:rsidRPr="00A92A1D">
        <w:rPr>
          <w:rFonts w:ascii="Calibri" w:eastAsia="Times New Roman" w:hAnsi="Calibri" w:cs="Calibri"/>
          <w:sz w:val="22"/>
          <w:szCs w:val="22"/>
          <w:lang w:eastAsia="fr-FR"/>
        </w:rPr>
        <w:t>Connaître ses droits et les partenaires aidants</w:t>
      </w:r>
    </w:p>
    <w:p w:rsidR="00A92A1D" w:rsidRPr="00A92A1D" w:rsidRDefault="00A92A1D" w:rsidP="00A92A1D">
      <w:pPr>
        <w:jc w:val="both"/>
        <w:rPr>
          <w:rFonts w:ascii="Calibri" w:hAnsi="Calibri" w:cs="Arial"/>
          <w:sz w:val="22"/>
          <w:u w:val="single"/>
        </w:rPr>
      </w:pPr>
    </w:p>
    <w:p w:rsidR="00A92A1D" w:rsidRPr="00A92A1D" w:rsidRDefault="00A92A1D" w:rsidP="00A92A1D">
      <w:pPr>
        <w:jc w:val="both"/>
        <w:rPr>
          <w:rFonts w:ascii="Calibri" w:hAnsi="Calibri" w:cs="Arial"/>
          <w:sz w:val="22"/>
          <w:u w:val="single"/>
        </w:rPr>
      </w:pPr>
    </w:p>
    <w:p w:rsidR="00A92A1D" w:rsidRPr="00A92A1D" w:rsidRDefault="00A92A1D" w:rsidP="00A92A1D">
      <w:pPr>
        <w:jc w:val="both"/>
        <w:rPr>
          <w:rFonts w:ascii="Calibri" w:hAnsi="Calibri"/>
        </w:rPr>
      </w:pPr>
      <w:r w:rsidRPr="00A92A1D">
        <w:rPr>
          <w:rFonts w:ascii="Calibri" w:hAnsi="Calibri" w:cs="Arial"/>
          <w:sz w:val="22"/>
          <w:u w:val="single"/>
        </w:rPr>
        <w:t xml:space="preserve">Activités éducatives proposées </w:t>
      </w:r>
    </w:p>
    <w:p w:rsidR="00A92A1D" w:rsidRPr="00A92A1D" w:rsidRDefault="00A92A1D" w:rsidP="00A92A1D">
      <w:pPr>
        <w:suppressAutoHyphens w:val="0"/>
        <w:rPr>
          <w:rFonts w:ascii="Calibri" w:eastAsia="Times New Roman" w:hAnsi="Calibri"/>
          <w:color w:val="000000"/>
          <w:sz w:val="22"/>
          <w:szCs w:val="22"/>
          <w:lang w:eastAsia="fr-FR"/>
        </w:rPr>
      </w:pPr>
      <w:r w:rsidRPr="00A92A1D">
        <w:rPr>
          <w:rFonts w:ascii="Calibri" w:eastAsia="Times New Roman" w:hAnsi="Calibri"/>
          <w:color w:val="000000"/>
          <w:sz w:val="22"/>
          <w:szCs w:val="22"/>
          <w:lang w:eastAsia="fr-FR"/>
        </w:rPr>
        <w:t>Réalisation des séances au sein de la structure (en hôpital de jour).</w:t>
      </w:r>
    </w:p>
    <w:p w:rsidR="00A92A1D" w:rsidRPr="00A92A1D" w:rsidRDefault="00A92A1D" w:rsidP="00A92A1D">
      <w:pPr>
        <w:suppressAutoHyphens w:val="0"/>
        <w:rPr>
          <w:rFonts w:ascii="Calibri" w:eastAsia="Times New Roman" w:hAnsi="Calibri"/>
          <w:b/>
          <w:sz w:val="22"/>
          <w:szCs w:val="22"/>
          <w:lang w:eastAsia="fr-FR"/>
        </w:rPr>
      </w:pPr>
    </w:p>
    <w:p w:rsidR="00A92A1D" w:rsidRPr="00A92A1D" w:rsidRDefault="00A92A1D" w:rsidP="009B3584">
      <w:pPr>
        <w:numPr>
          <w:ilvl w:val="0"/>
          <w:numId w:val="93"/>
        </w:numPr>
        <w:suppressAutoHyphens w:val="0"/>
        <w:rPr>
          <w:rFonts w:ascii="Calibri" w:eastAsia="Times New Roman" w:hAnsi="Calibri" w:cs="Calibri"/>
          <w:sz w:val="22"/>
          <w:szCs w:val="22"/>
          <w:lang w:eastAsia="fr-FR"/>
        </w:rPr>
      </w:pPr>
      <w:r w:rsidRPr="00A92A1D">
        <w:rPr>
          <w:rFonts w:ascii="Calibri" w:eastAsia="Times New Roman" w:hAnsi="Calibri" w:cs="Calibri"/>
          <w:b/>
          <w:sz w:val="22"/>
          <w:szCs w:val="22"/>
          <w:lang w:eastAsia="fr-FR"/>
        </w:rPr>
        <w:t>L’entretien de diagnostic éducatif (1 h)</w:t>
      </w:r>
    </w:p>
    <w:p w:rsidR="00A92A1D" w:rsidRPr="00A92A1D" w:rsidRDefault="00A92A1D" w:rsidP="009B3584">
      <w:pPr>
        <w:numPr>
          <w:ilvl w:val="0"/>
          <w:numId w:val="93"/>
        </w:numPr>
        <w:suppressAutoHyphens w:val="0"/>
        <w:rPr>
          <w:rFonts w:ascii="Calibri" w:eastAsia="Times New Roman" w:hAnsi="Calibri" w:cs="Calibri"/>
          <w:b/>
          <w:sz w:val="22"/>
          <w:szCs w:val="22"/>
          <w:lang w:eastAsia="fr-FR"/>
        </w:rPr>
      </w:pPr>
      <w:r w:rsidRPr="00A92A1D">
        <w:rPr>
          <w:rFonts w:ascii="Calibri" w:eastAsia="Times New Roman" w:hAnsi="Calibri" w:cs="Calibri"/>
          <w:b/>
          <w:sz w:val="22"/>
          <w:szCs w:val="22"/>
          <w:lang w:eastAsia="fr-FR"/>
        </w:rPr>
        <w:t>Les séances d’éducation thérapeutique</w:t>
      </w:r>
      <w:r w:rsidR="009D7760">
        <w:rPr>
          <w:rFonts w:ascii="Calibri" w:eastAsia="Times New Roman" w:hAnsi="Calibri" w:cs="Calibri"/>
          <w:b/>
          <w:sz w:val="22"/>
          <w:szCs w:val="22"/>
          <w:lang w:eastAsia="fr-FR"/>
        </w:rPr>
        <w:t xml:space="preserve"> </w:t>
      </w:r>
      <w:r w:rsidRPr="00A92A1D">
        <w:rPr>
          <w:rFonts w:ascii="Calibri" w:eastAsia="Times New Roman" w:hAnsi="Calibri" w:cs="Calibri"/>
          <w:b/>
          <w:sz w:val="22"/>
          <w:szCs w:val="22"/>
          <w:lang w:eastAsia="fr-FR"/>
        </w:rPr>
        <w:t>:</w:t>
      </w:r>
    </w:p>
    <w:p w:rsidR="00A92A1D" w:rsidRPr="00A92A1D" w:rsidRDefault="00A92A1D" w:rsidP="005B5BC9">
      <w:pPr>
        <w:numPr>
          <w:ilvl w:val="1"/>
          <w:numId w:val="93"/>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 xml:space="preserve">Chaque séance est réalisée en présentiel sous format de groupe (8 participants). La durée est comprise entre 1h et2h </w:t>
      </w:r>
    </w:p>
    <w:p w:rsidR="00A92A1D" w:rsidRPr="00A92A1D" w:rsidRDefault="00A92A1D" w:rsidP="005B5BC9">
      <w:pPr>
        <w:numPr>
          <w:ilvl w:val="1"/>
          <w:numId w:val="93"/>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 xml:space="preserve">9 séances au total dont 5 obligatoires </w:t>
      </w:r>
    </w:p>
    <w:p w:rsidR="00A92A1D" w:rsidRPr="00A92A1D" w:rsidRDefault="00A92A1D" w:rsidP="005B5BC9">
      <w:pPr>
        <w:numPr>
          <w:ilvl w:val="1"/>
          <w:numId w:val="93"/>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 xml:space="preserve">Les intervenants sont un(e) psychologue, un(e) infirmier et / ou un(e) psychiatre. </w:t>
      </w:r>
    </w:p>
    <w:p w:rsidR="00A92A1D" w:rsidRPr="00A92A1D" w:rsidRDefault="00A92A1D" w:rsidP="005B5BC9">
      <w:pPr>
        <w:numPr>
          <w:ilvl w:val="1"/>
          <w:numId w:val="93"/>
        </w:numPr>
        <w:suppressAutoHyphens w:val="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 xml:space="preserve">Thèmes des séances : </w:t>
      </w:r>
    </w:p>
    <w:p w:rsidR="00A92A1D" w:rsidRPr="00A92A1D" w:rsidRDefault="00A92A1D" w:rsidP="005B5BC9">
      <w:pPr>
        <w:suppressAutoHyphens w:val="0"/>
        <w:ind w:left="1080"/>
        <w:rPr>
          <w:rFonts w:ascii="Calibri" w:eastAsia="Times New Roman" w:hAnsi="Calibri" w:cs="Calibri"/>
          <w:sz w:val="22"/>
          <w:szCs w:val="22"/>
          <w:lang w:eastAsia="fr-FR"/>
        </w:rPr>
      </w:pPr>
      <w:r w:rsidRPr="00A92A1D">
        <w:rPr>
          <w:rFonts w:ascii="Calibri" w:eastAsia="Times New Roman" w:hAnsi="Calibri" w:cs="Calibri"/>
          <w:sz w:val="22"/>
          <w:szCs w:val="22"/>
          <w:lang w:eastAsia="fr-FR"/>
        </w:rPr>
        <w:t>Rétablissement, Gérer et connaitre la maladie</w:t>
      </w:r>
      <w:r w:rsidR="009D7760">
        <w:rPr>
          <w:rFonts w:ascii="Calibri" w:eastAsia="Times New Roman" w:hAnsi="Calibri" w:cs="Calibri"/>
          <w:sz w:val="22"/>
          <w:szCs w:val="22"/>
          <w:lang w:eastAsia="fr-FR"/>
        </w:rPr>
        <w:t xml:space="preserve"> </w:t>
      </w:r>
      <w:r w:rsidRPr="00A92A1D">
        <w:rPr>
          <w:rFonts w:ascii="Calibri" w:eastAsia="Times New Roman" w:hAnsi="Calibri" w:cs="Calibri"/>
          <w:sz w:val="22"/>
          <w:szCs w:val="22"/>
          <w:lang w:eastAsia="fr-FR"/>
        </w:rPr>
        <w:t>; Vulnérabilité au stress</w:t>
      </w:r>
      <w:r w:rsidR="003712B9">
        <w:rPr>
          <w:rFonts w:ascii="Calibri" w:eastAsia="Times New Roman" w:hAnsi="Calibri" w:cs="Calibri"/>
          <w:sz w:val="22"/>
          <w:szCs w:val="22"/>
          <w:lang w:eastAsia="fr-FR"/>
        </w:rPr>
        <w:t xml:space="preserve"> </w:t>
      </w:r>
      <w:r w:rsidRPr="00A92A1D">
        <w:rPr>
          <w:rFonts w:ascii="Calibri" w:eastAsia="Times New Roman" w:hAnsi="Calibri" w:cs="Calibri"/>
          <w:sz w:val="22"/>
          <w:szCs w:val="22"/>
          <w:lang w:eastAsia="fr-FR"/>
        </w:rPr>
        <w:t xml:space="preserve">; Traitement; Soutiens sociaux; Drogues et alcool; Rechute; Symptômes persistants; Droits et partenaires aidants.  </w:t>
      </w:r>
    </w:p>
    <w:p w:rsidR="00A92A1D" w:rsidRPr="00A92A1D" w:rsidRDefault="00A92A1D" w:rsidP="00A92A1D">
      <w:pPr>
        <w:jc w:val="both"/>
        <w:rPr>
          <w:rFonts w:ascii="Calibri" w:hAnsi="Calibri"/>
        </w:rPr>
      </w:pPr>
    </w:p>
    <w:p w:rsidR="00A92A1D" w:rsidRPr="00A92A1D" w:rsidRDefault="00A92A1D" w:rsidP="00A92A1D">
      <w:pPr>
        <w:jc w:val="both"/>
        <w:rPr>
          <w:rFonts w:ascii="Calibri" w:hAnsi="Calibri" w:cs="Arial"/>
          <w:sz w:val="22"/>
        </w:rPr>
      </w:pPr>
    </w:p>
    <w:p w:rsidR="00A92A1D" w:rsidRPr="00A92A1D" w:rsidRDefault="00A92A1D" w:rsidP="00A92A1D">
      <w:pPr>
        <w:jc w:val="both"/>
        <w:rPr>
          <w:rFonts w:ascii="Calibri" w:hAnsi="Calibri" w:cs="Arial"/>
          <w:sz w:val="22"/>
          <w:u w:val="single"/>
        </w:rPr>
      </w:pPr>
      <w:r w:rsidRPr="00A92A1D">
        <w:rPr>
          <w:rFonts w:ascii="Calibri" w:hAnsi="Calibri" w:cs="Arial"/>
          <w:sz w:val="22"/>
          <w:u w:val="single"/>
        </w:rPr>
        <w:t>Contact</w:t>
      </w:r>
    </w:p>
    <w:p w:rsidR="006A6162" w:rsidRPr="005C66AD" w:rsidRDefault="00A92A1D" w:rsidP="00CD2FC0">
      <w:pPr>
        <w:suppressAutoHyphens w:val="0"/>
        <w:spacing w:after="200" w:line="276" w:lineRule="auto"/>
        <w:rPr>
          <w:rFonts w:ascii="Calibri" w:hAnsi="Calibri" w:cs="Arial"/>
          <w:sz w:val="22"/>
          <w:u w:val="single"/>
        </w:rPr>
      </w:pPr>
      <w:r w:rsidRPr="00A92A1D">
        <w:rPr>
          <w:rFonts w:ascii="Calibri" w:eastAsia="Times New Roman" w:hAnsi="Calibri"/>
          <w:sz w:val="22"/>
          <w:szCs w:val="22"/>
          <w:lang w:eastAsia="fr-FR"/>
        </w:rPr>
        <w:t xml:space="preserve">Dr </w:t>
      </w:r>
      <w:r w:rsidR="005205AB">
        <w:rPr>
          <w:rFonts w:ascii="Calibri" w:eastAsia="Times New Roman" w:hAnsi="Calibri"/>
          <w:sz w:val="22"/>
          <w:szCs w:val="22"/>
          <w:lang w:eastAsia="fr-FR"/>
        </w:rPr>
        <w:t>DONGAL</w:t>
      </w:r>
      <w:r w:rsidRPr="00A92A1D">
        <w:rPr>
          <w:rFonts w:ascii="Calibri" w:eastAsia="Times New Roman" w:hAnsi="Calibri"/>
          <w:sz w:val="22"/>
          <w:szCs w:val="22"/>
          <w:lang w:eastAsia="fr-FR"/>
        </w:rPr>
        <w:t xml:space="preserve"> : </w:t>
      </w:r>
      <w:hyperlink r:id="rId142" w:history="1">
        <w:r w:rsidR="003712B9" w:rsidRPr="00631A80">
          <w:rPr>
            <w:rStyle w:val="Lienhypertexte"/>
            <w:rFonts w:ascii="Calibri" w:eastAsia="Times New Roman" w:hAnsi="Calibri"/>
            <w:sz w:val="22"/>
            <w:szCs w:val="22"/>
            <w:lang w:eastAsia="fr-FR"/>
          </w:rPr>
          <w:t>a-dongal@chu-montpellier.fr</w:t>
        </w:r>
      </w:hyperlink>
      <w:r w:rsidRPr="00A92A1D">
        <w:rPr>
          <w:rFonts w:ascii="Calibri" w:eastAsia="Times New Roman" w:hAnsi="Calibri"/>
          <w:sz w:val="22"/>
          <w:szCs w:val="22"/>
          <w:lang w:eastAsia="fr-FR"/>
        </w:rPr>
        <w:t xml:space="preserve"> / </w:t>
      </w:r>
      <w:r w:rsidRPr="00A92A1D">
        <w:rPr>
          <w:rFonts w:ascii="Calibri" w:eastAsia="Times New Roman" w:hAnsi="Calibri" w:cs="Calibri"/>
          <w:sz w:val="22"/>
          <w:szCs w:val="22"/>
          <w:lang w:eastAsia="fr-FR"/>
        </w:rPr>
        <w:t xml:space="preserve">04 67 33 </w:t>
      </w:r>
      <w:r w:rsidR="003712B9">
        <w:rPr>
          <w:rFonts w:ascii="Calibri" w:eastAsia="Times New Roman" w:hAnsi="Calibri" w:cs="Calibri"/>
          <w:color w:val="333333"/>
          <w:sz w:val="22"/>
          <w:szCs w:val="22"/>
          <w:lang w:eastAsia="fr-FR"/>
        </w:rPr>
        <w:t>27 20</w:t>
      </w:r>
    </w:p>
    <w:p w:rsidR="00A10CAF" w:rsidRPr="005C66AD" w:rsidRDefault="00A10CAF">
      <w:pPr>
        <w:rPr>
          <w:rFonts w:ascii="Calibri" w:hAnsi="Calibri" w:cs="Arial"/>
          <w:sz w:val="22"/>
          <w:u w:val="single"/>
        </w:rPr>
      </w:pPr>
    </w:p>
    <w:p w:rsidR="0094285D" w:rsidRDefault="0094285D">
      <w:pPr>
        <w:rPr>
          <w:rFonts w:ascii="Calibri" w:hAnsi="Calibri" w:cs="Arial"/>
          <w:sz w:val="22"/>
          <w:u w:val="single"/>
        </w:rPr>
        <w:sectPr w:rsidR="0094285D" w:rsidSect="00E4076F">
          <w:pgSz w:w="11906" w:h="16838"/>
          <w:pgMar w:top="1134" w:right="1417" w:bottom="1276" w:left="1417" w:header="720" w:footer="708" w:gutter="0"/>
          <w:cols w:space="720"/>
          <w:docGrid w:linePitch="360"/>
        </w:sectPr>
      </w:pPr>
    </w:p>
    <w:p w:rsidR="00EA7CEC" w:rsidRPr="005F25E8" w:rsidRDefault="00EA7CEC" w:rsidP="005905D0">
      <w:pPr>
        <w:pStyle w:val="Sansinterligne"/>
        <w:jc w:val="center"/>
        <w:outlineLvl w:val="0"/>
        <w:rPr>
          <w:rFonts w:ascii="Calibri" w:hAnsi="Calibri"/>
          <w:b/>
          <w:sz w:val="32"/>
          <w:szCs w:val="32"/>
        </w:rPr>
      </w:pPr>
      <w:bookmarkStart w:id="161" w:name="_Toc65590018"/>
      <w:bookmarkStart w:id="162" w:name="_Toc172034220"/>
      <w:r w:rsidRPr="005F25E8">
        <w:rPr>
          <w:rFonts w:ascii="Calibri" w:hAnsi="Calibri"/>
          <w:b/>
          <w:sz w:val="32"/>
          <w:szCs w:val="32"/>
        </w:rPr>
        <w:t>Trouble du neuro développement de l’enfant</w:t>
      </w:r>
      <w:bookmarkEnd w:id="162"/>
    </w:p>
    <w:p w:rsidR="005C5ACE" w:rsidRDefault="005C5ACE" w:rsidP="005C5ACE">
      <w:pPr>
        <w:pStyle w:val="Sansinterligne"/>
        <w:rPr>
          <w:rFonts w:ascii="Calibri" w:hAnsi="Calibri"/>
          <w:u w:val="single"/>
        </w:rPr>
      </w:pPr>
    </w:p>
    <w:p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Intitule du programme</w:t>
      </w:r>
    </w:p>
    <w:p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Programme ETP « Bien grandir ensemble » </w:t>
      </w:r>
    </w:p>
    <w:p w:rsidR="005C5ACE" w:rsidRPr="00A80FCC" w:rsidRDefault="005C5ACE" w:rsidP="005C5ACE">
      <w:pPr>
        <w:pStyle w:val="Sansinterligne"/>
        <w:rPr>
          <w:rFonts w:ascii="Calibri" w:hAnsi="Calibri"/>
          <w:sz w:val="22"/>
          <w:szCs w:val="22"/>
          <w:u w:val="single"/>
        </w:rPr>
      </w:pPr>
    </w:p>
    <w:p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Patients concernés et leur entourage</w:t>
      </w:r>
    </w:p>
    <w:p w:rsidR="005C5ACE" w:rsidRPr="00A80FCC" w:rsidRDefault="005C5ACE" w:rsidP="005C5ACE">
      <w:pPr>
        <w:pStyle w:val="Sansinterligne"/>
        <w:rPr>
          <w:rFonts w:ascii="Calibri" w:hAnsi="Calibri"/>
          <w:sz w:val="22"/>
          <w:szCs w:val="22"/>
        </w:rPr>
      </w:pPr>
      <w:r w:rsidRPr="00A80FCC">
        <w:rPr>
          <w:rFonts w:ascii="Calibri" w:hAnsi="Calibri"/>
          <w:sz w:val="22"/>
          <w:szCs w:val="22"/>
        </w:rPr>
        <w:t>Enfants de 0 à 6 ans présentant un trouble du neuro-développement et leurs parents.</w:t>
      </w:r>
    </w:p>
    <w:p w:rsidR="005C5ACE" w:rsidRPr="00A80FCC" w:rsidRDefault="005C5ACE" w:rsidP="005C5ACE">
      <w:pPr>
        <w:pStyle w:val="Sansinterligne"/>
        <w:rPr>
          <w:rFonts w:ascii="Calibri" w:hAnsi="Calibri"/>
          <w:sz w:val="22"/>
          <w:szCs w:val="22"/>
          <w:u w:val="single"/>
        </w:rPr>
      </w:pPr>
    </w:p>
    <w:p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Lieux d’intervention</w:t>
      </w:r>
    </w:p>
    <w:p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Le programme est développé sur 3 sites : Montpellier, Lunel et Gignac. En consultation. </w:t>
      </w:r>
    </w:p>
    <w:p w:rsidR="005C5ACE" w:rsidRPr="00A80FCC" w:rsidRDefault="005C5ACE" w:rsidP="005C5ACE">
      <w:pPr>
        <w:pStyle w:val="Sansinterligne"/>
        <w:rPr>
          <w:rFonts w:ascii="Calibri" w:hAnsi="Calibri"/>
          <w:sz w:val="22"/>
          <w:szCs w:val="22"/>
        </w:rPr>
      </w:pPr>
    </w:p>
    <w:p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Coordination du programme</w:t>
      </w:r>
    </w:p>
    <w:p w:rsidR="005C5ACE" w:rsidRPr="00A80FCC" w:rsidRDefault="005C5ACE" w:rsidP="005C5ACE">
      <w:pPr>
        <w:pStyle w:val="Sansinterligne"/>
        <w:rPr>
          <w:rFonts w:ascii="Calibri" w:hAnsi="Calibri"/>
          <w:sz w:val="22"/>
          <w:szCs w:val="22"/>
        </w:rPr>
      </w:pPr>
      <w:r w:rsidRPr="00A80FCC">
        <w:rPr>
          <w:rFonts w:ascii="Calibri" w:hAnsi="Calibri"/>
          <w:sz w:val="22"/>
          <w:szCs w:val="22"/>
        </w:rPr>
        <w:t>Coordinateur : GAYRARD Laurence, Cadre de santé</w:t>
      </w:r>
    </w:p>
    <w:p w:rsidR="005C5ACE" w:rsidRPr="00A80FCC" w:rsidRDefault="005C5ACE" w:rsidP="005C5ACE">
      <w:pPr>
        <w:pStyle w:val="Sansinterligne"/>
        <w:rPr>
          <w:rFonts w:ascii="Calibri" w:hAnsi="Calibri"/>
          <w:sz w:val="22"/>
          <w:szCs w:val="22"/>
        </w:rPr>
      </w:pPr>
      <w:r w:rsidRPr="00A80FCC">
        <w:rPr>
          <w:rFonts w:ascii="Calibri" w:hAnsi="Calibri"/>
          <w:sz w:val="22"/>
          <w:szCs w:val="22"/>
        </w:rPr>
        <w:t>Co responsable : Hubert DAUDE, médecin responsable du CAMSP</w:t>
      </w:r>
    </w:p>
    <w:p w:rsidR="005C5ACE" w:rsidRPr="00A80FCC" w:rsidRDefault="005C5ACE" w:rsidP="005C5ACE">
      <w:pPr>
        <w:pStyle w:val="Sansinterligne"/>
        <w:rPr>
          <w:rFonts w:ascii="Calibri" w:hAnsi="Calibri"/>
          <w:sz w:val="22"/>
          <w:szCs w:val="22"/>
          <w:u w:val="single"/>
        </w:rPr>
      </w:pPr>
    </w:p>
    <w:p w:rsidR="005C5ACE" w:rsidRPr="00A80FCC" w:rsidRDefault="005C5ACE" w:rsidP="005C5ACE">
      <w:pPr>
        <w:pStyle w:val="Sansinterligne"/>
        <w:rPr>
          <w:rFonts w:ascii="Calibri" w:hAnsi="Calibri"/>
          <w:sz w:val="22"/>
          <w:szCs w:val="22"/>
          <w:u w:val="single"/>
        </w:rPr>
      </w:pPr>
      <w:r w:rsidRPr="00A80FCC">
        <w:rPr>
          <w:rFonts w:ascii="Calibri" w:hAnsi="Calibri"/>
          <w:sz w:val="22"/>
          <w:szCs w:val="22"/>
          <w:u w:val="single"/>
        </w:rPr>
        <w:t>OBJECTIFS DU PROGRAMME</w:t>
      </w:r>
    </w:p>
    <w:p w:rsidR="005C5ACE" w:rsidRPr="00A80FCC" w:rsidRDefault="005C5ACE" w:rsidP="009B3584">
      <w:pPr>
        <w:pStyle w:val="Sansinterligne"/>
        <w:numPr>
          <w:ilvl w:val="0"/>
          <w:numId w:val="78"/>
        </w:numPr>
        <w:suppressAutoHyphens w:val="0"/>
        <w:rPr>
          <w:rFonts w:ascii="Calibri" w:hAnsi="Calibri"/>
          <w:sz w:val="22"/>
          <w:szCs w:val="22"/>
        </w:rPr>
      </w:pPr>
      <w:r w:rsidRPr="00A80FCC">
        <w:rPr>
          <w:rFonts w:ascii="Calibri" w:hAnsi="Calibri"/>
          <w:sz w:val="22"/>
          <w:szCs w:val="22"/>
        </w:rPr>
        <w:t>Accompagner le développement psychoaffectif, moteur et sensoriel de l’enfant</w:t>
      </w:r>
    </w:p>
    <w:p w:rsidR="005C5ACE" w:rsidRPr="00A80FCC" w:rsidRDefault="005C5ACE" w:rsidP="009B3584">
      <w:pPr>
        <w:pStyle w:val="Sansinterligne"/>
        <w:numPr>
          <w:ilvl w:val="0"/>
          <w:numId w:val="78"/>
        </w:numPr>
        <w:suppressAutoHyphens w:val="0"/>
        <w:rPr>
          <w:rFonts w:ascii="Calibri" w:hAnsi="Calibri"/>
          <w:sz w:val="22"/>
          <w:szCs w:val="22"/>
        </w:rPr>
      </w:pPr>
      <w:r w:rsidRPr="00A80FCC">
        <w:rPr>
          <w:rFonts w:ascii="Calibri" w:hAnsi="Calibri"/>
          <w:sz w:val="22"/>
          <w:szCs w:val="22"/>
        </w:rPr>
        <w:t>Soutenir le développement de l’interaction avec son enfant, la communication et le langage.</w:t>
      </w:r>
    </w:p>
    <w:p w:rsidR="005C5ACE" w:rsidRPr="00A80FCC" w:rsidRDefault="005C5ACE" w:rsidP="009B3584">
      <w:pPr>
        <w:pStyle w:val="Sansinterligne"/>
        <w:numPr>
          <w:ilvl w:val="0"/>
          <w:numId w:val="78"/>
        </w:numPr>
        <w:suppressAutoHyphens w:val="0"/>
        <w:rPr>
          <w:rFonts w:ascii="Calibri" w:hAnsi="Calibri"/>
          <w:sz w:val="22"/>
          <w:szCs w:val="22"/>
        </w:rPr>
      </w:pPr>
      <w:r w:rsidRPr="00A80FCC">
        <w:rPr>
          <w:rFonts w:ascii="Calibri" w:hAnsi="Calibri"/>
          <w:sz w:val="22"/>
          <w:szCs w:val="22"/>
        </w:rPr>
        <w:t>Enrichir ses compétences et ses capacités d’ajustement face aux difficultés de comportement et/ou d’alimentation.</w:t>
      </w:r>
    </w:p>
    <w:p w:rsidR="005C5ACE" w:rsidRPr="00A80FCC" w:rsidRDefault="005C5ACE" w:rsidP="009B3584">
      <w:pPr>
        <w:pStyle w:val="Sansinterligne"/>
        <w:numPr>
          <w:ilvl w:val="0"/>
          <w:numId w:val="78"/>
        </w:numPr>
        <w:suppressAutoHyphens w:val="0"/>
        <w:rPr>
          <w:rFonts w:ascii="Calibri" w:hAnsi="Calibri"/>
          <w:sz w:val="22"/>
          <w:szCs w:val="22"/>
        </w:rPr>
      </w:pPr>
      <w:r w:rsidRPr="00A80FCC">
        <w:rPr>
          <w:rFonts w:ascii="Calibri" w:hAnsi="Calibri"/>
          <w:sz w:val="22"/>
          <w:szCs w:val="22"/>
        </w:rPr>
        <w:t>Partager les expériences familiales autour des enfants à besoins particuliers et/ou en situation de handicap.</w:t>
      </w:r>
    </w:p>
    <w:p w:rsidR="005C5ACE" w:rsidRPr="00A80FCC" w:rsidRDefault="005C5ACE" w:rsidP="009B3584">
      <w:pPr>
        <w:pStyle w:val="Sansinterligne"/>
        <w:numPr>
          <w:ilvl w:val="0"/>
          <w:numId w:val="78"/>
        </w:numPr>
        <w:suppressAutoHyphens w:val="0"/>
        <w:rPr>
          <w:rFonts w:ascii="Calibri" w:hAnsi="Calibri"/>
          <w:sz w:val="22"/>
          <w:szCs w:val="22"/>
        </w:rPr>
      </w:pPr>
      <w:r w:rsidRPr="00A80FCC">
        <w:rPr>
          <w:rFonts w:ascii="Calibri" w:hAnsi="Calibri"/>
          <w:sz w:val="22"/>
          <w:szCs w:val="22"/>
        </w:rPr>
        <w:t>Connaitre les dispositifs adaptés à l’accompagnement du parcours de soin de l’enfant sur le plan social.</w:t>
      </w:r>
    </w:p>
    <w:p w:rsidR="005C5ACE" w:rsidRPr="00A80FCC" w:rsidRDefault="005C5ACE" w:rsidP="005C5ACE">
      <w:pPr>
        <w:pStyle w:val="Sansinterligne"/>
        <w:rPr>
          <w:rFonts w:ascii="Calibri" w:hAnsi="Calibri"/>
          <w:sz w:val="22"/>
          <w:szCs w:val="22"/>
        </w:rPr>
      </w:pPr>
    </w:p>
    <w:p w:rsidR="005C5ACE" w:rsidRPr="00A80FCC" w:rsidRDefault="005C5ACE" w:rsidP="005C5ACE">
      <w:pPr>
        <w:rPr>
          <w:rFonts w:ascii="Calibri" w:hAnsi="Calibri"/>
          <w:sz w:val="22"/>
          <w:szCs w:val="22"/>
        </w:rPr>
      </w:pPr>
      <w:r w:rsidRPr="00A80FCC">
        <w:rPr>
          <w:rFonts w:ascii="Calibri" w:hAnsi="Calibri"/>
          <w:sz w:val="22"/>
          <w:szCs w:val="22"/>
          <w:u w:val="single"/>
        </w:rPr>
        <w:t>Activités éducatives proposées</w:t>
      </w:r>
      <w:r w:rsidRPr="00A80FCC">
        <w:rPr>
          <w:rFonts w:ascii="Calibri" w:hAnsi="Calibri"/>
          <w:sz w:val="22"/>
          <w:szCs w:val="22"/>
        </w:rPr>
        <w:t> : Chaque atelier dure 1h30 à 2h.</w:t>
      </w:r>
    </w:p>
    <w:p w:rsidR="005C5ACE" w:rsidRPr="00A80FCC" w:rsidRDefault="005C5ACE" w:rsidP="005C5ACE">
      <w:pPr>
        <w:pStyle w:val="Sansinterligne"/>
        <w:rPr>
          <w:rFonts w:ascii="Calibri" w:hAnsi="Calibri"/>
          <w:sz w:val="22"/>
          <w:szCs w:val="22"/>
        </w:rPr>
      </w:pPr>
    </w:p>
    <w:p w:rsidR="005C5ACE" w:rsidRPr="00A80FCC" w:rsidRDefault="005C5ACE" w:rsidP="009B3584">
      <w:pPr>
        <w:pStyle w:val="Sansinterligne"/>
        <w:numPr>
          <w:ilvl w:val="0"/>
          <w:numId w:val="79"/>
        </w:numPr>
        <w:suppressAutoHyphens w:val="0"/>
        <w:rPr>
          <w:rFonts w:ascii="Calibri" w:hAnsi="Calibri"/>
          <w:sz w:val="22"/>
          <w:szCs w:val="22"/>
        </w:rPr>
      </w:pPr>
      <w:r w:rsidRPr="00A80FCC">
        <w:rPr>
          <w:rFonts w:ascii="Calibri" w:hAnsi="Calibri"/>
          <w:sz w:val="22"/>
          <w:szCs w:val="22"/>
        </w:rPr>
        <w:t>Communication et langage chez l‘enfant de plus de 2 ans (Lunel)</w:t>
      </w:r>
    </w:p>
    <w:p w:rsidR="005C5ACE" w:rsidRPr="00A80FCC" w:rsidRDefault="005C5ACE" w:rsidP="009B3584">
      <w:pPr>
        <w:pStyle w:val="Sansinterligne"/>
        <w:numPr>
          <w:ilvl w:val="0"/>
          <w:numId w:val="79"/>
        </w:numPr>
        <w:suppressAutoHyphens w:val="0"/>
        <w:rPr>
          <w:rFonts w:ascii="Calibri" w:hAnsi="Calibri"/>
          <w:sz w:val="22"/>
          <w:szCs w:val="22"/>
        </w:rPr>
      </w:pPr>
      <w:r w:rsidRPr="00A80FCC">
        <w:rPr>
          <w:rFonts w:ascii="Calibri" w:hAnsi="Calibri"/>
          <w:sz w:val="22"/>
          <w:szCs w:val="22"/>
        </w:rPr>
        <w:t>Communication et langage (Montpellier et Gignac)</w:t>
      </w:r>
    </w:p>
    <w:p w:rsidR="005C5ACE" w:rsidRPr="00A80FCC" w:rsidRDefault="005C5ACE" w:rsidP="009B3584">
      <w:pPr>
        <w:pStyle w:val="Sansinterligne"/>
        <w:numPr>
          <w:ilvl w:val="0"/>
          <w:numId w:val="79"/>
        </w:numPr>
        <w:suppressAutoHyphens w:val="0"/>
        <w:rPr>
          <w:rFonts w:ascii="Calibri" w:hAnsi="Calibri"/>
          <w:sz w:val="22"/>
          <w:szCs w:val="22"/>
        </w:rPr>
      </w:pPr>
      <w:r w:rsidRPr="00A80FCC">
        <w:rPr>
          <w:rFonts w:ascii="Calibri" w:hAnsi="Calibri"/>
          <w:sz w:val="22"/>
          <w:szCs w:val="22"/>
        </w:rPr>
        <w:t>Développement psychomoteur et sensoriel 6-18 mois (Montpellier)</w:t>
      </w:r>
    </w:p>
    <w:p w:rsidR="005C5ACE" w:rsidRPr="00A80FCC" w:rsidRDefault="005C5ACE" w:rsidP="009B3584">
      <w:pPr>
        <w:pStyle w:val="Sansinterligne"/>
        <w:numPr>
          <w:ilvl w:val="0"/>
          <w:numId w:val="79"/>
        </w:numPr>
        <w:suppressAutoHyphens w:val="0"/>
        <w:rPr>
          <w:rFonts w:ascii="Calibri" w:hAnsi="Calibri"/>
          <w:sz w:val="22"/>
          <w:szCs w:val="22"/>
        </w:rPr>
      </w:pPr>
      <w:r w:rsidRPr="00A80FCC">
        <w:rPr>
          <w:rFonts w:ascii="Calibri" w:hAnsi="Calibri"/>
          <w:sz w:val="22"/>
          <w:szCs w:val="22"/>
        </w:rPr>
        <w:t>Droits et aides (Montpellier)</w:t>
      </w:r>
    </w:p>
    <w:p w:rsidR="005C5ACE" w:rsidRPr="00A80FCC" w:rsidRDefault="00B146E8" w:rsidP="009B3584">
      <w:pPr>
        <w:pStyle w:val="Sansinterligne"/>
        <w:numPr>
          <w:ilvl w:val="0"/>
          <w:numId w:val="79"/>
        </w:numPr>
        <w:suppressAutoHyphens w:val="0"/>
        <w:rPr>
          <w:rFonts w:ascii="Calibri" w:hAnsi="Calibri"/>
          <w:sz w:val="22"/>
          <w:szCs w:val="22"/>
        </w:rPr>
      </w:pPr>
      <w:r w:rsidRPr="00A80FCC">
        <w:rPr>
          <w:rFonts w:ascii="Calibri" w:hAnsi="Calibri"/>
          <w:sz w:val="22"/>
          <w:szCs w:val="22"/>
        </w:rPr>
        <w:t>Sensibilisation au langage des signes pour soutenir l’émergence du langage (Lunel et Montpellier)</w:t>
      </w:r>
    </w:p>
    <w:p w:rsidR="005C5ACE" w:rsidRPr="00A80FCC" w:rsidRDefault="00B146E8" w:rsidP="009B3584">
      <w:pPr>
        <w:pStyle w:val="Sansinterligne"/>
        <w:numPr>
          <w:ilvl w:val="0"/>
          <w:numId w:val="79"/>
        </w:numPr>
        <w:suppressAutoHyphens w:val="0"/>
        <w:rPr>
          <w:rFonts w:ascii="Calibri" w:hAnsi="Calibri"/>
          <w:sz w:val="22"/>
          <w:szCs w:val="22"/>
        </w:rPr>
      </w:pPr>
      <w:r w:rsidRPr="00A80FCC">
        <w:rPr>
          <w:rFonts w:ascii="Calibri" w:hAnsi="Calibri"/>
          <w:sz w:val="22"/>
          <w:szCs w:val="22"/>
        </w:rPr>
        <w:t>Jeu et rencontre (Montpellier)</w:t>
      </w:r>
    </w:p>
    <w:p w:rsidR="00B146E8" w:rsidRPr="00A80FCC" w:rsidRDefault="00B146E8" w:rsidP="009B3584">
      <w:pPr>
        <w:pStyle w:val="Sansinterligne"/>
        <w:numPr>
          <w:ilvl w:val="0"/>
          <w:numId w:val="79"/>
        </w:numPr>
        <w:suppressAutoHyphens w:val="0"/>
        <w:rPr>
          <w:rFonts w:ascii="Calibri" w:hAnsi="Calibri"/>
          <w:sz w:val="22"/>
          <w:szCs w:val="22"/>
        </w:rPr>
      </w:pPr>
      <w:r w:rsidRPr="00A80FCC">
        <w:rPr>
          <w:rFonts w:ascii="Calibri" w:hAnsi="Calibri"/>
          <w:sz w:val="22"/>
          <w:szCs w:val="22"/>
        </w:rPr>
        <w:t>Massage bébé (Montpellier)</w:t>
      </w:r>
    </w:p>
    <w:p w:rsidR="005C5ACE" w:rsidRPr="00A80FCC" w:rsidRDefault="005C5ACE" w:rsidP="005C5ACE">
      <w:pPr>
        <w:pStyle w:val="Sansinterligne"/>
        <w:rPr>
          <w:rFonts w:ascii="Calibri" w:hAnsi="Calibri"/>
          <w:sz w:val="22"/>
          <w:szCs w:val="22"/>
          <w:u w:val="single"/>
        </w:rPr>
      </w:pPr>
    </w:p>
    <w:p w:rsidR="005C5ACE" w:rsidRPr="001C66F3" w:rsidRDefault="005C5ACE" w:rsidP="005C5ACE">
      <w:pPr>
        <w:pStyle w:val="Sansinterligne"/>
        <w:rPr>
          <w:rFonts w:ascii="Calibri" w:hAnsi="Calibri"/>
          <w:sz w:val="22"/>
          <w:szCs w:val="22"/>
        </w:rPr>
      </w:pPr>
      <w:r w:rsidRPr="00A80FCC">
        <w:rPr>
          <w:rFonts w:ascii="Calibri" w:hAnsi="Calibri"/>
          <w:sz w:val="22"/>
          <w:szCs w:val="22"/>
          <w:u w:val="single"/>
        </w:rPr>
        <w:t>Coordonnées </w:t>
      </w:r>
      <w:r w:rsidRPr="001C66F3">
        <w:rPr>
          <w:rFonts w:ascii="Calibri" w:hAnsi="Calibri"/>
          <w:sz w:val="22"/>
          <w:szCs w:val="22"/>
          <w:u w:val="single"/>
        </w:rPr>
        <w:t xml:space="preserve">: </w:t>
      </w:r>
      <w:r w:rsidRPr="001C66F3">
        <w:rPr>
          <w:rFonts w:ascii="Calibri" w:hAnsi="Calibri"/>
          <w:sz w:val="22"/>
          <w:szCs w:val="22"/>
        </w:rPr>
        <w:t>Pour avoir plus d’informations vous pouvez vous adressez aux équipes du CAMSP</w:t>
      </w:r>
    </w:p>
    <w:p w:rsidR="005C5ACE" w:rsidRPr="001C66F3" w:rsidRDefault="005C5ACE" w:rsidP="005C5ACE">
      <w:pPr>
        <w:pStyle w:val="Sansinterligne"/>
        <w:rPr>
          <w:rFonts w:ascii="Calibri" w:hAnsi="Calibri"/>
          <w:sz w:val="22"/>
          <w:szCs w:val="22"/>
          <w:u w:val="single"/>
        </w:rPr>
      </w:pPr>
    </w:p>
    <w:p w:rsidR="005C5ACE" w:rsidRPr="00A80FCC" w:rsidRDefault="005C5ACE" w:rsidP="009B3584">
      <w:pPr>
        <w:pStyle w:val="Sansinterligne"/>
        <w:numPr>
          <w:ilvl w:val="0"/>
          <w:numId w:val="80"/>
        </w:numPr>
        <w:rPr>
          <w:rFonts w:ascii="Calibri" w:hAnsi="Calibri"/>
          <w:sz w:val="22"/>
          <w:szCs w:val="22"/>
        </w:rPr>
      </w:pPr>
      <w:r w:rsidRPr="00A80FCC">
        <w:rPr>
          <w:rFonts w:ascii="Calibri" w:hAnsi="Calibri"/>
          <w:sz w:val="22"/>
          <w:szCs w:val="22"/>
        </w:rPr>
        <w:t>CAMSP Hôpital Saint Eloi CHU Montpellier 80 Avenue Augustin Fliche,</w:t>
      </w:r>
    </w:p>
    <w:p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 34295 Montpellier Cedex 5 </w:t>
      </w:r>
    </w:p>
    <w:p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TEL 04.67.33.01.74, </w:t>
      </w:r>
      <w:r w:rsidRPr="00A80FCC">
        <w:rPr>
          <w:rFonts w:ascii="Calibri" w:hAnsi="Calibri"/>
          <w:sz w:val="22"/>
          <w:szCs w:val="22"/>
        </w:rPr>
        <w:tab/>
      </w:r>
      <w:r w:rsidRPr="00A80FCC">
        <w:rPr>
          <w:rFonts w:ascii="Calibri" w:hAnsi="Calibri"/>
          <w:sz w:val="22"/>
          <w:szCs w:val="22"/>
        </w:rPr>
        <w:tab/>
        <w:t xml:space="preserve">Mail : </w:t>
      </w:r>
      <w:hyperlink r:id="rId143" w:history="1">
        <w:r w:rsidRPr="00A80FCC">
          <w:rPr>
            <w:rStyle w:val="Lienhypertexte"/>
            <w:rFonts w:ascii="Calibri" w:hAnsi="Calibri"/>
            <w:sz w:val="22"/>
            <w:szCs w:val="22"/>
          </w:rPr>
          <w:t>camsp@chu-montpellier.fr</w:t>
        </w:r>
      </w:hyperlink>
    </w:p>
    <w:p w:rsidR="005C5ACE" w:rsidRPr="00A80FCC" w:rsidRDefault="005C5ACE" w:rsidP="005C5ACE">
      <w:pPr>
        <w:pStyle w:val="Sansinterligne"/>
        <w:rPr>
          <w:rFonts w:ascii="Calibri" w:hAnsi="Calibri"/>
          <w:sz w:val="22"/>
          <w:szCs w:val="22"/>
        </w:rPr>
      </w:pPr>
    </w:p>
    <w:p w:rsidR="005C5ACE" w:rsidRPr="00A80FCC" w:rsidRDefault="005C5ACE" w:rsidP="009B3584">
      <w:pPr>
        <w:pStyle w:val="Sansinterligne"/>
        <w:numPr>
          <w:ilvl w:val="0"/>
          <w:numId w:val="80"/>
        </w:numPr>
        <w:rPr>
          <w:rFonts w:ascii="Calibri" w:hAnsi="Calibri"/>
          <w:sz w:val="22"/>
          <w:szCs w:val="22"/>
        </w:rPr>
      </w:pPr>
      <w:r w:rsidRPr="00A80FCC">
        <w:rPr>
          <w:rFonts w:ascii="Calibri" w:hAnsi="Calibri"/>
          <w:sz w:val="22"/>
          <w:szCs w:val="22"/>
        </w:rPr>
        <w:t>CAMSP Lunel 450 Avenue des Abrivados, 34400 Lunel.</w:t>
      </w:r>
    </w:p>
    <w:p w:rsidR="005C5ACE" w:rsidRPr="00A80FCC" w:rsidRDefault="005C5ACE" w:rsidP="005C5ACE">
      <w:pPr>
        <w:pStyle w:val="Sansinterligne"/>
        <w:rPr>
          <w:rFonts w:ascii="Calibri" w:hAnsi="Calibri"/>
          <w:sz w:val="22"/>
          <w:szCs w:val="22"/>
        </w:rPr>
      </w:pPr>
      <w:r w:rsidRPr="00A80FCC">
        <w:rPr>
          <w:rFonts w:ascii="Calibri" w:hAnsi="Calibri"/>
          <w:sz w:val="22"/>
          <w:szCs w:val="22"/>
        </w:rPr>
        <w:t xml:space="preserve">TEL 04.67.33.30.79, </w:t>
      </w:r>
      <w:r w:rsidRPr="00A80FCC">
        <w:rPr>
          <w:rFonts w:ascii="Calibri" w:hAnsi="Calibri"/>
          <w:sz w:val="22"/>
          <w:szCs w:val="22"/>
        </w:rPr>
        <w:tab/>
      </w:r>
      <w:r w:rsidRPr="00A80FCC">
        <w:rPr>
          <w:rFonts w:ascii="Calibri" w:hAnsi="Calibri"/>
          <w:sz w:val="22"/>
          <w:szCs w:val="22"/>
        </w:rPr>
        <w:tab/>
        <w:t xml:space="preserve">Mail : </w:t>
      </w:r>
      <w:hyperlink r:id="rId144" w:history="1">
        <w:r w:rsidRPr="00A80FCC">
          <w:rPr>
            <w:rStyle w:val="Lienhypertexte"/>
            <w:rFonts w:ascii="Calibri" w:hAnsi="Calibri"/>
            <w:sz w:val="22"/>
            <w:szCs w:val="22"/>
          </w:rPr>
          <w:t>camsp-lunel@chu-montpellier.fr</w:t>
        </w:r>
      </w:hyperlink>
    </w:p>
    <w:p w:rsidR="005C5ACE" w:rsidRPr="00A80FCC" w:rsidRDefault="005C5ACE" w:rsidP="005C5ACE">
      <w:pPr>
        <w:pStyle w:val="Sansinterligne"/>
        <w:rPr>
          <w:rFonts w:ascii="Calibri" w:hAnsi="Calibri"/>
          <w:sz w:val="22"/>
          <w:szCs w:val="22"/>
        </w:rPr>
      </w:pPr>
    </w:p>
    <w:p w:rsidR="005C5ACE" w:rsidRPr="00A80FCC" w:rsidRDefault="005C5ACE" w:rsidP="009B3584">
      <w:pPr>
        <w:pStyle w:val="Sansinterligne"/>
        <w:numPr>
          <w:ilvl w:val="0"/>
          <w:numId w:val="80"/>
        </w:numPr>
        <w:rPr>
          <w:rFonts w:ascii="Calibri" w:hAnsi="Calibri"/>
          <w:sz w:val="22"/>
          <w:szCs w:val="22"/>
        </w:rPr>
      </w:pPr>
      <w:r w:rsidRPr="00A80FCC">
        <w:rPr>
          <w:rFonts w:ascii="Calibri" w:hAnsi="Calibri"/>
          <w:sz w:val="22"/>
          <w:szCs w:val="22"/>
        </w:rPr>
        <w:t>CAMSP Gignac 231 Avenue du Mas Salat, 34150 Gignac.</w:t>
      </w:r>
    </w:p>
    <w:p w:rsidR="00B26714" w:rsidRPr="00A80FCC" w:rsidRDefault="005C5ACE" w:rsidP="00E002E1">
      <w:pPr>
        <w:pStyle w:val="Sansinterligne"/>
        <w:rPr>
          <w:rFonts w:ascii="Calibri" w:hAnsi="Calibri"/>
          <w:sz w:val="22"/>
          <w:szCs w:val="22"/>
        </w:rPr>
      </w:pPr>
      <w:r w:rsidRPr="00A80FCC">
        <w:rPr>
          <w:rFonts w:ascii="Calibri" w:hAnsi="Calibri"/>
          <w:sz w:val="22"/>
          <w:szCs w:val="22"/>
        </w:rPr>
        <w:t xml:space="preserve">TEL 04.67.33.26.75, </w:t>
      </w:r>
      <w:r w:rsidRPr="00A80FCC">
        <w:rPr>
          <w:rFonts w:ascii="Calibri" w:hAnsi="Calibri"/>
          <w:sz w:val="22"/>
          <w:szCs w:val="22"/>
        </w:rPr>
        <w:tab/>
      </w:r>
      <w:r w:rsidRPr="00A80FCC">
        <w:rPr>
          <w:rFonts w:ascii="Calibri" w:hAnsi="Calibri"/>
          <w:sz w:val="22"/>
          <w:szCs w:val="22"/>
        </w:rPr>
        <w:tab/>
        <w:t xml:space="preserve">Mail : </w:t>
      </w:r>
      <w:hyperlink r:id="rId145" w:history="1">
        <w:r w:rsidRPr="00A80FCC">
          <w:rPr>
            <w:rStyle w:val="Lienhypertexte"/>
            <w:rFonts w:ascii="Calibri" w:hAnsi="Calibri"/>
            <w:sz w:val="22"/>
            <w:szCs w:val="22"/>
          </w:rPr>
          <w:t>camsp-gignac@chu-montpellier.fr</w:t>
        </w:r>
      </w:hyperlink>
      <w:bookmarkEnd w:id="161"/>
    </w:p>
    <w:p w:rsidR="00B317AD" w:rsidRDefault="00B317AD" w:rsidP="00E002E1">
      <w:pPr>
        <w:pStyle w:val="Sansinterligne"/>
        <w:rPr>
          <w:rFonts w:ascii="Calibri" w:hAnsi="Calibri"/>
        </w:rPr>
        <w:sectPr w:rsidR="00B317AD">
          <w:pgSz w:w="11906" w:h="16838"/>
          <w:pgMar w:top="1134" w:right="1417" w:bottom="1276" w:left="1417" w:header="720" w:footer="708" w:gutter="0"/>
          <w:cols w:space="720"/>
          <w:docGrid w:linePitch="360"/>
        </w:sectPr>
      </w:pPr>
    </w:p>
    <w:p w:rsidR="00B317AD" w:rsidRPr="005F25E8" w:rsidRDefault="00B317AD" w:rsidP="00B317AD">
      <w:pPr>
        <w:pStyle w:val="Sansinterligne"/>
        <w:jc w:val="center"/>
        <w:outlineLvl w:val="0"/>
        <w:rPr>
          <w:rFonts w:ascii="Calibri" w:hAnsi="Calibri"/>
          <w:b/>
          <w:sz w:val="32"/>
          <w:szCs w:val="32"/>
        </w:rPr>
      </w:pPr>
      <w:bookmarkStart w:id="163" w:name="_Toc172034221"/>
      <w:r>
        <w:rPr>
          <w:rFonts w:ascii="Calibri" w:hAnsi="Calibri"/>
          <w:b/>
          <w:sz w:val="32"/>
          <w:szCs w:val="32"/>
        </w:rPr>
        <w:t>Trouble de la personnalité Borderline</w:t>
      </w:r>
      <w:bookmarkEnd w:id="163"/>
    </w:p>
    <w:p w:rsidR="00B317AD" w:rsidRDefault="00B317AD" w:rsidP="00B317AD">
      <w:pPr>
        <w:pStyle w:val="Sansinterligne"/>
        <w:rPr>
          <w:rFonts w:ascii="Calibri" w:hAnsi="Calibri"/>
          <w:u w:val="single"/>
        </w:rPr>
      </w:pPr>
    </w:p>
    <w:p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Intitule du programme</w:t>
      </w:r>
    </w:p>
    <w:p w:rsidR="00816B45" w:rsidRPr="001C66F3" w:rsidRDefault="00816B45" w:rsidP="00816B45">
      <w:pPr>
        <w:suppressAutoHyphens w:val="0"/>
        <w:contextualSpacing/>
        <w:rPr>
          <w:rFonts w:ascii="Calibri" w:eastAsia="Times New Roman" w:hAnsi="Calibri" w:cs="Calibri"/>
          <w:sz w:val="22"/>
          <w:szCs w:val="22"/>
          <w:lang w:eastAsia="fr-FR"/>
        </w:rPr>
      </w:pPr>
      <w:r w:rsidRPr="001C66F3">
        <w:rPr>
          <w:rFonts w:ascii="Calibri" w:eastAsia="Times New Roman" w:hAnsi="Calibri" w:cs="Calibri"/>
          <w:sz w:val="22"/>
          <w:szCs w:val="22"/>
          <w:lang w:eastAsia="fr-FR"/>
        </w:rPr>
        <w:t>« </w:t>
      </w:r>
      <w:r w:rsidRPr="001C66F3">
        <w:rPr>
          <w:rFonts w:ascii="Calibri" w:eastAsia="Times New Roman" w:hAnsi="Calibri" w:cs="Calibri"/>
          <w:sz w:val="22"/>
          <w:szCs w:val="22"/>
          <w:shd w:val="clear" w:color="auto" w:fill="FFFFFF"/>
          <w:lang w:eastAsia="fr-FR"/>
        </w:rPr>
        <w:t>Vivre avec le trouble borderline : de la compréhension à l'épanouissement » : Programme ETP pour les patients avec un trouble de la personnalité Borderline</w:t>
      </w:r>
    </w:p>
    <w:p w:rsidR="00B317AD" w:rsidRPr="00A80FCC" w:rsidRDefault="00B317AD" w:rsidP="00816B45">
      <w:pPr>
        <w:pStyle w:val="Sansinterligne"/>
        <w:rPr>
          <w:rFonts w:ascii="Calibri" w:hAnsi="Calibri"/>
          <w:sz w:val="22"/>
          <w:szCs w:val="22"/>
        </w:rPr>
      </w:pPr>
    </w:p>
    <w:p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Patients concernés et leur entourage</w:t>
      </w:r>
    </w:p>
    <w:p w:rsidR="00B317AD" w:rsidRPr="00A80FCC" w:rsidRDefault="000C2E75" w:rsidP="00B317AD">
      <w:pPr>
        <w:pStyle w:val="Sansinterligne"/>
        <w:rPr>
          <w:rFonts w:ascii="Calibri" w:hAnsi="Calibri"/>
          <w:sz w:val="22"/>
          <w:szCs w:val="22"/>
        </w:rPr>
      </w:pPr>
      <w:r w:rsidRPr="001C66F3">
        <w:rPr>
          <w:rFonts w:ascii="Calibri" w:eastAsia="Times New Roman" w:hAnsi="Calibri"/>
          <w:sz w:val="22"/>
          <w:szCs w:val="22"/>
          <w:lang w:eastAsia="fr-FR"/>
        </w:rPr>
        <w:t>Adulte présentant un Trouble de la personnalité Borderline</w:t>
      </w:r>
    </w:p>
    <w:p w:rsidR="00B317AD" w:rsidRPr="00A80FCC" w:rsidRDefault="00B317AD" w:rsidP="00B317AD">
      <w:pPr>
        <w:pStyle w:val="Sansinterligne"/>
        <w:rPr>
          <w:rFonts w:ascii="Calibri" w:hAnsi="Calibri"/>
          <w:sz w:val="22"/>
          <w:szCs w:val="22"/>
          <w:u w:val="single"/>
        </w:rPr>
      </w:pPr>
    </w:p>
    <w:p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Lieu d’intervention</w:t>
      </w:r>
    </w:p>
    <w:p w:rsidR="00B317AD" w:rsidRPr="00A80FCC" w:rsidRDefault="000C2E75" w:rsidP="000C2E75">
      <w:pPr>
        <w:suppressAutoHyphens w:val="0"/>
        <w:ind w:left="720" w:hanging="720"/>
        <w:contextualSpacing/>
        <w:rPr>
          <w:rFonts w:ascii="Calibri" w:hAnsi="Calibri"/>
          <w:sz w:val="22"/>
          <w:szCs w:val="22"/>
        </w:rPr>
      </w:pPr>
      <w:r w:rsidRPr="001C66F3">
        <w:rPr>
          <w:rFonts w:ascii="Calibri" w:eastAsia="Times New Roman" w:hAnsi="Calibri" w:cs="Calibri"/>
          <w:sz w:val="22"/>
          <w:szCs w:val="22"/>
          <w:lang w:eastAsia="fr-FR"/>
        </w:rPr>
        <w:t>Centre de Thérapies Troubles de l’Humeur et Emotionnels/Borderline - Hôpital La Colombière</w:t>
      </w:r>
    </w:p>
    <w:p w:rsidR="00B317AD" w:rsidRPr="00A80FCC" w:rsidRDefault="00B317AD" w:rsidP="00B317AD">
      <w:pPr>
        <w:pStyle w:val="Sansinterligne"/>
        <w:rPr>
          <w:rFonts w:ascii="Calibri" w:hAnsi="Calibri"/>
          <w:sz w:val="22"/>
          <w:szCs w:val="22"/>
        </w:rPr>
      </w:pPr>
    </w:p>
    <w:p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Coordination du programme</w:t>
      </w:r>
    </w:p>
    <w:p w:rsidR="00B317AD" w:rsidRPr="00A80FCC" w:rsidRDefault="00B317AD" w:rsidP="00B317AD">
      <w:pPr>
        <w:pStyle w:val="Sansinterligne"/>
        <w:rPr>
          <w:rFonts w:ascii="Calibri" w:hAnsi="Calibri"/>
          <w:sz w:val="22"/>
          <w:szCs w:val="22"/>
        </w:rPr>
      </w:pPr>
      <w:r w:rsidRPr="00A80FCC">
        <w:rPr>
          <w:rFonts w:ascii="Calibri" w:hAnsi="Calibri"/>
          <w:sz w:val="22"/>
          <w:szCs w:val="22"/>
        </w:rPr>
        <w:t xml:space="preserve">Coordinateur : </w:t>
      </w:r>
      <w:r w:rsidR="007C5199" w:rsidRPr="00A80FCC">
        <w:rPr>
          <w:rFonts w:ascii="Calibri" w:hAnsi="Calibri"/>
          <w:sz w:val="22"/>
          <w:szCs w:val="22"/>
        </w:rPr>
        <w:t>Maxime HIDALGO - CDS</w:t>
      </w:r>
    </w:p>
    <w:p w:rsidR="00B317AD" w:rsidRPr="00A80FCC" w:rsidRDefault="00B317AD" w:rsidP="00B317AD">
      <w:pPr>
        <w:pStyle w:val="Sansinterligne"/>
        <w:rPr>
          <w:rFonts w:ascii="Calibri" w:hAnsi="Calibri"/>
          <w:sz w:val="22"/>
          <w:szCs w:val="22"/>
        </w:rPr>
      </w:pPr>
      <w:r w:rsidRPr="00A80FCC">
        <w:rPr>
          <w:rFonts w:ascii="Calibri" w:hAnsi="Calibri"/>
          <w:sz w:val="22"/>
          <w:szCs w:val="22"/>
        </w:rPr>
        <w:t>Co responsable :</w:t>
      </w:r>
      <w:r w:rsidR="007C5199" w:rsidRPr="00A80FCC">
        <w:rPr>
          <w:rFonts w:ascii="Calibri" w:hAnsi="Calibri"/>
          <w:sz w:val="22"/>
          <w:szCs w:val="22"/>
        </w:rPr>
        <w:t xml:space="preserve"> Dr Déborah DUCASSE</w:t>
      </w:r>
    </w:p>
    <w:p w:rsidR="00B317AD" w:rsidRPr="00A80FCC" w:rsidRDefault="00B317AD" w:rsidP="00B317AD">
      <w:pPr>
        <w:pStyle w:val="Sansinterligne"/>
        <w:rPr>
          <w:rFonts w:ascii="Calibri" w:hAnsi="Calibri"/>
          <w:sz w:val="22"/>
          <w:szCs w:val="22"/>
          <w:u w:val="single"/>
        </w:rPr>
      </w:pPr>
    </w:p>
    <w:p w:rsidR="00B317AD" w:rsidRPr="00A80FCC" w:rsidRDefault="00B317AD" w:rsidP="00B317AD">
      <w:pPr>
        <w:pStyle w:val="Sansinterligne"/>
        <w:rPr>
          <w:rFonts w:ascii="Calibri" w:hAnsi="Calibri"/>
          <w:sz w:val="22"/>
          <w:szCs w:val="22"/>
          <w:u w:val="single"/>
        </w:rPr>
      </w:pPr>
      <w:r w:rsidRPr="00A80FCC">
        <w:rPr>
          <w:rFonts w:ascii="Calibri" w:hAnsi="Calibri"/>
          <w:sz w:val="22"/>
          <w:szCs w:val="22"/>
          <w:u w:val="single"/>
        </w:rPr>
        <w:t>OBJECTIFS DU PROGRAMME</w:t>
      </w:r>
    </w:p>
    <w:p w:rsidR="007C5199" w:rsidRPr="001C66F3" w:rsidRDefault="007C5199" w:rsidP="007C5199">
      <w:pPr>
        <w:numPr>
          <w:ilvl w:val="0"/>
          <w:numId w:val="101"/>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Comprendre le Trouble Borderline</w:t>
      </w:r>
    </w:p>
    <w:p w:rsidR="007C5199" w:rsidRPr="001C66F3" w:rsidRDefault="007C5199" w:rsidP="007C5199">
      <w:pPr>
        <w:numPr>
          <w:ilvl w:val="0"/>
          <w:numId w:val="101"/>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Gérer les crises psychiques, incluant les idées de suicide</w:t>
      </w:r>
    </w:p>
    <w:p w:rsidR="007C5199" w:rsidRPr="001C66F3" w:rsidRDefault="007C5199" w:rsidP="007C5199">
      <w:pPr>
        <w:numPr>
          <w:ilvl w:val="0"/>
          <w:numId w:val="101"/>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Réguler ses émotions</w:t>
      </w:r>
    </w:p>
    <w:p w:rsidR="007C5199" w:rsidRPr="001C66F3" w:rsidRDefault="007C5199" w:rsidP="007C5199">
      <w:pPr>
        <w:numPr>
          <w:ilvl w:val="0"/>
          <w:numId w:val="101"/>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 xml:space="preserve">Améliorer la qualité de ses relations </w:t>
      </w:r>
    </w:p>
    <w:p w:rsidR="007C5199" w:rsidRPr="001C66F3" w:rsidRDefault="007C5199" w:rsidP="007C5199">
      <w:pPr>
        <w:numPr>
          <w:ilvl w:val="0"/>
          <w:numId w:val="101"/>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Améliorer sa condition physique et mentale</w:t>
      </w:r>
    </w:p>
    <w:p w:rsidR="007C5199" w:rsidRPr="001C66F3" w:rsidRDefault="007C5199" w:rsidP="007C5199">
      <w:pPr>
        <w:numPr>
          <w:ilvl w:val="0"/>
          <w:numId w:val="101"/>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Améliorer son alimentation</w:t>
      </w:r>
    </w:p>
    <w:p w:rsidR="007C5199" w:rsidRPr="001C66F3" w:rsidRDefault="007C5199" w:rsidP="007C5199">
      <w:pPr>
        <w:numPr>
          <w:ilvl w:val="0"/>
          <w:numId w:val="101"/>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Reconnaître ses ressources intérieures</w:t>
      </w:r>
    </w:p>
    <w:p w:rsidR="007C5199" w:rsidRPr="001C66F3" w:rsidRDefault="007C5199" w:rsidP="007C5199">
      <w:pPr>
        <w:numPr>
          <w:ilvl w:val="0"/>
          <w:numId w:val="101"/>
        </w:numPr>
        <w:suppressAutoHyphens w:val="0"/>
        <w:contextualSpacing/>
        <w:rPr>
          <w:rFonts w:ascii="Calibri" w:eastAsia="Times New Roman" w:hAnsi="Calibri"/>
          <w:sz w:val="22"/>
          <w:szCs w:val="22"/>
          <w:lang w:eastAsia="fr-FR"/>
        </w:rPr>
      </w:pPr>
      <w:r w:rsidRPr="001C66F3">
        <w:rPr>
          <w:rFonts w:ascii="Calibri" w:eastAsia="Times New Roman" w:hAnsi="Calibri"/>
          <w:sz w:val="22"/>
          <w:szCs w:val="22"/>
          <w:lang w:eastAsia="fr-FR"/>
        </w:rPr>
        <w:t>Développer son potentiel psychologique positif</w:t>
      </w:r>
    </w:p>
    <w:p w:rsidR="00B317AD" w:rsidRPr="00A80FCC" w:rsidRDefault="00B317AD" w:rsidP="00B317AD">
      <w:pPr>
        <w:pStyle w:val="Sansinterligne"/>
        <w:rPr>
          <w:rFonts w:ascii="Calibri" w:hAnsi="Calibri"/>
          <w:sz w:val="22"/>
          <w:szCs w:val="22"/>
        </w:rPr>
      </w:pPr>
    </w:p>
    <w:p w:rsidR="00B317AD" w:rsidRPr="00A80FCC" w:rsidRDefault="00B317AD" w:rsidP="00B317AD">
      <w:pPr>
        <w:rPr>
          <w:rFonts w:ascii="Calibri" w:hAnsi="Calibri"/>
          <w:sz w:val="22"/>
          <w:szCs w:val="22"/>
        </w:rPr>
      </w:pPr>
      <w:r w:rsidRPr="00A80FCC">
        <w:rPr>
          <w:rFonts w:ascii="Calibri" w:hAnsi="Calibri"/>
          <w:sz w:val="22"/>
          <w:szCs w:val="22"/>
          <w:u w:val="single"/>
        </w:rPr>
        <w:t>Activités éducatives proposées</w:t>
      </w:r>
      <w:r w:rsidRPr="00A80FCC">
        <w:rPr>
          <w:rFonts w:ascii="Calibri" w:hAnsi="Calibri"/>
          <w:sz w:val="22"/>
          <w:szCs w:val="22"/>
        </w:rPr>
        <w:t xml:space="preserve"> : </w:t>
      </w:r>
    </w:p>
    <w:p w:rsidR="00B317AD" w:rsidRPr="00A80FCC" w:rsidRDefault="00B2353D" w:rsidP="00B317AD">
      <w:pPr>
        <w:pStyle w:val="Sansinterligne"/>
        <w:rPr>
          <w:rFonts w:ascii="Calibri" w:hAnsi="Calibri"/>
          <w:sz w:val="22"/>
          <w:szCs w:val="22"/>
        </w:rPr>
      </w:pPr>
      <w:r w:rsidRPr="00A80FCC">
        <w:rPr>
          <w:rFonts w:ascii="Calibri" w:hAnsi="Calibri"/>
          <w:sz w:val="22"/>
          <w:szCs w:val="22"/>
        </w:rPr>
        <w:t>Entretien individuel</w:t>
      </w:r>
    </w:p>
    <w:p w:rsidR="00B2353D" w:rsidRPr="00A80FCC" w:rsidRDefault="00B2353D" w:rsidP="00B317AD">
      <w:pPr>
        <w:pStyle w:val="Sansinterligne"/>
        <w:rPr>
          <w:rFonts w:ascii="Calibri" w:hAnsi="Calibri"/>
          <w:sz w:val="22"/>
          <w:szCs w:val="22"/>
        </w:rPr>
      </w:pPr>
      <w:r w:rsidRPr="00A80FCC">
        <w:rPr>
          <w:rFonts w:ascii="Calibri" w:hAnsi="Calibri"/>
          <w:sz w:val="22"/>
          <w:szCs w:val="22"/>
        </w:rPr>
        <w:t>Séances collectives :</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Comprendre le trouble du Borderline</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Le trouble du Borderline pour les proches</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Prendre conscience de son fonctionnement (TCD)</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Gérer la détresse psychique (TCD)</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Réguler ses émotions (TCD)</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Améliorer la qualité de ses relations (TCD)</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Reconnaitre ses ressources intérieurs (SIP1)</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Activité physique adaptée</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Psycho nutrition</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Accompagnement social</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S’exprimer par l’écriture</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Médiation artistique par la danse</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Développer sa résilience (SIP2)</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Développer la compassion pour soi (SIP2)</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Développer sa créativité (SIP2)</w:t>
      </w:r>
    </w:p>
    <w:p w:rsidR="00B2353D" w:rsidRPr="001C66F3" w:rsidRDefault="00B2353D" w:rsidP="00B2353D">
      <w:pPr>
        <w:numPr>
          <w:ilvl w:val="0"/>
          <w:numId w:val="102"/>
        </w:numPr>
        <w:suppressAutoHyphens w:val="0"/>
        <w:contextualSpacing/>
        <w:rPr>
          <w:rFonts w:ascii="Calibri" w:eastAsia="Times New Roman" w:hAnsi="Calibri"/>
          <w:iCs/>
          <w:sz w:val="22"/>
          <w:szCs w:val="22"/>
          <w:lang w:eastAsia="fr-FR"/>
        </w:rPr>
      </w:pPr>
      <w:r w:rsidRPr="001C66F3">
        <w:rPr>
          <w:rFonts w:ascii="Calibri" w:eastAsia="Times New Roman" w:hAnsi="Calibri"/>
          <w:iCs/>
          <w:sz w:val="22"/>
          <w:szCs w:val="22"/>
          <w:lang w:eastAsia="fr-FR"/>
        </w:rPr>
        <w:t>Prise de conscience corporelle par le yoga</w:t>
      </w:r>
    </w:p>
    <w:p w:rsidR="00B317AD" w:rsidRPr="00A80FCC" w:rsidRDefault="00B317AD" w:rsidP="00B317AD">
      <w:pPr>
        <w:pStyle w:val="Sansinterligne"/>
        <w:rPr>
          <w:rFonts w:ascii="Calibri" w:hAnsi="Calibri"/>
          <w:sz w:val="22"/>
          <w:szCs w:val="22"/>
          <w:u w:val="single"/>
        </w:rPr>
      </w:pPr>
    </w:p>
    <w:p w:rsidR="00B317AD" w:rsidRPr="001C66F3" w:rsidRDefault="00B317AD" w:rsidP="00B317AD">
      <w:pPr>
        <w:pStyle w:val="Sansinterligne"/>
        <w:rPr>
          <w:rFonts w:ascii="Calibri" w:hAnsi="Calibri"/>
          <w:sz w:val="22"/>
          <w:szCs w:val="22"/>
        </w:rPr>
      </w:pPr>
      <w:r w:rsidRPr="00A80FCC">
        <w:rPr>
          <w:rFonts w:ascii="Calibri" w:hAnsi="Calibri"/>
          <w:sz w:val="22"/>
          <w:szCs w:val="22"/>
          <w:u w:val="single"/>
        </w:rPr>
        <w:t>Coordonnées </w:t>
      </w:r>
      <w:r w:rsidRPr="001C66F3">
        <w:rPr>
          <w:rFonts w:ascii="Calibri" w:hAnsi="Calibri"/>
          <w:sz w:val="22"/>
          <w:szCs w:val="22"/>
          <w:u w:val="single"/>
        </w:rPr>
        <w:t xml:space="preserve">: </w:t>
      </w:r>
    </w:p>
    <w:p w:rsidR="00247AF4" w:rsidRPr="001C66F3" w:rsidRDefault="00247AF4" w:rsidP="00247AF4">
      <w:pPr>
        <w:suppressAutoHyphens w:val="0"/>
        <w:autoSpaceDE w:val="0"/>
        <w:autoSpaceDN w:val="0"/>
        <w:adjustRightInd w:val="0"/>
        <w:rPr>
          <w:rFonts w:ascii="Calibri" w:eastAsia="Calibri" w:hAnsi="Calibri" w:cs="Calibri"/>
          <w:sz w:val="22"/>
          <w:szCs w:val="22"/>
          <w:lang w:eastAsia="en-US"/>
        </w:rPr>
      </w:pPr>
      <w:r w:rsidRPr="001C66F3">
        <w:rPr>
          <w:rFonts w:ascii="Calibri" w:eastAsia="Calibri" w:hAnsi="Calibri" w:cs="Calibri"/>
          <w:sz w:val="22"/>
          <w:szCs w:val="22"/>
          <w:lang w:eastAsia="en-US"/>
        </w:rPr>
        <w:t>Tel 04 67 33 28 29</w:t>
      </w:r>
    </w:p>
    <w:p w:rsidR="00247AF4" w:rsidRPr="001C66F3" w:rsidRDefault="00894CCD" w:rsidP="00247AF4">
      <w:pPr>
        <w:suppressAutoHyphens w:val="0"/>
        <w:autoSpaceDE w:val="0"/>
        <w:autoSpaceDN w:val="0"/>
        <w:adjustRightInd w:val="0"/>
        <w:rPr>
          <w:rFonts w:ascii="Arial" w:eastAsia="Calibri" w:hAnsi="Arial" w:cs="Arial"/>
          <w:sz w:val="22"/>
          <w:szCs w:val="22"/>
          <w:lang w:eastAsia="en-US"/>
        </w:rPr>
      </w:pPr>
      <w:hyperlink r:id="rId146" w:history="1">
        <w:r w:rsidRPr="001C66F3">
          <w:rPr>
            <w:rStyle w:val="Lienhypertexte"/>
            <w:rFonts w:ascii="Calibri" w:eastAsia="Calibri" w:hAnsi="Calibri" w:cs="Calibri"/>
            <w:sz w:val="22"/>
            <w:szCs w:val="22"/>
            <w:lang w:eastAsia="en-US"/>
          </w:rPr>
          <w:t>troubles-humeur-borderline@chu-montpellier.fr</w:t>
        </w:r>
      </w:hyperlink>
      <w:r w:rsidRPr="001C66F3">
        <w:rPr>
          <w:rFonts w:ascii="Arial" w:eastAsia="Calibri" w:hAnsi="Arial" w:cs="Arial"/>
          <w:sz w:val="22"/>
          <w:szCs w:val="22"/>
          <w:lang w:eastAsia="en-US"/>
        </w:rPr>
        <w:t xml:space="preserve"> </w:t>
      </w:r>
    </w:p>
    <w:p w:rsidR="00B317AD" w:rsidRPr="00A80FCC" w:rsidRDefault="00B317AD" w:rsidP="00E002E1">
      <w:pPr>
        <w:pStyle w:val="Sansinterligne"/>
        <w:rPr>
          <w:rFonts w:ascii="Calibri" w:hAnsi="Calibri"/>
          <w:sz w:val="22"/>
          <w:szCs w:val="22"/>
        </w:rPr>
      </w:pPr>
    </w:p>
    <w:p w:rsidR="00A10CAF" w:rsidRPr="00FE2104" w:rsidRDefault="00B26714" w:rsidP="00B26714">
      <w:pPr>
        <w:pStyle w:val="Titre1"/>
        <w:rPr>
          <w:rFonts w:ascii="Calibri" w:hAnsi="Calibri" w:cs="Calibri"/>
        </w:rPr>
      </w:pPr>
      <w:r>
        <w:br w:type="page"/>
      </w:r>
      <w:bookmarkStart w:id="164" w:name="_Toc172034222"/>
      <w:r w:rsidRPr="00FE2104">
        <w:rPr>
          <w:rFonts w:ascii="Calibri" w:hAnsi="Calibri" w:cs="Calibri"/>
        </w:rPr>
        <w:t>Troubles de restriction ou évitement de l’ingestion d’aliments (ARFID) chez l’enfant de 2 à 16 ans</w:t>
      </w:r>
      <w:bookmarkEnd w:id="164"/>
    </w:p>
    <w:p w:rsidR="009C7920"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Intitule du programme</w:t>
      </w:r>
    </w:p>
    <w:p w:rsidR="009C7920" w:rsidRPr="00A80FCC" w:rsidRDefault="00A97114" w:rsidP="009C7920">
      <w:pPr>
        <w:pStyle w:val="Sansinterligne"/>
        <w:rPr>
          <w:rFonts w:ascii="Calibri" w:hAnsi="Calibri" w:cs="Calibri"/>
          <w:sz w:val="22"/>
          <w:szCs w:val="22"/>
        </w:rPr>
      </w:pPr>
      <w:r w:rsidRPr="00A80FCC">
        <w:rPr>
          <w:rFonts w:ascii="Calibri" w:hAnsi="Calibri" w:cs="Calibri"/>
          <w:sz w:val="22"/>
          <w:szCs w:val="22"/>
        </w:rPr>
        <w:t>« Les aventuriers du goût », Programme d’ETP sur les troubles de restriction ou évitement de l’ingestion d’aliments chez l’enfant de 2 à 16 ans souffrant d’affection de longue durée en pédopsychiatrie</w:t>
      </w:r>
    </w:p>
    <w:p w:rsidR="009C7920" w:rsidRPr="00A80FCC" w:rsidRDefault="009C7920" w:rsidP="009C7920">
      <w:pPr>
        <w:pStyle w:val="Sansinterligne"/>
        <w:rPr>
          <w:rFonts w:ascii="Calibri" w:hAnsi="Calibri" w:cs="Calibri"/>
          <w:sz w:val="22"/>
          <w:szCs w:val="22"/>
          <w:u w:val="single"/>
        </w:rPr>
      </w:pPr>
    </w:p>
    <w:p w:rsidR="009C7920"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Patients concernés et leur entourage</w:t>
      </w:r>
    </w:p>
    <w:p w:rsidR="009C7920" w:rsidRPr="00A80FCC" w:rsidRDefault="00A97114" w:rsidP="009C7920">
      <w:pPr>
        <w:pStyle w:val="Sansinterligne"/>
        <w:rPr>
          <w:rFonts w:ascii="Calibri" w:hAnsi="Calibri" w:cs="Calibri"/>
          <w:sz w:val="22"/>
          <w:szCs w:val="22"/>
        </w:rPr>
      </w:pPr>
      <w:r w:rsidRPr="00A80FCC">
        <w:rPr>
          <w:rFonts w:ascii="Calibri" w:hAnsi="Calibri" w:cs="Calibri"/>
          <w:sz w:val="22"/>
          <w:szCs w:val="22"/>
        </w:rPr>
        <w:t>Enfants ou adolescents de 2 à 16 ans suivis en pédopsychiatrie pour affection de longue durée, avec un diagnostic de Trouble de l’apport alimentaire/restrictif, domiciliés dans l’Est Hérault</w:t>
      </w:r>
    </w:p>
    <w:p w:rsidR="009C7920" w:rsidRPr="00A80FCC" w:rsidRDefault="009C7920" w:rsidP="009C7920">
      <w:pPr>
        <w:pStyle w:val="Sansinterligne"/>
        <w:rPr>
          <w:rFonts w:ascii="Calibri" w:hAnsi="Calibri" w:cs="Calibri"/>
          <w:sz w:val="22"/>
          <w:szCs w:val="22"/>
          <w:u w:val="single"/>
        </w:rPr>
      </w:pPr>
    </w:p>
    <w:p w:rsidR="004C33A8"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Lieux d’intervention</w:t>
      </w:r>
      <w:r w:rsidR="004C33A8" w:rsidRPr="00A80FCC">
        <w:rPr>
          <w:rFonts w:ascii="Calibri" w:hAnsi="Calibri" w:cs="Calibri"/>
          <w:sz w:val="22"/>
          <w:szCs w:val="22"/>
          <w:u w:val="single"/>
        </w:rPr>
        <w:t xml:space="preserve"> : </w:t>
      </w:r>
    </w:p>
    <w:p w:rsidR="009C7920" w:rsidRPr="00A80FCC" w:rsidRDefault="004C33A8" w:rsidP="009C7920">
      <w:pPr>
        <w:pStyle w:val="Sansinterligne"/>
        <w:rPr>
          <w:rFonts w:ascii="Calibri" w:hAnsi="Calibri" w:cs="Calibri"/>
          <w:sz w:val="22"/>
          <w:szCs w:val="22"/>
          <w:u w:val="single"/>
        </w:rPr>
      </w:pPr>
      <w:r w:rsidRPr="00A80FCC">
        <w:rPr>
          <w:rFonts w:ascii="Calibri" w:hAnsi="Calibri" w:cs="Calibri"/>
          <w:sz w:val="22"/>
          <w:szCs w:val="22"/>
        </w:rPr>
        <w:t>Programme se déroulant en hospitalisation de jour à temps partiel à Lunel</w:t>
      </w:r>
    </w:p>
    <w:p w:rsidR="009C7920" w:rsidRPr="00A80FCC" w:rsidRDefault="00A97114" w:rsidP="009C7920">
      <w:pPr>
        <w:pStyle w:val="Sansinterligne"/>
        <w:rPr>
          <w:rFonts w:ascii="Calibri" w:hAnsi="Calibri" w:cs="Calibri"/>
          <w:sz w:val="22"/>
          <w:szCs w:val="22"/>
        </w:rPr>
      </w:pPr>
      <w:r w:rsidRPr="00A80FCC">
        <w:rPr>
          <w:rFonts w:ascii="Calibri" w:hAnsi="Calibri" w:cs="Calibri"/>
          <w:sz w:val="22"/>
          <w:szCs w:val="22"/>
        </w:rPr>
        <w:t>Secrétariat : CMPEA Lunel : 450 av des abrivados 34400 Lunel</w:t>
      </w:r>
    </w:p>
    <w:p w:rsidR="00A97114" w:rsidRPr="00A80FCC" w:rsidRDefault="00A97114" w:rsidP="009C7920">
      <w:pPr>
        <w:pStyle w:val="Sansinterligne"/>
        <w:rPr>
          <w:rFonts w:ascii="Calibri" w:hAnsi="Calibri" w:cs="Calibri"/>
          <w:sz w:val="22"/>
          <w:szCs w:val="22"/>
        </w:rPr>
      </w:pPr>
      <w:r w:rsidRPr="00A80FCC">
        <w:rPr>
          <w:rFonts w:ascii="Calibri" w:hAnsi="Calibri" w:cs="Calibri"/>
          <w:sz w:val="22"/>
          <w:szCs w:val="22"/>
        </w:rPr>
        <w:t>Unité de soins : UDS Lunel : 54 rue de la Ferrade 34400 Lunel</w:t>
      </w:r>
    </w:p>
    <w:p w:rsidR="009C7920" w:rsidRPr="00A80FCC" w:rsidRDefault="009C7920" w:rsidP="009C7920">
      <w:pPr>
        <w:pStyle w:val="Sansinterligne"/>
        <w:rPr>
          <w:rFonts w:ascii="Calibri" w:hAnsi="Calibri" w:cs="Calibri"/>
          <w:sz w:val="22"/>
          <w:szCs w:val="22"/>
        </w:rPr>
      </w:pPr>
    </w:p>
    <w:p w:rsidR="009C7920"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Coordination du programme</w:t>
      </w:r>
    </w:p>
    <w:p w:rsidR="009C7920" w:rsidRPr="00A80FCC" w:rsidRDefault="009C7920" w:rsidP="00A97114">
      <w:pPr>
        <w:pStyle w:val="Sansinterligne"/>
        <w:tabs>
          <w:tab w:val="left" w:pos="2085"/>
        </w:tabs>
        <w:rPr>
          <w:rFonts w:ascii="Calibri" w:hAnsi="Calibri" w:cs="Calibri"/>
          <w:sz w:val="22"/>
          <w:szCs w:val="22"/>
        </w:rPr>
      </w:pPr>
      <w:r w:rsidRPr="00A80FCC">
        <w:rPr>
          <w:rFonts w:ascii="Calibri" w:hAnsi="Calibri" w:cs="Calibri"/>
          <w:sz w:val="22"/>
          <w:szCs w:val="22"/>
        </w:rPr>
        <w:t xml:space="preserve">Coordinateur : </w:t>
      </w:r>
      <w:r w:rsidR="00A97114" w:rsidRPr="00A80FCC">
        <w:rPr>
          <w:rFonts w:ascii="Calibri" w:hAnsi="Calibri" w:cs="Calibri"/>
          <w:sz w:val="22"/>
          <w:szCs w:val="22"/>
        </w:rPr>
        <w:t>Dr Pierre RAYSSE</w:t>
      </w:r>
    </w:p>
    <w:p w:rsidR="009C7920" w:rsidRPr="00A80FCC" w:rsidRDefault="009C7920" w:rsidP="009C7920">
      <w:pPr>
        <w:pStyle w:val="Sansinterligne"/>
        <w:rPr>
          <w:rFonts w:ascii="Calibri" w:hAnsi="Calibri" w:cs="Calibri"/>
          <w:sz w:val="22"/>
          <w:szCs w:val="22"/>
        </w:rPr>
      </w:pPr>
      <w:r w:rsidRPr="00A80FCC">
        <w:rPr>
          <w:rFonts w:ascii="Calibri" w:hAnsi="Calibri" w:cs="Calibri"/>
          <w:sz w:val="22"/>
          <w:szCs w:val="22"/>
        </w:rPr>
        <w:t xml:space="preserve">Co responsable : </w:t>
      </w:r>
      <w:r w:rsidR="00CC7BDC">
        <w:rPr>
          <w:rFonts w:ascii="Calibri" w:hAnsi="Calibri" w:cs="Calibri"/>
          <w:sz w:val="22"/>
          <w:szCs w:val="22"/>
        </w:rPr>
        <w:t>Murielle FOURNOL</w:t>
      </w:r>
      <w:r w:rsidR="00A97114" w:rsidRPr="00A80FCC">
        <w:rPr>
          <w:rFonts w:ascii="Calibri" w:hAnsi="Calibri" w:cs="Calibri"/>
          <w:sz w:val="22"/>
          <w:szCs w:val="22"/>
        </w:rPr>
        <w:t xml:space="preserve"> (CDS)</w:t>
      </w:r>
    </w:p>
    <w:p w:rsidR="009C7920" w:rsidRPr="00A80FCC" w:rsidRDefault="009C7920" w:rsidP="009C7920">
      <w:pPr>
        <w:pStyle w:val="Sansinterligne"/>
        <w:rPr>
          <w:rFonts w:ascii="Calibri" w:hAnsi="Calibri" w:cs="Calibri"/>
          <w:sz w:val="22"/>
          <w:szCs w:val="22"/>
          <w:u w:val="single"/>
        </w:rPr>
      </w:pPr>
    </w:p>
    <w:p w:rsidR="009C7920" w:rsidRPr="00A80FCC" w:rsidRDefault="009C7920" w:rsidP="009C7920">
      <w:pPr>
        <w:pStyle w:val="Sansinterligne"/>
        <w:rPr>
          <w:rFonts w:ascii="Calibri" w:hAnsi="Calibri" w:cs="Calibri"/>
          <w:sz w:val="22"/>
          <w:szCs w:val="22"/>
          <w:u w:val="single"/>
        </w:rPr>
      </w:pPr>
      <w:r w:rsidRPr="00A80FCC">
        <w:rPr>
          <w:rFonts w:ascii="Calibri" w:hAnsi="Calibri" w:cs="Calibri"/>
          <w:sz w:val="22"/>
          <w:szCs w:val="22"/>
          <w:u w:val="single"/>
        </w:rPr>
        <w:t>OBJECTIFS DU PROGRAMME</w:t>
      </w:r>
    </w:p>
    <w:p w:rsidR="009C7920" w:rsidRPr="00A80FCC" w:rsidRDefault="00A97114" w:rsidP="00A97114">
      <w:pPr>
        <w:pStyle w:val="Sansinterligne"/>
        <w:rPr>
          <w:rFonts w:ascii="Calibri" w:hAnsi="Calibri" w:cs="Calibri"/>
          <w:sz w:val="22"/>
          <w:szCs w:val="22"/>
        </w:rPr>
      </w:pPr>
      <w:r w:rsidRPr="00A80FCC">
        <w:rPr>
          <w:rFonts w:ascii="Calibri" w:hAnsi="Calibri" w:cs="Calibri"/>
          <w:sz w:val="22"/>
          <w:szCs w:val="22"/>
        </w:rPr>
        <w:t>Permettre au jeune patient et à son entourage de mieux connaître son trouble de l’alimentation et d’être en mesure de mettre en place de façon autonome des stratégies de gestion de ce trouble et de ses conséquences afin d’améliorer la santé, la qualité de vie de l’enfant et de sa famille</w:t>
      </w:r>
    </w:p>
    <w:p w:rsidR="009C7920" w:rsidRPr="00A80FCC" w:rsidRDefault="009C7920" w:rsidP="009C7920">
      <w:pPr>
        <w:pStyle w:val="Sansinterligne"/>
        <w:rPr>
          <w:rFonts w:ascii="Calibri" w:hAnsi="Calibri" w:cs="Calibri"/>
          <w:sz w:val="22"/>
          <w:szCs w:val="22"/>
        </w:rPr>
      </w:pPr>
    </w:p>
    <w:p w:rsidR="009C7920" w:rsidRPr="00A80FCC" w:rsidRDefault="009C7920" w:rsidP="009C7920">
      <w:pPr>
        <w:rPr>
          <w:rFonts w:ascii="Calibri" w:hAnsi="Calibri" w:cs="Calibri"/>
          <w:sz w:val="22"/>
          <w:szCs w:val="22"/>
        </w:rPr>
      </w:pPr>
      <w:r w:rsidRPr="00A80FCC">
        <w:rPr>
          <w:rFonts w:ascii="Calibri" w:hAnsi="Calibri" w:cs="Calibri"/>
          <w:sz w:val="22"/>
          <w:szCs w:val="22"/>
          <w:u w:val="single"/>
        </w:rPr>
        <w:t>Activités éducatives proposées</w:t>
      </w:r>
      <w:r w:rsidRPr="00A80FCC">
        <w:rPr>
          <w:rFonts w:ascii="Calibri" w:hAnsi="Calibri" w:cs="Calibri"/>
          <w:sz w:val="22"/>
          <w:szCs w:val="22"/>
        </w:rPr>
        <w:t xml:space="preserve"> : </w:t>
      </w:r>
    </w:p>
    <w:p w:rsidR="009C7920" w:rsidRPr="00A80FCC" w:rsidRDefault="001A4E41" w:rsidP="009C7920">
      <w:pPr>
        <w:pStyle w:val="Sansinterligne"/>
        <w:rPr>
          <w:rFonts w:ascii="Calibri" w:hAnsi="Calibri" w:cs="Calibri"/>
          <w:sz w:val="22"/>
          <w:szCs w:val="22"/>
        </w:rPr>
      </w:pPr>
      <w:r w:rsidRPr="00A80FCC">
        <w:rPr>
          <w:rFonts w:ascii="Calibri" w:hAnsi="Calibri" w:cs="Calibri"/>
          <w:sz w:val="22"/>
          <w:szCs w:val="22"/>
        </w:rPr>
        <w:t>Bilan éducatif initial et de fin de programme, séances collectives</w:t>
      </w:r>
    </w:p>
    <w:p w:rsidR="001A4E41" w:rsidRPr="00A80FCC" w:rsidRDefault="001A4E41" w:rsidP="009C7920">
      <w:pPr>
        <w:pStyle w:val="Sansinterligne"/>
        <w:rPr>
          <w:rFonts w:ascii="Calibri" w:hAnsi="Calibri" w:cs="Calibri"/>
          <w:sz w:val="22"/>
          <w:szCs w:val="22"/>
        </w:rPr>
      </w:pPr>
    </w:p>
    <w:p w:rsidR="001A4E41" w:rsidRPr="00A80FCC" w:rsidRDefault="001A4E41" w:rsidP="009C7920">
      <w:pPr>
        <w:pStyle w:val="Sansinterligne"/>
        <w:rPr>
          <w:rFonts w:ascii="Calibri" w:hAnsi="Calibri" w:cs="Calibri"/>
          <w:sz w:val="22"/>
          <w:szCs w:val="22"/>
        </w:rPr>
      </w:pPr>
      <w:r w:rsidRPr="00A80FCC">
        <w:rPr>
          <w:rFonts w:ascii="Calibri" w:hAnsi="Calibri" w:cs="Calibri"/>
          <w:sz w:val="22"/>
          <w:szCs w:val="22"/>
        </w:rPr>
        <w:t>Séances collectives pour les parents :</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Qu’est-ce qu’une alimentation adaptée pour l’enfant ?</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Compréhension et identification des troubles alimentaires</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Faire face au problème d’alimentation</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Maintenir et s’adapter</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Co-analyse parents-professionnels avec l’enfant</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Finalisation et/ou renforts</w:t>
      </w:r>
    </w:p>
    <w:p w:rsidR="001A4E41" w:rsidRPr="00A80FCC" w:rsidRDefault="001A4E41" w:rsidP="001A4E41">
      <w:pPr>
        <w:pStyle w:val="Sansinterligne"/>
        <w:rPr>
          <w:rFonts w:ascii="Calibri" w:hAnsi="Calibri" w:cs="Calibri"/>
          <w:sz w:val="22"/>
          <w:szCs w:val="22"/>
        </w:rPr>
      </w:pPr>
      <w:r w:rsidRPr="00A80FCC">
        <w:rPr>
          <w:rFonts w:ascii="Calibri" w:hAnsi="Calibri" w:cs="Calibri"/>
          <w:sz w:val="22"/>
          <w:szCs w:val="22"/>
        </w:rPr>
        <w:t>Séances collectives pour les enfants :</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Qu’est-ce qu’une alimentation adaptée pour l’enfant ?</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Compréhension et identification des troubles alimentaires</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Je crée mon repas</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Co-analyse parents-professionnels avec l’enfant</w:t>
      </w:r>
    </w:p>
    <w:p w:rsidR="001A4E41" w:rsidRPr="00A80FCC" w:rsidRDefault="001A4E41" w:rsidP="009B3584">
      <w:pPr>
        <w:pStyle w:val="Sansinterligne"/>
        <w:numPr>
          <w:ilvl w:val="0"/>
          <w:numId w:val="94"/>
        </w:numPr>
        <w:rPr>
          <w:rFonts w:ascii="Calibri" w:hAnsi="Calibri" w:cs="Calibri"/>
          <w:sz w:val="22"/>
          <w:szCs w:val="22"/>
        </w:rPr>
      </w:pPr>
      <w:r w:rsidRPr="00A80FCC">
        <w:rPr>
          <w:rFonts w:ascii="Calibri" w:hAnsi="Calibri" w:cs="Calibri"/>
          <w:sz w:val="22"/>
          <w:szCs w:val="22"/>
        </w:rPr>
        <w:t>En route vers l’autonomie</w:t>
      </w:r>
    </w:p>
    <w:p w:rsidR="001A4E41" w:rsidRPr="00A80FCC" w:rsidRDefault="001A4E41" w:rsidP="009C7920">
      <w:pPr>
        <w:pStyle w:val="Sansinterligne"/>
        <w:rPr>
          <w:rFonts w:ascii="Calibri" w:hAnsi="Calibri" w:cs="Calibri"/>
          <w:sz w:val="22"/>
          <w:szCs w:val="22"/>
          <w:u w:val="single"/>
        </w:rPr>
      </w:pPr>
    </w:p>
    <w:p w:rsidR="009C7920" w:rsidRPr="00CB0C15" w:rsidRDefault="009C7920" w:rsidP="009C7920">
      <w:pPr>
        <w:rPr>
          <w:rFonts w:ascii="Calibri" w:hAnsi="Calibri" w:cs="Calibri"/>
          <w:sz w:val="22"/>
          <w:szCs w:val="22"/>
          <w:u w:val="single"/>
        </w:rPr>
      </w:pPr>
      <w:r w:rsidRPr="00A80FCC">
        <w:rPr>
          <w:rFonts w:ascii="Calibri" w:hAnsi="Calibri" w:cs="Calibri"/>
          <w:sz w:val="22"/>
          <w:szCs w:val="22"/>
          <w:u w:val="single"/>
        </w:rPr>
        <w:t>Coordonnées </w:t>
      </w:r>
      <w:r w:rsidRPr="00CB0C15">
        <w:rPr>
          <w:rFonts w:ascii="Calibri" w:hAnsi="Calibri" w:cs="Calibri"/>
          <w:sz w:val="22"/>
          <w:szCs w:val="22"/>
          <w:u w:val="single"/>
        </w:rPr>
        <w:t xml:space="preserve">: </w:t>
      </w:r>
    </w:p>
    <w:p w:rsidR="007E4D4B" w:rsidRPr="00A80FCC" w:rsidRDefault="001A4E41" w:rsidP="002D516A">
      <w:pPr>
        <w:tabs>
          <w:tab w:val="left" w:pos="7770"/>
        </w:tabs>
        <w:ind w:firstLine="708"/>
        <w:rPr>
          <w:rFonts w:ascii="Calibri" w:hAnsi="Calibri" w:cs="Calibri"/>
          <w:sz w:val="22"/>
          <w:szCs w:val="22"/>
          <w:lang w:val="de-DE"/>
        </w:rPr>
        <w:sectPr w:rsidR="007E4D4B" w:rsidRPr="00A80FCC">
          <w:pgSz w:w="11906" w:h="16838"/>
          <w:pgMar w:top="1134" w:right="1417" w:bottom="1276" w:left="1417" w:header="720" w:footer="708" w:gutter="0"/>
          <w:cols w:space="720"/>
          <w:docGrid w:linePitch="360"/>
        </w:sectPr>
      </w:pPr>
      <w:r w:rsidRPr="00A80FCC">
        <w:rPr>
          <w:rFonts w:ascii="Calibri" w:hAnsi="Calibri" w:cs="Calibri"/>
          <w:sz w:val="22"/>
          <w:szCs w:val="22"/>
          <w:lang w:val="de-DE"/>
        </w:rPr>
        <w:t xml:space="preserve">Tel 04 67 33 30 80 – </w:t>
      </w:r>
      <w:hyperlink r:id="rId147" w:history="1">
        <w:r w:rsidRPr="00A80FCC">
          <w:rPr>
            <w:rStyle w:val="Lienhypertexte"/>
            <w:rFonts w:ascii="Calibri" w:hAnsi="Calibri" w:cs="Calibri"/>
            <w:sz w:val="22"/>
            <w:szCs w:val="22"/>
            <w:lang w:val="de-DE"/>
          </w:rPr>
          <w:t>mpea-lunel-consultation@chu-montpellier.fr</w:t>
        </w:r>
      </w:hyperlink>
      <w:r w:rsidR="002D516A" w:rsidRPr="00A80FCC">
        <w:rPr>
          <w:rFonts w:ascii="Calibri" w:hAnsi="Calibri" w:cs="Calibri"/>
          <w:sz w:val="22"/>
          <w:szCs w:val="22"/>
          <w:lang w:val="de-DE"/>
        </w:rPr>
        <w:tab/>
      </w:r>
    </w:p>
    <w:p w:rsidR="00A10CAF" w:rsidRPr="005C66AD" w:rsidRDefault="00A10CAF">
      <w:pPr>
        <w:pStyle w:val="Titre1"/>
        <w:pageBreakBefore/>
        <w:rPr>
          <w:rFonts w:ascii="Calibri" w:hAnsi="Calibri"/>
        </w:rPr>
      </w:pPr>
      <w:bookmarkStart w:id="165" w:name="_Toc65590019"/>
      <w:bookmarkStart w:id="166" w:name="_Toc172034223"/>
      <w:r w:rsidRPr="005C66AD">
        <w:rPr>
          <w:rFonts w:ascii="Calibri" w:hAnsi="Calibri"/>
        </w:rPr>
        <w:t>Tuberculose</w:t>
      </w:r>
      <w:bookmarkEnd w:id="165"/>
      <w:r w:rsidRPr="005C66AD">
        <w:rPr>
          <w:rFonts w:ascii="Calibri" w:hAnsi="Calibri"/>
        </w:rPr>
        <w:t xml:space="preserve"> </w:t>
      </w:r>
      <w:r w:rsidR="00E002E1">
        <w:rPr>
          <w:rFonts w:ascii="Calibri" w:hAnsi="Calibri"/>
        </w:rPr>
        <w:t>de l’adulte</w:t>
      </w:r>
      <w:bookmarkEnd w:id="166"/>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Intitulé du programme</w:t>
      </w:r>
    </w:p>
    <w:p w:rsidR="00A10CAF" w:rsidRPr="005C66AD" w:rsidRDefault="00A10CAF">
      <w:pPr>
        <w:rPr>
          <w:rFonts w:ascii="Calibri" w:hAnsi="Calibri"/>
        </w:rPr>
      </w:pPr>
      <w:r w:rsidRPr="005C66AD">
        <w:rPr>
          <w:rFonts w:ascii="Calibri" w:hAnsi="Calibri" w:cs="Arial"/>
          <w:sz w:val="22"/>
        </w:rPr>
        <w:t>« Guérir de la tuberculose : comprendre et agir »</w:t>
      </w:r>
    </w:p>
    <w:p w:rsidR="00A10CAF" w:rsidRPr="005C66AD" w:rsidRDefault="00A10CAF">
      <w:pPr>
        <w:rPr>
          <w:rFonts w:ascii="Calibri" w:hAnsi="Calibri"/>
        </w:rPr>
      </w:pPr>
      <w:r w:rsidRPr="005C66AD">
        <w:rPr>
          <w:rFonts w:ascii="Calibri" w:hAnsi="Calibri" w:cs="Arial"/>
          <w:sz w:val="22"/>
        </w:rPr>
        <w:t xml:space="preserve">Programme éducatif pour les personnes atteintes de tuberculose. </w:t>
      </w:r>
      <w:r w:rsidRPr="005C66AD">
        <w:rPr>
          <w:rFonts w:ascii="Calibri" w:hAnsi="Calibri" w:cs="Arial"/>
          <w:sz w:val="22"/>
        </w:rPr>
        <w:tab/>
      </w:r>
    </w:p>
    <w:p w:rsidR="00A10CAF" w:rsidRPr="005C66AD" w:rsidRDefault="00A10CAF">
      <w:pPr>
        <w:rPr>
          <w:rFonts w:ascii="Calibri" w:hAnsi="Calibri" w:cs="Arial"/>
          <w:sz w:val="22"/>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Patients concernés et leur entourage</w:t>
      </w:r>
    </w:p>
    <w:p w:rsidR="00A10CAF" w:rsidRPr="005C66AD" w:rsidRDefault="00A10CAF">
      <w:pPr>
        <w:rPr>
          <w:rFonts w:ascii="Calibri" w:hAnsi="Calibri"/>
        </w:rPr>
      </w:pPr>
      <w:r w:rsidRPr="005C66AD">
        <w:rPr>
          <w:rFonts w:ascii="Calibri" w:hAnsi="Calibri" w:cs="Arial"/>
          <w:sz w:val="22"/>
        </w:rPr>
        <w:t>Patient adulte à qui est prescrit un traitement antituberculeux et son entourage si concerné par la prise de traitement ou un dépistage.</w:t>
      </w:r>
    </w:p>
    <w:p w:rsidR="00A10CAF" w:rsidRPr="005C66AD" w:rsidRDefault="00A10CAF">
      <w:pPr>
        <w:rPr>
          <w:rFonts w:ascii="Calibri" w:hAnsi="Calibri" w:cs="Arial"/>
          <w:sz w:val="22"/>
          <w:u w:val="single"/>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 xml:space="preserve">Lieu de réalisation du programme </w:t>
      </w:r>
    </w:p>
    <w:p w:rsidR="00A10CAF" w:rsidRPr="005C66AD" w:rsidRDefault="00A10CAF">
      <w:pPr>
        <w:rPr>
          <w:rFonts w:ascii="Calibri" w:hAnsi="Calibri"/>
        </w:rPr>
      </w:pPr>
      <w:r w:rsidRPr="005C66AD">
        <w:rPr>
          <w:rFonts w:ascii="Calibri" w:hAnsi="Calibri" w:cs="Arial"/>
          <w:sz w:val="22"/>
        </w:rPr>
        <w:t>Hôpital Arnaud de Villeneuve, CLAT (Centre de Lutte contre la tuberculose)</w:t>
      </w:r>
    </w:p>
    <w:p w:rsidR="00A10CAF" w:rsidRPr="005C66AD" w:rsidRDefault="00A10CAF">
      <w:pPr>
        <w:rPr>
          <w:rFonts w:ascii="Calibri" w:hAnsi="Calibri"/>
        </w:rPr>
      </w:pPr>
      <w:r w:rsidRPr="005C66AD">
        <w:rPr>
          <w:rFonts w:ascii="Calibri" w:hAnsi="Calibri" w:cs="Arial"/>
          <w:sz w:val="22"/>
        </w:rPr>
        <w:t>Hôpital Arnaud de Villeneuve, Pôle « Cœur-Poumon », Département de pneumologie, Service de pneumologie générale</w:t>
      </w:r>
    </w:p>
    <w:p w:rsidR="00A10CAF" w:rsidRPr="005C66AD" w:rsidRDefault="00A10CAF">
      <w:pPr>
        <w:rPr>
          <w:rFonts w:ascii="Calibri" w:hAnsi="Calibri"/>
        </w:rPr>
      </w:pPr>
      <w:r w:rsidRPr="005C66AD">
        <w:rPr>
          <w:rFonts w:ascii="Calibri" w:hAnsi="Calibri" w:cs="Arial"/>
          <w:sz w:val="22"/>
        </w:rPr>
        <w:t>Hôpital Gui de Chauliac, Pôle « Clinique Médicale », Département des maladies infectieuses et tropicales</w:t>
      </w:r>
    </w:p>
    <w:p w:rsidR="00A10CAF" w:rsidRPr="005C66AD" w:rsidRDefault="00A10CAF">
      <w:pPr>
        <w:rPr>
          <w:rFonts w:ascii="Calibri" w:hAnsi="Calibri" w:cs="Arial"/>
          <w:sz w:val="22"/>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Coordination du programme</w:t>
      </w:r>
    </w:p>
    <w:p w:rsidR="00A10CAF" w:rsidRPr="005C66AD" w:rsidRDefault="00A10CAF">
      <w:pPr>
        <w:rPr>
          <w:rFonts w:ascii="Calibri" w:hAnsi="Calibri"/>
        </w:rPr>
      </w:pPr>
      <w:r w:rsidRPr="005C66AD">
        <w:rPr>
          <w:rFonts w:ascii="Calibri" w:hAnsi="Calibri" w:cs="Arial"/>
          <w:sz w:val="22"/>
        </w:rPr>
        <w:t>Coordonnateur : SAGNAT Adeline, IDE</w:t>
      </w:r>
    </w:p>
    <w:p w:rsidR="00A10CAF" w:rsidRPr="005C66AD" w:rsidRDefault="00A10CAF">
      <w:pPr>
        <w:rPr>
          <w:rFonts w:ascii="Calibri" w:hAnsi="Calibri"/>
        </w:rPr>
      </w:pPr>
      <w:r w:rsidRPr="005C66AD">
        <w:rPr>
          <w:rFonts w:ascii="Calibri" w:hAnsi="Calibri" w:cs="Arial"/>
          <w:sz w:val="22"/>
        </w:rPr>
        <w:t>Co-responsable : POTTIEZ Sabine (cadre de santé MIT) et Dr Jérémy CHARRIOT (service de pneumologie générale)</w:t>
      </w:r>
    </w:p>
    <w:p w:rsidR="00A10CAF" w:rsidRPr="005C66AD" w:rsidRDefault="00A10CAF">
      <w:pPr>
        <w:rPr>
          <w:rFonts w:ascii="Calibri" w:hAnsi="Calibri" w:cs="Arial"/>
          <w:sz w:val="22"/>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Objectifs du programme</w:t>
      </w:r>
    </w:p>
    <w:p w:rsidR="00A10CAF" w:rsidRPr="005C66AD" w:rsidRDefault="00A10CAF" w:rsidP="009B3584">
      <w:pPr>
        <w:pStyle w:val="Paragraphedeliste"/>
        <w:numPr>
          <w:ilvl w:val="0"/>
          <w:numId w:val="50"/>
        </w:numPr>
        <w:contextualSpacing/>
      </w:pPr>
      <w:r w:rsidRPr="005C66AD">
        <w:rPr>
          <w:rFonts w:cs="Arial"/>
        </w:rPr>
        <w:t xml:space="preserve">Améliorer la compréhension de la maladie et de la situation de santé dans tous ses aspects médicaux, psychologiques et sociaux en </w:t>
      </w:r>
      <w:r w:rsidR="006B4B08" w:rsidRPr="005C66AD">
        <w:rPr>
          <w:rFonts w:cs="Arial"/>
        </w:rPr>
        <w:t>prenant en</w:t>
      </w:r>
      <w:r w:rsidRPr="005C66AD">
        <w:rPr>
          <w:rFonts w:cs="Arial"/>
        </w:rPr>
        <w:t xml:space="preserve"> </w:t>
      </w:r>
      <w:r w:rsidR="006B4B08" w:rsidRPr="005C66AD">
        <w:rPr>
          <w:rFonts w:cs="Arial"/>
        </w:rPr>
        <w:t>compte la</w:t>
      </w:r>
      <w:r w:rsidRPr="005C66AD">
        <w:rPr>
          <w:rFonts w:cs="Arial"/>
        </w:rPr>
        <w:t xml:space="preserve"> faible littératie en santé</w:t>
      </w:r>
    </w:p>
    <w:p w:rsidR="00A10CAF" w:rsidRPr="005C66AD" w:rsidRDefault="00A10CAF" w:rsidP="009B3584">
      <w:pPr>
        <w:pStyle w:val="Paragraphedeliste"/>
        <w:numPr>
          <w:ilvl w:val="0"/>
          <w:numId w:val="50"/>
        </w:numPr>
        <w:contextualSpacing/>
      </w:pPr>
      <w:r w:rsidRPr="005C66AD">
        <w:rPr>
          <w:rFonts w:cs="Arial"/>
        </w:rPr>
        <w:t>Assurer une adhésion optimale aux traitements et au suivi</w:t>
      </w:r>
    </w:p>
    <w:p w:rsidR="00A10CAF" w:rsidRPr="005C66AD" w:rsidRDefault="00A10CAF" w:rsidP="009B3584">
      <w:pPr>
        <w:pStyle w:val="Paragraphedeliste"/>
        <w:numPr>
          <w:ilvl w:val="0"/>
          <w:numId w:val="50"/>
        </w:numPr>
        <w:contextualSpacing/>
      </w:pPr>
      <w:r w:rsidRPr="005C66AD">
        <w:rPr>
          <w:rFonts w:cs="Arial"/>
        </w:rPr>
        <w:t>Renforcer l’information sur les effets indésirables/attendus du traitement</w:t>
      </w:r>
    </w:p>
    <w:p w:rsidR="00A10CAF" w:rsidRPr="005C66AD" w:rsidRDefault="00A10CAF" w:rsidP="009B3584">
      <w:pPr>
        <w:pStyle w:val="Paragraphedeliste"/>
        <w:numPr>
          <w:ilvl w:val="0"/>
          <w:numId w:val="50"/>
        </w:numPr>
        <w:contextualSpacing/>
      </w:pPr>
      <w:r w:rsidRPr="005C66AD">
        <w:rPr>
          <w:rFonts w:cs="Arial"/>
        </w:rPr>
        <w:t xml:space="preserve">Améliorer la gestion des traitements et l’approvisionnement </w:t>
      </w:r>
    </w:p>
    <w:p w:rsidR="00A10CAF" w:rsidRPr="005C66AD" w:rsidRDefault="00A10CAF" w:rsidP="009B3584">
      <w:pPr>
        <w:pStyle w:val="Paragraphedeliste"/>
        <w:numPr>
          <w:ilvl w:val="0"/>
          <w:numId w:val="50"/>
        </w:numPr>
        <w:contextualSpacing/>
      </w:pPr>
      <w:r w:rsidRPr="005C66AD">
        <w:rPr>
          <w:rFonts w:cs="Arial"/>
        </w:rPr>
        <w:t>Améliorer le dépistage de l'entourage</w:t>
      </w:r>
    </w:p>
    <w:p w:rsidR="00A10CAF" w:rsidRPr="005C66AD" w:rsidRDefault="00A10CAF" w:rsidP="009B3584">
      <w:pPr>
        <w:pStyle w:val="Paragraphedeliste"/>
        <w:numPr>
          <w:ilvl w:val="0"/>
          <w:numId w:val="50"/>
        </w:numPr>
        <w:contextualSpacing/>
      </w:pPr>
      <w:r w:rsidRPr="005C66AD">
        <w:rPr>
          <w:rFonts w:cs="Arial"/>
        </w:rPr>
        <w:t>Améliorer le vécu des personnes atteintes et de leur famille</w:t>
      </w:r>
    </w:p>
    <w:p w:rsidR="00A10CAF" w:rsidRPr="005C66AD" w:rsidRDefault="00A10CAF">
      <w:pPr>
        <w:rPr>
          <w:rFonts w:ascii="Calibri" w:hAnsi="Calibri" w:cs="Arial"/>
          <w:sz w:val="22"/>
          <w:u w:val="single"/>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 xml:space="preserve">Activités éducatives proposées </w:t>
      </w:r>
    </w:p>
    <w:p w:rsidR="00A10CAF" w:rsidRPr="005C66AD" w:rsidRDefault="00A10CAF">
      <w:pPr>
        <w:rPr>
          <w:rFonts w:ascii="Calibri" w:hAnsi="Calibri"/>
        </w:rPr>
      </w:pPr>
      <w:r w:rsidRPr="005C66AD">
        <w:rPr>
          <w:rFonts w:ascii="Calibri" w:hAnsi="Calibri" w:cs="Arial"/>
          <w:sz w:val="22"/>
        </w:rPr>
        <w:t>Entretiens individuels</w:t>
      </w:r>
    </w:p>
    <w:p w:rsidR="00A10CAF" w:rsidRPr="005C66AD" w:rsidRDefault="00A10CAF">
      <w:pPr>
        <w:rPr>
          <w:rFonts w:ascii="Calibri" w:hAnsi="Calibri" w:cs="Arial"/>
          <w:sz w:val="22"/>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Contacts</w:t>
      </w:r>
    </w:p>
    <w:p w:rsidR="001A4FEA" w:rsidRPr="00DA4B1B" w:rsidRDefault="00A10CAF" w:rsidP="001A4FEA">
      <w:pPr>
        <w:rPr>
          <w:rFonts w:ascii="Calibri" w:eastAsia="Calibri" w:hAnsi="Calibri"/>
          <w:sz w:val="22"/>
          <w:szCs w:val="22"/>
          <w:lang w:eastAsia="en-US"/>
        </w:rPr>
      </w:pPr>
      <w:r w:rsidRPr="005C66AD">
        <w:rPr>
          <w:rFonts w:ascii="Calibri" w:hAnsi="Calibri" w:cs="Arial"/>
          <w:sz w:val="22"/>
        </w:rPr>
        <w:t xml:space="preserve">SAGNAT Adeline – Mail : </w:t>
      </w:r>
      <w:hyperlink r:id="rId148" w:history="1">
        <w:r w:rsidRPr="005C66AD">
          <w:rPr>
            <w:rStyle w:val="Lienhypertexte"/>
            <w:rFonts w:ascii="Calibri" w:hAnsi="Calibri" w:cs="Arial"/>
            <w:sz w:val="22"/>
          </w:rPr>
          <w:t>a-sagnat@chu-montpellier.fr</w:t>
        </w:r>
      </w:hyperlink>
      <w:r w:rsidRPr="005C66AD">
        <w:rPr>
          <w:rFonts w:ascii="Calibri" w:hAnsi="Calibri" w:cs="Arial"/>
          <w:sz w:val="22"/>
        </w:rPr>
        <w:t xml:space="preserve"> – Tél </w:t>
      </w:r>
      <w:r w:rsidRPr="00DA4B1B">
        <w:rPr>
          <w:rFonts w:ascii="Calibri" w:hAnsi="Calibri" w:cs="Arial"/>
          <w:sz w:val="22"/>
          <w:szCs w:val="22"/>
        </w:rPr>
        <w:t xml:space="preserve">: </w:t>
      </w:r>
      <w:r w:rsidR="001A4FEA" w:rsidRPr="00DA4B1B">
        <w:rPr>
          <w:rFonts w:ascii="Calibri" w:hAnsi="Calibri"/>
          <w:sz w:val="22"/>
          <w:szCs w:val="22"/>
        </w:rPr>
        <w:t>07 88 01 45 92.</w:t>
      </w:r>
    </w:p>
    <w:p w:rsidR="00A10CAF" w:rsidRPr="005C66AD" w:rsidRDefault="00EB4C87">
      <w:pPr>
        <w:rPr>
          <w:rFonts w:ascii="Calibri" w:hAnsi="Calibri"/>
        </w:rPr>
      </w:pPr>
      <w:r>
        <w:rPr>
          <w:rFonts w:ascii="Calibri" w:hAnsi="Calibri"/>
        </w:rPr>
        <w:t>IDE CLAT – Tel : 07 88 01 46 46</w:t>
      </w:r>
    </w:p>
    <w:p w:rsidR="00A10CAF" w:rsidRPr="005C66AD" w:rsidRDefault="00A10CAF">
      <w:pPr>
        <w:pStyle w:val="Titre1"/>
        <w:pageBreakBefore/>
        <w:rPr>
          <w:rFonts w:ascii="Calibri" w:hAnsi="Calibri"/>
        </w:rPr>
      </w:pPr>
      <w:bookmarkStart w:id="167" w:name="_Toc65590020"/>
      <w:bookmarkStart w:id="168" w:name="_Toc172034224"/>
      <w:r w:rsidRPr="005C66AD">
        <w:rPr>
          <w:rFonts w:ascii="Calibri" w:hAnsi="Calibri"/>
        </w:rPr>
        <w:t xml:space="preserve">Tuberculose </w:t>
      </w:r>
      <w:bookmarkEnd w:id="167"/>
      <w:r w:rsidR="00E002E1">
        <w:rPr>
          <w:rFonts w:ascii="Calibri" w:hAnsi="Calibri"/>
        </w:rPr>
        <w:t>de l’enfant</w:t>
      </w:r>
      <w:bookmarkEnd w:id="168"/>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Intitulé du programme</w:t>
      </w:r>
    </w:p>
    <w:p w:rsidR="00A10CAF" w:rsidRPr="005C66AD" w:rsidRDefault="00A10CAF">
      <w:pPr>
        <w:rPr>
          <w:rFonts w:ascii="Calibri" w:hAnsi="Calibri"/>
        </w:rPr>
      </w:pPr>
      <w:r w:rsidRPr="005C66AD">
        <w:rPr>
          <w:rFonts w:ascii="Calibri" w:hAnsi="Calibri" w:cs="Arial"/>
          <w:sz w:val="22"/>
        </w:rPr>
        <w:t>Education thérapeutique parents/enfants tuberculose pédiatrique</w:t>
      </w:r>
      <w:r w:rsidRPr="005C66AD">
        <w:rPr>
          <w:rFonts w:ascii="Calibri" w:hAnsi="Calibri" w:cs="Arial"/>
          <w:sz w:val="22"/>
        </w:rPr>
        <w:tab/>
      </w:r>
    </w:p>
    <w:p w:rsidR="00A10CAF" w:rsidRPr="005C66AD" w:rsidRDefault="00A10CAF">
      <w:pPr>
        <w:rPr>
          <w:rFonts w:ascii="Calibri" w:hAnsi="Calibri" w:cs="Arial"/>
          <w:sz w:val="22"/>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Patients concernés et leur entourage</w:t>
      </w:r>
    </w:p>
    <w:p w:rsidR="00A10CAF" w:rsidRPr="005C66AD" w:rsidRDefault="00A10CAF">
      <w:pPr>
        <w:rPr>
          <w:rFonts w:ascii="Calibri" w:hAnsi="Calibri"/>
        </w:rPr>
      </w:pPr>
      <w:r w:rsidRPr="005C66AD">
        <w:rPr>
          <w:rFonts w:ascii="Calibri" w:hAnsi="Calibri" w:cs="Arial"/>
          <w:sz w:val="22"/>
        </w:rPr>
        <w:t>Tout enfant de moins de 18 ans recevant un traitement antituberculeux de prévention ou curatif, avec ses parents ou tuteurs</w:t>
      </w:r>
    </w:p>
    <w:p w:rsidR="00A10CAF" w:rsidRPr="005C66AD" w:rsidRDefault="00A10CAF">
      <w:pPr>
        <w:rPr>
          <w:rFonts w:ascii="Calibri" w:hAnsi="Calibri" w:cs="Arial"/>
          <w:sz w:val="22"/>
          <w:u w:val="single"/>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 xml:space="preserve">Lieu de réalisation du programme </w:t>
      </w:r>
    </w:p>
    <w:p w:rsidR="00A10CAF" w:rsidRPr="005C66AD" w:rsidRDefault="00A10CAF">
      <w:pPr>
        <w:rPr>
          <w:rFonts w:ascii="Calibri" w:hAnsi="Calibri"/>
        </w:rPr>
      </w:pPr>
      <w:r w:rsidRPr="005C66AD">
        <w:rPr>
          <w:rFonts w:ascii="Calibri" w:hAnsi="Calibri" w:cs="Arial"/>
          <w:sz w:val="22"/>
        </w:rPr>
        <w:t>Hôpital Arnaud de Villeneuve, CLAT (Centre de Lutte contre la tuberculose)</w:t>
      </w:r>
    </w:p>
    <w:p w:rsidR="00A10CAF" w:rsidRPr="005C66AD" w:rsidRDefault="00A10CAF">
      <w:pPr>
        <w:rPr>
          <w:rFonts w:ascii="Calibri" w:hAnsi="Calibri"/>
        </w:rPr>
      </w:pPr>
      <w:r w:rsidRPr="005C66AD">
        <w:rPr>
          <w:rFonts w:ascii="Calibri" w:hAnsi="Calibri" w:cs="Arial"/>
          <w:sz w:val="22"/>
        </w:rPr>
        <w:t>Le programme s’étend essentiellement sur le CHU, mais aussi en ville par le biais du CLAT en consultations.</w:t>
      </w:r>
    </w:p>
    <w:p w:rsidR="00A10CAF" w:rsidRPr="005C66AD" w:rsidRDefault="00A10CAF">
      <w:pPr>
        <w:rPr>
          <w:rFonts w:ascii="Calibri" w:hAnsi="Calibri" w:cs="Arial"/>
          <w:sz w:val="22"/>
          <w:u w:val="single"/>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Coordination du programme</w:t>
      </w:r>
    </w:p>
    <w:p w:rsidR="00A10CAF" w:rsidRPr="005C66AD" w:rsidRDefault="00EB4C87">
      <w:pPr>
        <w:rPr>
          <w:rFonts w:ascii="Calibri" w:hAnsi="Calibri" w:cs="Arial"/>
          <w:sz w:val="22"/>
        </w:rPr>
      </w:pPr>
      <w:r w:rsidRPr="005C66AD">
        <w:rPr>
          <w:rFonts w:ascii="Calibri" w:hAnsi="Calibri" w:cs="Arial"/>
          <w:sz w:val="22"/>
        </w:rPr>
        <w:t>SAGNAT Adeline, IDE</w:t>
      </w: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Objectifs du programme</w:t>
      </w:r>
    </w:p>
    <w:p w:rsidR="00A10CAF" w:rsidRPr="005C66AD" w:rsidRDefault="00A10CAF" w:rsidP="009B3584">
      <w:pPr>
        <w:numPr>
          <w:ilvl w:val="0"/>
          <w:numId w:val="67"/>
        </w:numPr>
        <w:rPr>
          <w:rFonts w:ascii="Calibri" w:hAnsi="Calibri"/>
        </w:rPr>
      </w:pPr>
      <w:r w:rsidRPr="005C66AD">
        <w:rPr>
          <w:rFonts w:ascii="Calibri" w:eastAsia="Calibri" w:hAnsi="Calibri" w:cs="Calibri"/>
          <w:sz w:val="22"/>
          <w:szCs w:val="22"/>
          <w:lang w:eastAsia="en-US"/>
        </w:rPr>
        <w:t>Améliorer la compréhension de la maladie et de la situation de santé dans tous ses aspects médicaux, psychologiques et sociaux</w:t>
      </w:r>
    </w:p>
    <w:p w:rsidR="00A10CAF" w:rsidRPr="005C66AD" w:rsidRDefault="00A10CAF" w:rsidP="009B3584">
      <w:pPr>
        <w:numPr>
          <w:ilvl w:val="0"/>
          <w:numId w:val="67"/>
        </w:numPr>
        <w:rPr>
          <w:rFonts w:ascii="Calibri" w:hAnsi="Calibri"/>
        </w:rPr>
      </w:pPr>
      <w:r w:rsidRPr="005C66AD">
        <w:rPr>
          <w:rFonts w:ascii="Calibri" w:eastAsia="Calibri" w:hAnsi="Calibri" w:cs="Calibri"/>
          <w:sz w:val="22"/>
          <w:szCs w:val="22"/>
          <w:lang w:eastAsia="en-US"/>
        </w:rPr>
        <w:t>Assurer une adhésion optimale aux traitements et au suivi</w:t>
      </w:r>
    </w:p>
    <w:p w:rsidR="00A10CAF" w:rsidRPr="005C66AD" w:rsidRDefault="00A10CAF" w:rsidP="009B3584">
      <w:pPr>
        <w:numPr>
          <w:ilvl w:val="0"/>
          <w:numId w:val="67"/>
        </w:numPr>
        <w:rPr>
          <w:rFonts w:ascii="Calibri" w:hAnsi="Calibri"/>
        </w:rPr>
      </w:pPr>
      <w:r w:rsidRPr="005C66AD">
        <w:rPr>
          <w:rFonts w:ascii="Calibri" w:eastAsia="Calibri" w:hAnsi="Calibri" w:cs="Calibri"/>
          <w:sz w:val="22"/>
          <w:szCs w:val="22"/>
          <w:lang w:eastAsia="en-US"/>
        </w:rPr>
        <w:t>Prendre en compte la faible littératie en santé</w:t>
      </w:r>
    </w:p>
    <w:p w:rsidR="00A10CAF" w:rsidRPr="005C66AD" w:rsidRDefault="00A10CAF" w:rsidP="009B3584">
      <w:pPr>
        <w:numPr>
          <w:ilvl w:val="0"/>
          <w:numId w:val="67"/>
        </w:numPr>
        <w:rPr>
          <w:rFonts w:ascii="Calibri" w:hAnsi="Calibri"/>
        </w:rPr>
      </w:pPr>
      <w:r w:rsidRPr="005C66AD">
        <w:rPr>
          <w:rFonts w:ascii="Calibri" w:eastAsia="Calibri" w:hAnsi="Calibri" w:cs="Calibri"/>
          <w:sz w:val="22"/>
          <w:szCs w:val="22"/>
          <w:lang w:eastAsia="en-US"/>
        </w:rPr>
        <w:t>Améliorer la gestion des traitements de sortie et l’approvisionnement</w:t>
      </w:r>
    </w:p>
    <w:p w:rsidR="00A10CAF" w:rsidRPr="005C66AD" w:rsidRDefault="00A10CAF" w:rsidP="009B3584">
      <w:pPr>
        <w:numPr>
          <w:ilvl w:val="0"/>
          <w:numId w:val="67"/>
        </w:numPr>
        <w:rPr>
          <w:rFonts w:ascii="Calibri" w:hAnsi="Calibri"/>
        </w:rPr>
      </w:pPr>
      <w:r w:rsidRPr="005C66AD">
        <w:rPr>
          <w:rFonts w:ascii="Calibri" w:eastAsia="Calibri" w:hAnsi="Calibri" w:cs="Calibri"/>
          <w:sz w:val="22"/>
          <w:szCs w:val="22"/>
          <w:lang w:eastAsia="en-US"/>
        </w:rPr>
        <w:t>Renforcer l’information sur les effets indésirables/attendus du traitement</w:t>
      </w:r>
    </w:p>
    <w:p w:rsidR="00A10CAF" w:rsidRPr="005C66AD" w:rsidRDefault="00A10CAF" w:rsidP="009B3584">
      <w:pPr>
        <w:numPr>
          <w:ilvl w:val="0"/>
          <w:numId w:val="67"/>
        </w:numPr>
        <w:rPr>
          <w:rFonts w:ascii="Calibri" w:hAnsi="Calibri"/>
        </w:rPr>
      </w:pPr>
      <w:r w:rsidRPr="005C66AD">
        <w:rPr>
          <w:rFonts w:ascii="Calibri" w:eastAsia="Calibri" w:hAnsi="Calibri" w:cs="Calibri"/>
          <w:sz w:val="22"/>
          <w:szCs w:val="22"/>
          <w:lang w:eastAsia="en-US"/>
        </w:rPr>
        <w:t>Renforcer la coordination entre les secteurs prenant en charge ces patients, à savoir le CLAT, les maladies infectieuses, la pneumologie et la pédiatrie</w:t>
      </w:r>
    </w:p>
    <w:p w:rsidR="00A10CAF" w:rsidRPr="005C66AD" w:rsidRDefault="00A10CAF" w:rsidP="009B3584">
      <w:pPr>
        <w:numPr>
          <w:ilvl w:val="0"/>
          <w:numId w:val="67"/>
        </w:numPr>
        <w:rPr>
          <w:rFonts w:ascii="Calibri" w:hAnsi="Calibri"/>
        </w:rPr>
      </w:pPr>
      <w:r w:rsidRPr="005C66AD">
        <w:rPr>
          <w:rFonts w:ascii="Calibri" w:eastAsia="Calibri" w:hAnsi="Calibri" w:cs="Calibri"/>
          <w:sz w:val="22"/>
          <w:szCs w:val="22"/>
          <w:lang w:eastAsia="en-US"/>
        </w:rPr>
        <w:t>Améliorer le dépistage de l'entourage</w:t>
      </w:r>
    </w:p>
    <w:p w:rsidR="00A10CAF" w:rsidRPr="005C66AD" w:rsidRDefault="00A10CAF" w:rsidP="009B3584">
      <w:pPr>
        <w:numPr>
          <w:ilvl w:val="0"/>
          <w:numId w:val="67"/>
        </w:numPr>
        <w:rPr>
          <w:rFonts w:ascii="Calibri" w:hAnsi="Calibri"/>
        </w:rPr>
      </w:pPr>
      <w:r w:rsidRPr="005C66AD">
        <w:rPr>
          <w:rFonts w:ascii="Calibri" w:eastAsia="Calibri" w:hAnsi="Calibri" w:cs="Calibri"/>
          <w:sz w:val="22"/>
          <w:szCs w:val="22"/>
          <w:lang w:eastAsia="en-US"/>
        </w:rPr>
        <w:t>Améliorer la cohérence des discours des soignants vis-à-vis des patients</w:t>
      </w:r>
    </w:p>
    <w:p w:rsidR="00A10CAF" w:rsidRPr="005C66AD" w:rsidRDefault="00A10CAF" w:rsidP="009B3584">
      <w:pPr>
        <w:numPr>
          <w:ilvl w:val="0"/>
          <w:numId w:val="67"/>
        </w:numPr>
        <w:rPr>
          <w:rFonts w:ascii="Calibri" w:hAnsi="Calibri"/>
        </w:rPr>
      </w:pPr>
      <w:r w:rsidRPr="005C66AD">
        <w:rPr>
          <w:rFonts w:ascii="Calibri" w:eastAsia="Calibri" w:hAnsi="Calibri" w:cs="Calibri"/>
          <w:sz w:val="22"/>
          <w:szCs w:val="22"/>
          <w:lang w:eastAsia="en-US"/>
        </w:rPr>
        <w:t>Améliorer le vécu des personnes atteintes et de leur famille.</w:t>
      </w:r>
    </w:p>
    <w:p w:rsidR="00A10CAF" w:rsidRPr="005C66AD" w:rsidRDefault="00A10CAF">
      <w:pPr>
        <w:rPr>
          <w:rFonts w:ascii="Calibri" w:hAnsi="Calibri" w:cs="Arial"/>
          <w:sz w:val="22"/>
          <w:u w:val="single"/>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 xml:space="preserve">Activités éducatives proposées </w:t>
      </w:r>
    </w:p>
    <w:p w:rsidR="00A10CAF" w:rsidRPr="005C66AD" w:rsidRDefault="00A10CAF">
      <w:pPr>
        <w:rPr>
          <w:rFonts w:ascii="Calibri" w:hAnsi="Calibri"/>
        </w:rPr>
      </w:pPr>
      <w:r w:rsidRPr="005C66AD">
        <w:rPr>
          <w:rFonts w:ascii="Calibri" w:hAnsi="Calibri" w:cs="Arial"/>
          <w:sz w:val="22"/>
        </w:rPr>
        <w:t>Entretiens individuels et/ou séances collectives :</w:t>
      </w:r>
    </w:p>
    <w:p w:rsidR="00A10CAF" w:rsidRPr="005C66AD" w:rsidRDefault="00A10CAF" w:rsidP="009B3584">
      <w:pPr>
        <w:numPr>
          <w:ilvl w:val="0"/>
          <w:numId w:val="68"/>
        </w:numPr>
        <w:rPr>
          <w:rFonts w:ascii="Calibri" w:hAnsi="Calibri"/>
        </w:rPr>
      </w:pPr>
      <w:r w:rsidRPr="005C66AD">
        <w:rPr>
          <w:rFonts w:ascii="Calibri" w:hAnsi="Calibri" w:cs="Arial"/>
          <w:sz w:val="22"/>
        </w:rPr>
        <w:t>La maladie</w:t>
      </w:r>
    </w:p>
    <w:p w:rsidR="00A10CAF" w:rsidRPr="005C66AD" w:rsidRDefault="00A10CAF" w:rsidP="009B3584">
      <w:pPr>
        <w:numPr>
          <w:ilvl w:val="0"/>
          <w:numId w:val="68"/>
        </w:numPr>
        <w:rPr>
          <w:rFonts w:ascii="Calibri" w:hAnsi="Calibri"/>
        </w:rPr>
      </w:pPr>
      <w:r w:rsidRPr="005C66AD">
        <w:rPr>
          <w:rFonts w:ascii="Calibri" w:hAnsi="Calibri" w:cs="Arial"/>
          <w:sz w:val="22"/>
        </w:rPr>
        <w:t>Les traitements</w:t>
      </w:r>
    </w:p>
    <w:p w:rsidR="00A10CAF" w:rsidRPr="005C66AD" w:rsidRDefault="00A10CAF" w:rsidP="009B3584">
      <w:pPr>
        <w:numPr>
          <w:ilvl w:val="0"/>
          <w:numId w:val="68"/>
        </w:numPr>
        <w:rPr>
          <w:rFonts w:ascii="Calibri" w:hAnsi="Calibri"/>
        </w:rPr>
      </w:pPr>
      <w:r w:rsidRPr="005C66AD">
        <w:rPr>
          <w:rFonts w:ascii="Calibri" w:hAnsi="Calibri" w:cs="Arial"/>
          <w:sz w:val="22"/>
        </w:rPr>
        <w:t>Le suivi</w:t>
      </w:r>
    </w:p>
    <w:p w:rsidR="00A10CAF" w:rsidRPr="005C66AD" w:rsidRDefault="00A10CAF" w:rsidP="009B3584">
      <w:pPr>
        <w:numPr>
          <w:ilvl w:val="0"/>
          <w:numId w:val="68"/>
        </w:numPr>
        <w:rPr>
          <w:rFonts w:ascii="Calibri" w:hAnsi="Calibri"/>
        </w:rPr>
      </w:pPr>
      <w:r w:rsidRPr="005C66AD">
        <w:rPr>
          <w:rFonts w:ascii="Calibri" w:hAnsi="Calibri" w:cs="Arial"/>
          <w:sz w:val="22"/>
        </w:rPr>
        <w:t>Les aspects psychologiques et sociaux</w:t>
      </w:r>
    </w:p>
    <w:p w:rsidR="00A10CAF" w:rsidRPr="005C66AD" w:rsidRDefault="00A10CAF">
      <w:pPr>
        <w:rPr>
          <w:rFonts w:ascii="Calibri" w:hAnsi="Calibri" w:cs="Arial"/>
          <w:sz w:val="22"/>
        </w:rPr>
      </w:pPr>
    </w:p>
    <w:p w:rsidR="00A10CAF" w:rsidRPr="005C66AD" w:rsidRDefault="00A10CAF">
      <w:pPr>
        <w:rPr>
          <w:rFonts w:ascii="Calibri" w:hAnsi="Calibri" w:cs="Arial"/>
          <w:sz w:val="22"/>
          <w:u w:val="single"/>
        </w:rPr>
      </w:pPr>
    </w:p>
    <w:p w:rsidR="00A10CAF" w:rsidRPr="005C66AD" w:rsidRDefault="00A10CAF">
      <w:pPr>
        <w:rPr>
          <w:rFonts w:ascii="Calibri" w:hAnsi="Calibri"/>
        </w:rPr>
      </w:pPr>
      <w:r w:rsidRPr="005C66AD">
        <w:rPr>
          <w:rFonts w:ascii="Calibri" w:hAnsi="Calibri" w:cs="Arial"/>
          <w:sz w:val="22"/>
          <w:u w:val="single"/>
        </w:rPr>
        <w:t>Contacts</w:t>
      </w:r>
    </w:p>
    <w:p w:rsidR="00A10CAF" w:rsidRPr="005C66AD" w:rsidRDefault="00EB4C87">
      <w:pPr>
        <w:rPr>
          <w:rFonts w:ascii="Calibri" w:hAnsi="Calibri"/>
        </w:rPr>
      </w:pPr>
      <w:r>
        <w:rPr>
          <w:rFonts w:ascii="Calibri" w:hAnsi="Calibri" w:cs="Arial"/>
          <w:sz w:val="22"/>
        </w:rPr>
        <w:t>SAGNAT Adeline</w:t>
      </w:r>
      <w:r w:rsidR="00A10CAF" w:rsidRPr="005C66AD">
        <w:rPr>
          <w:rFonts w:ascii="Calibri" w:hAnsi="Calibri" w:cs="Arial"/>
          <w:sz w:val="22"/>
        </w:rPr>
        <w:t xml:space="preserve"> – Mail </w:t>
      </w:r>
      <w:hyperlink r:id="rId149" w:history="1">
        <w:r w:rsidRPr="008E0379">
          <w:rPr>
            <w:rStyle w:val="Lienhypertexte"/>
            <w:rFonts w:ascii="Calibri" w:hAnsi="Calibri" w:cs="Arial"/>
            <w:sz w:val="22"/>
          </w:rPr>
          <w:t>a-sagnat@chu-montpellier.fr</w:t>
        </w:r>
      </w:hyperlink>
      <w:r>
        <w:rPr>
          <w:rFonts w:ascii="Calibri" w:hAnsi="Calibri" w:cs="Arial"/>
          <w:sz w:val="22"/>
        </w:rPr>
        <w:t xml:space="preserve"> </w:t>
      </w:r>
      <w:r w:rsidR="00A10CAF" w:rsidRPr="005C66AD">
        <w:rPr>
          <w:rFonts w:ascii="Calibri" w:hAnsi="Calibri" w:cs="Arial"/>
          <w:sz w:val="22"/>
        </w:rPr>
        <w:t xml:space="preserve">: </w:t>
      </w:r>
      <w:r>
        <w:rPr>
          <w:rFonts w:ascii="Calibri" w:hAnsi="Calibri" w:cs="Arial"/>
          <w:sz w:val="22"/>
        </w:rPr>
        <w:t>– Tél : 07 88 01 45 92</w:t>
      </w:r>
    </w:p>
    <w:p w:rsidR="00A10CAF" w:rsidRPr="005C66AD" w:rsidRDefault="00EB4C87">
      <w:pPr>
        <w:rPr>
          <w:rFonts w:ascii="Calibri" w:hAnsi="Calibri" w:cs="Arial"/>
          <w:sz w:val="22"/>
          <w:szCs w:val="22"/>
        </w:rPr>
      </w:pPr>
      <w:r>
        <w:rPr>
          <w:rFonts w:ascii="Calibri" w:hAnsi="Calibri" w:cs="Arial"/>
          <w:sz w:val="22"/>
        </w:rPr>
        <w:t xml:space="preserve">IDE CLAT </w:t>
      </w:r>
      <w:r w:rsidR="00447D8C" w:rsidRPr="005C66AD">
        <w:rPr>
          <w:rFonts w:ascii="Calibri" w:hAnsi="Calibri" w:cs="Arial"/>
          <w:sz w:val="22"/>
          <w:szCs w:val="22"/>
        </w:rPr>
        <w:t>- T</w:t>
      </w:r>
      <w:r>
        <w:rPr>
          <w:rFonts w:ascii="Calibri" w:hAnsi="Calibri" w:cs="Arial"/>
          <w:sz w:val="22"/>
        </w:rPr>
        <w:t>él : 07 88 01 46 46</w:t>
      </w:r>
    </w:p>
    <w:sectPr w:rsidR="00A10CAF" w:rsidRPr="005C66AD" w:rsidSect="007E4D4B">
      <w:type w:val="continuous"/>
      <w:pgSz w:w="11906" w:h="16838"/>
      <w:pgMar w:top="1134" w:right="1417" w:bottom="1276" w:left="1417"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4C7" w:rsidRDefault="00FE74C7">
      <w:r>
        <w:separator/>
      </w:r>
    </w:p>
  </w:endnote>
  <w:endnote w:type="continuationSeparator" w:id="0">
    <w:p w:rsidR="00FE74C7" w:rsidRDefault="00FE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MS Mincho">
    <w:altName w:val="Yu Gothic UI"/>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82" w:rsidRDefault="00583682">
    <w:pPr>
      <w:pStyle w:val="Pieddepage"/>
      <w:jc w:val="right"/>
      <w:rPr>
        <w:rFonts w:ascii="Arial" w:hAnsi="Arial" w:cs="Arial"/>
      </w:rPr>
    </w:pPr>
  </w:p>
  <w:p w:rsidR="00583682" w:rsidRDefault="00583682">
    <w:pPr>
      <w:pStyle w:val="Pieddepage"/>
      <w:jc w:val="righ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82" w:rsidRDefault="0058368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82" w:rsidRPr="006A4C61" w:rsidRDefault="00583682" w:rsidP="006A4C61">
    <w:pPr>
      <w:pStyle w:val="Pieddepage"/>
      <w:jc w:val="right"/>
    </w:pPr>
    <w:r>
      <w:fldChar w:fldCharType="begin"/>
    </w:r>
    <w:r>
      <w:instrText>PAGE   \* MERGEFORMAT</w:instrText>
    </w:r>
    <w:r>
      <w:fldChar w:fldCharType="separate"/>
    </w:r>
    <w:r w:rsidR="00A20208">
      <w:rPr>
        <w:noProof/>
      </w:rPr>
      <w:t>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82" w:rsidRDefault="0058368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82" w:rsidRDefault="0058368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82" w:rsidRDefault="00583682">
    <w:pPr>
      <w:pStyle w:val="Pieddepage"/>
      <w:jc w:val="right"/>
    </w:pPr>
    <w:r>
      <w:fldChar w:fldCharType="begin"/>
    </w:r>
    <w:r>
      <w:instrText>PAGE   \* MERGEFORMAT</w:instrText>
    </w:r>
    <w:r>
      <w:fldChar w:fldCharType="separate"/>
    </w:r>
    <w:r w:rsidR="00A20208">
      <w:rPr>
        <w:noProof/>
      </w:rPr>
      <w:t>17</w:t>
    </w:r>
    <w:r>
      <w:fldChar w:fldCharType="end"/>
    </w:r>
  </w:p>
  <w:p w:rsidR="00583682" w:rsidRDefault="00583682">
    <w:pPr>
      <w:pStyle w:val="Pieddepage"/>
      <w:jc w:val="right"/>
      <w:rPr>
        <w:rFonts w:ascii="Arial"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682" w:rsidRDefault="0058368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4C7" w:rsidRDefault="00FE74C7">
      <w:r>
        <w:separator/>
      </w:r>
    </w:p>
  </w:footnote>
  <w:footnote w:type="continuationSeparator" w:id="0">
    <w:p w:rsidR="00FE74C7" w:rsidRDefault="00FE7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sz w:val="22"/>
      </w:r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3"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hint="default"/>
        <w:color w:val="000000"/>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7"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hint="default"/>
        <w:sz w:val="22"/>
      </w:rPr>
    </w:lvl>
  </w:abstractNum>
  <w:abstractNum w:abstractNumId="8"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Symbol" w:hAnsi="Symbol" w:cs="Symbol" w:hint="default"/>
        <w:sz w:val="22"/>
      </w:rPr>
    </w:lvl>
  </w:abstractNum>
  <w:abstractNum w:abstractNumId="9" w15:restartNumberingAfterBreak="0">
    <w:nsid w:val="0000000A"/>
    <w:multiLevelType w:val="singleLevel"/>
    <w:tmpl w:val="0000000A"/>
    <w:name w:val="WW8Num9"/>
    <w:lvl w:ilvl="0">
      <w:start w:val="1"/>
      <w:numFmt w:val="bullet"/>
      <w:lvlText w:val=""/>
      <w:lvlJc w:val="left"/>
      <w:pPr>
        <w:tabs>
          <w:tab w:val="num" w:pos="0"/>
        </w:tabs>
        <w:ind w:left="720" w:hanging="360"/>
      </w:pPr>
      <w:rPr>
        <w:rFonts w:ascii="Symbol" w:hAnsi="Symbol" w:cs="Symbol" w:hint="default"/>
      </w:rPr>
    </w:lvl>
  </w:abstractNum>
  <w:abstractNum w:abstractNumId="10" w15:restartNumberingAfterBreak="0">
    <w:nsid w:val="0000000B"/>
    <w:multiLevelType w:val="singleLevel"/>
    <w:tmpl w:val="0000000B"/>
    <w:name w:val="WW8Num10"/>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sz w:val="22"/>
      </w:rPr>
    </w:lvl>
  </w:abstractNum>
  <w:abstractNum w:abstractNumId="12" w15:restartNumberingAfterBreak="0">
    <w:nsid w:val="0000000D"/>
    <w:multiLevelType w:val="singleLevel"/>
    <w:tmpl w:val="0000000D"/>
    <w:name w:val="WW8Num12"/>
    <w:lvl w:ilvl="0">
      <w:start w:val="1"/>
      <w:numFmt w:val="bullet"/>
      <w:lvlText w:val=""/>
      <w:lvlJc w:val="left"/>
      <w:pPr>
        <w:tabs>
          <w:tab w:val="num" w:pos="0"/>
        </w:tabs>
        <w:ind w:left="720" w:hanging="360"/>
      </w:pPr>
      <w:rPr>
        <w:rFonts w:ascii="Symbol" w:hAnsi="Symbol" w:cs="Symbol" w:hint="default"/>
        <w:sz w:val="22"/>
        <w:szCs w:val="22"/>
      </w:rPr>
    </w:lvl>
  </w:abstractNum>
  <w:abstractNum w:abstractNumId="13" w15:restartNumberingAfterBreak="0">
    <w:nsid w:val="0000000E"/>
    <w:multiLevelType w:val="singleLevel"/>
    <w:tmpl w:val="0000000E"/>
    <w:name w:val="WW8Num13"/>
    <w:lvl w:ilvl="0">
      <w:numFmt w:val="bullet"/>
      <w:lvlText w:val="-"/>
      <w:lvlJc w:val="left"/>
      <w:pPr>
        <w:tabs>
          <w:tab w:val="num" w:pos="0"/>
        </w:tabs>
        <w:ind w:left="720" w:hanging="360"/>
      </w:pPr>
      <w:rPr>
        <w:rFonts w:ascii="Arial" w:hAnsi="Arial" w:cs="Arial" w:hint="default"/>
        <w:sz w:val="22"/>
        <w:szCs w:val="22"/>
      </w:rPr>
    </w:lvl>
  </w:abstractNum>
  <w:abstractNum w:abstractNumId="14" w15:restartNumberingAfterBreak="0">
    <w:nsid w:val="0000000F"/>
    <w:multiLevelType w:val="singleLevel"/>
    <w:tmpl w:val="0000000F"/>
    <w:name w:val="WW8Num14"/>
    <w:lvl w:ilvl="0">
      <w:numFmt w:val="bullet"/>
      <w:lvlText w:val=""/>
      <w:lvlJc w:val="left"/>
      <w:pPr>
        <w:tabs>
          <w:tab w:val="num" w:pos="0"/>
        </w:tabs>
        <w:ind w:left="720" w:hanging="360"/>
      </w:pPr>
      <w:rPr>
        <w:rFonts w:ascii="Symbol" w:hAnsi="Symbol" w:cs="Times New Roman" w:hint="default"/>
      </w:rPr>
    </w:lvl>
  </w:abstractNum>
  <w:abstractNum w:abstractNumId="15" w15:restartNumberingAfterBreak="0">
    <w:nsid w:val="00000010"/>
    <w:multiLevelType w:val="singleLevel"/>
    <w:tmpl w:val="00000010"/>
    <w:name w:val="WW8Num15"/>
    <w:lvl w:ilvl="0">
      <w:numFmt w:val="bullet"/>
      <w:lvlText w:val="-"/>
      <w:lvlJc w:val="left"/>
      <w:pPr>
        <w:tabs>
          <w:tab w:val="num" w:pos="0"/>
        </w:tabs>
        <w:ind w:left="1080" w:hanging="360"/>
      </w:pPr>
      <w:rPr>
        <w:rFonts w:ascii="Arial" w:hAnsi="Arial" w:cs="Arial" w:hint="default"/>
        <w:sz w:val="22"/>
        <w:szCs w:val="22"/>
      </w:rPr>
    </w:lvl>
  </w:abstractNum>
  <w:abstractNum w:abstractNumId="16" w15:restartNumberingAfterBreak="0">
    <w:nsid w:val="00000011"/>
    <w:multiLevelType w:val="singleLevel"/>
    <w:tmpl w:val="00000011"/>
    <w:name w:val="WW8Num16"/>
    <w:lvl w:ilvl="0">
      <w:start w:val="1"/>
      <w:numFmt w:val="bullet"/>
      <w:lvlText w:val=""/>
      <w:lvlJc w:val="left"/>
      <w:pPr>
        <w:tabs>
          <w:tab w:val="num" w:pos="0"/>
        </w:tabs>
        <w:ind w:left="720" w:hanging="360"/>
      </w:pPr>
      <w:rPr>
        <w:rFonts w:ascii="Symbol" w:hAnsi="Symbol" w:cs="Symbol" w:hint="default"/>
      </w:rPr>
    </w:lvl>
  </w:abstractNum>
  <w:abstractNum w:abstractNumId="17" w15:restartNumberingAfterBreak="0">
    <w:nsid w:val="00000012"/>
    <w:multiLevelType w:val="singleLevel"/>
    <w:tmpl w:val="00000012"/>
    <w:name w:val="WW8Num17"/>
    <w:lvl w:ilvl="0">
      <w:start w:val="1"/>
      <w:numFmt w:val="bullet"/>
      <w:lvlText w:val=""/>
      <w:lvlJc w:val="left"/>
      <w:pPr>
        <w:tabs>
          <w:tab w:val="num" w:pos="0"/>
        </w:tabs>
        <w:ind w:left="720" w:hanging="360"/>
      </w:pPr>
      <w:rPr>
        <w:rFonts w:ascii="Symbol" w:hAnsi="Symbol" w:cs="Symbol" w:hint="default"/>
        <w:sz w:val="22"/>
      </w:rPr>
    </w:lvl>
  </w:abstractNum>
  <w:abstractNum w:abstractNumId="18" w15:restartNumberingAfterBreak="0">
    <w:nsid w:val="00000013"/>
    <w:multiLevelType w:val="singleLevel"/>
    <w:tmpl w:val="00000013"/>
    <w:name w:val="WW8Num18"/>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9" w15:restartNumberingAfterBreak="0">
    <w:nsid w:val="00000014"/>
    <w:multiLevelType w:val="singleLevel"/>
    <w:tmpl w:val="00000014"/>
    <w:name w:val="WW8Num19"/>
    <w:lvl w:ilvl="0">
      <w:numFmt w:val="bullet"/>
      <w:lvlText w:val="-"/>
      <w:lvlJc w:val="left"/>
      <w:pPr>
        <w:tabs>
          <w:tab w:val="num" w:pos="0"/>
        </w:tabs>
        <w:ind w:left="720" w:hanging="360"/>
      </w:pPr>
      <w:rPr>
        <w:rFonts w:ascii="Arial" w:hAnsi="Arial" w:cs="Arial" w:hint="default"/>
        <w:sz w:val="22"/>
        <w:szCs w:val="22"/>
      </w:rPr>
    </w:lvl>
  </w:abstractNum>
  <w:abstractNum w:abstractNumId="20" w15:restartNumberingAfterBreak="0">
    <w:nsid w:val="00000015"/>
    <w:multiLevelType w:val="singleLevel"/>
    <w:tmpl w:val="00000015"/>
    <w:name w:val="WW8Num20"/>
    <w:lvl w:ilvl="0">
      <w:numFmt w:val="bullet"/>
      <w:lvlText w:val="-"/>
      <w:lvlJc w:val="left"/>
      <w:pPr>
        <w:tabs>
          <w:tab w:val="num" w:pos="0"/>
        </w:tabs>
        <w:ind w:left="720" w:hanging="360"/>
      </w:pPr>
      <w:rPr>
        <w:rFonts w:ascii="Arial" w:hAnsi="Arial" w:cs="Arial" w:hint="default"/>
        <w:sz w:val="22"/>
        <w:szCs w:val="22"/>
      </w:rPr>
    </w:lvl>
  </w:abstractNum>
  <w:abstractNum w:abstractNumId="21" w15:restartNumberingAfterBreak="0">
    <w:nsid w:val="00000016"/>
    <w:multiLevelType w:val="singleLevel"/>
    <w:tmpl w:val="00000016"/>
    <w:name w:val="WW8Num21"/>
    <w:lvl w:ilvl="0">
      <w:start w:val="1"/>
      <w:numFmt w:val="bullet"/>
      <w:lvlText w:val=""/>
      <w:lvlJc w:val="left"/>
      <w:pPr>
        <w:tabs>
          <w:tab w:val="num" w:pos="0"/>
        </w:tabs>
        <w:ind w:left="720" w:hanging="360"/>
      </w:pPr>
      <w:rPr>
        <w:rFonts w:ascii="Symbol" w:hAnsi="Symbol" w:cs="Symbol" w:hint="default"/>
        <w:sz w:val="20"/>
      </w:rPr>
    </w:lvl>
  </w:abstractNum>
  <w:abstractNum w:abstractNumId="22" w15:restartNumberingAfterBreak="0">
    <w:nsid w:val="00000017"/>
    <w:multiLevelType w:val="singleLevel"/>
    <w:tmpl w:val="00000017"/>
    <w:name w:val="WW8Num22"/>
    <w:lvl w:ilvl="0">
      <w:start w:val="1"/>
      <w:numFmt w:val="bullet"/>
      <w:lvlText w:val=""/>
      <w:lvlJc w:val="left"/>
      <w:pPr>
        <w:tabs>
          <w:tab w:val="num" w:pos="0"/>
        </w:tabs>
        <w:ind w:left="720" w:hanging="360"/>
      </w:pPr>
      <w:rPr>
        <w:rFonts w:ascii="Symbol" w:hAnsi="Symbol" w:cs="Symbol" w:hint="default"/>
        <w:sz w:val="22"/>
      </w:rPr>
    </w:lvl>
  </w:abstractNum>
  <w:abstractNum w:abstractNumId="23" w15:restartNumberingAfterBreak="0">
    <w:nsid w:val="00000018"/>
    <w:multiLevelType w:val="singleLevel"/>
    <w:tmpl w:val="00000018"/>
    <w:name w:val="WW8Num23"/>
    <w:lvl w:ilvl="0">
      <w:start w:val="1"/>
      <w:numFmt w:val="bullet"/>
      <w:lvlText w:val=""/>
      <w:lvlJc w:val="left"/>
      <w:pPr>
        <w:tabs>
          <w:tab w:val="num" w:pos="0"/>
        </w:tabs>
        <w:ind w:left="720" w:hanging="360"/>
      </w:pPr>
      <w:rPr>
        <w:rFonts w:ascii="Symbol" w:hAnsi="Symbol" w:cs="Symbol" w:hint="default"/>
        <w:sz w:val="22"/>
        <w:szCs w:val="22"/>
      </w:rPr>
    </w:lvl>
  </w:abstractNum>
  <w:abstractNum w:abstractNumId="24" w15:restartNumberingAfterBreak="0">
    <w:nsid w:val="00000019"/>
    <w:multiLevelType w:val="singleLevel"/>
    <w:tmpl w:val="00000019"/>
    <w:name w:val="WW8Num24"/>
    <w:lvl w:ilvl="0">
      <w:start w:val="1"/>
      <w:numFmt w:val="bullet"/>
      <w:lvlText w:val=""/>
      <w:lvlJc w:val="left"/>
      <w:pPr>
        <w:tabs>
          <w:tab w:val="num" w:pos="0"/>
        </w:tabs>
        <w:ind w:left="720" w:hanging="360"/>
      </w:pPr>
      <w:rPr>
        <w:rFonts w:ascii="Symbol" w:hAnsi="Symbol" w:cs="Symbol" w:hint="default"/>
        <w:sz w:val="22"/>
        <w:szCs w:val="22"/>
      </w:rPr>
    </w:lvl>
  </w:abstractNum>
  <w:abstractNum w:abstractNumId="25" w15:restartNumberingAfterBreak="0">
    <w:nsid w:val="0000001A"/>
    <w:multiLevelType w:val="singleLevel"/>
    <w:tmpl w:val="0000001A"/>
    <w:name w:val="WW8Num25"/>
    <w:lvl w:ilvl="0">
      <w:start w:val="1"/>
      <w:numFmt w:val="bullet"/>
      <w:lvlText w:val=""/>
      <w:lvlJc w:val="left"/>
      <w:pPr>
        <w:tabs>
          <w:tab w:val="num" w:pos="0"/>
        </w:tabs>
        <w:ind w:left="720" w:hanging="360"/>
      </w:pPr>
      <w:rPr>
        <w:rFonts w:ascii="Symbol" w:hAnsi="Symbol" w:cs="Symbol" w:hint="default"/>
      </w:rPr>
    </w:lvl>
  </w:abstractNum>
  <w:abstractNum w:abstractNumId="26" w15:restartNumberingAfterBreak="0">
    <w:nsid w:val="0000001B"/>
    <w:multiLevelType w:val="singleLevel"/>
    <w:tmpl w:val="0000001B"/>
    <w:name w:val="WW8Num26"/>
    <w:lvl w:ilvl="0">
      <w:start w:val="1"/>
      <w:numFmt w:val="bullet"/>
      <w:lvlText w:val=""/>
      <w:lvlJc w:val="left"/>
      <w:pPr>
        <w:tabs>
          <w:tab w:val="num" w:pos="0"/>
        </w:tabs>
        <w:ind w:left="720" w:hanging="360"/>
      </w:pPr>
      <w:rPr>
        <w:rFonts w:ascii="Symbol" w:hAnsi="Symbol" w:cs="Symbol" w:hint="default"/>
        <w:sz w:val="22"/>
      </w:rPr>
    </w:lvl>
  </w:abstractNum>
  <w:abstractNum w:abstractNumId="27" w15:restartNumberingAfterBreak="0">
    <w:nsid w:val="0000001C"/>
    <w:multiLevelType w:val="singleLevel"/>
    <w:tmpl w:val="0000001C"/>
    <w:name w:val="WW8Num27"/>
    <w:lvl w:ilvl="0">
      <w:start w:val="1"/>
      <w:numFmt w:val="bullet"/>
      <w:lvlText w:val=""/>
      <w:lvlJc w:val="left"/>
      <w:pPr>
        <w:tabs>
          <w:tab w:val="num" w:pos="0"/>
        </w:tabs>
        <w:ind w:left="720" w:hanging="360"/>
      </w:pPr>
      <w:rPr>
        <w:rFonts w:ascii="Symbol" w:hAnsi="Symbol" w:cs="Symbol" w:hint="default"/>
        <w:sz w:val="22"/>
        <w:szCs w:val="22"/>
      </w:rPr>
    </w:lvl>
  </w:abstractNum>
  <w:abstractNum w:abstractNumId="28" w15:restartNumberingAfterBreak="0">
    <w:nsid w:val="0000001D"/>
    <w:multiLevelType w:val="singleLevel"/>
    <w:tmpl w:val="0000001D"/>
    <w:name w:val="WW8Num28"/>
    <w:lvl w:ilvl="0">
      <w:start w:val="1"/>
      <w:numFmt w:val="bullet"/>
      <w:lvlText w:val=""/>
      <w:lvlJc w:val="left"/>
      <w:pPr>
        <w:tabs>
          <w:tab w:val="num" w:pos="0"/>
        </w:tabs>
        <w:ind w:left="720" w:hanging="360"/>
      </w:pPr>
      <w:rPr>
        <w:rFonts w:ascii="Symbol" w:hAnsi="Symbol" w:cs="Symbol" w:hint="default"/>
        <w:sz w:val="22"/>
      </w:rPr>
    </w:lvl>
  </w:abstractNum>
  <w:abstractNum w:abstractNumId="29" w15:restartNumberingAfterBreak="0">
    <w:nsid w:val="0000001E"/>
    <w:multiLevelType w:val="singleLevel"/>
    <w:tmpl w:val="0000001E"/>
    <w:name w:val="WW8Num29"/>
    <w:lvl w:ilvl="0">
      <w:start w:val="1"/>
      <w:numFmt w:val="bullet"/>
      <w:lvlText w:val=""/>
      <w:lvlJc w:val="left"/>
      <w:pPr>
        <w:tabs>
          <w:tab w:val="num" w:pos="0"/>
        </w:tabs>
        <w:ind w:left="720" w:hanging="360"/>
      </w:pPr>
      <w:rPr>
        <w:rFonts w:ascii="Symbol" w:hAnsi="Symbol" w:cs="Symbol" w:hint="default"/>
      </w:rPr>
    </w:lvl>
  </w:abstractNum>
  <w:abstractNum w:abstractNumId="30" w15:restartNumberingAfterBreak="0">
    <w:nsid w:val="0000001F"/>
    <w:multiLevelType w:val="singleLevel"/>
    <w:tmpl w:val="0000001F"/>
    <w:name w:val="WW8Num30"/>
    <w:lvl w:ilvl="0">
      <w:start w:val="1"/>
      <w:numFmt w:val="bullet"/>
      <w:lvlText w:val=""/>
      <w:lvlJc w:val="left"/>
      <w:pPr>
        <w:tabs>
          <w:tab w:val="num" w:pos="0"/>
        </w:tabs>
        <w:ind w:left="720" w:hanging="360"/>
      </w:pPr>
      <w:rPr>
        <w:rFonts w:ascii="Symbol" w:hAnsi="Symbol" w:cs="Symbol" w:hint="default"/>
        <w:sz w:val="22"/>
      </w:rPr>
    </w:lvl>
  </w:abstractNum>
  <w:abstractNum w:abstractNumId="31" w15:restartNumberingAfterBreak="0">
    <w:nsid w:val="00000020"/>
    <w:multiLevelType w:val="singleLevel"/>
    <w:tmpl w:val="00000020"/>
    <w:name w:val="WW8Num31"/>
    <w:lvl w:ilvl="0">
      <w:start w:val="1"/>
      <w:numFmt w:val="bullet"/>
      <w:lvlText w:val=""/>
      <w:lvlJc w:val="left"/>
      <w:pPr>
        <w:tabs>
          <w:tab w:val="num" w:pos="0"/>
        </w:tabs>
        <w:ind w:left="720" w:hanging="360"/>
      </w:pPr>
      <w:rPr>
        <w:rFonts w:ascii="Symbol" w:hAnsi="Symbol" w:cs="Symbol" w:hint="default"/>
        <w:sz w:val="22"/>
      </w:rPr>
    </w:lvl>
  </w:abstractNum>
  <w:abstractNum w:abstractNumId="32" w15:restartNumberingAfterBreak="0">
    <w:nsid w:val="00000021"/>
    <w:multiLevelType w:val="multilevel"/>
    <w:tmpl w:val="00000021"/>
    <w:name w:val="WW8Num3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00000022"/>
    <w:multiLevelType w:val="singleLevel"/>
    <w:tmpl w:val="00000022"/>
    <w:name w:val="WW8Num33"/>
    <w:lvl w:ilvl="0">
      <w:start w:val="1"/>
      <w:numFmt w:val="bullet"/>
      <w:lvlText w:val=""/>
      <w:lvlJc w:val="left"/>
      <w:pPr>
        <w:tabs>
          <w:tab w:val="num" w:pos="0"/>
        </w:tabs>
        <w:ind w:left="720" w:hanging="360"/>
      </w:pPr>
      <w:rPr>
        <w:rFonts w:ascii="Symbol" w:hAnsi="Symbol" w:cs="Symbol" w:hint="default"/>
        <w:sz w:val="22"/>
      </w:rPr>
    </w:lvl>
  </w:abstractNum>
  <w:abstractNum w:abstractNumId="34" w15:restartNumberingAfterBreak="0">
    <w:nsid w:val="00000023"/>
    <w:multiLevelType w:val="singleLevel"/>
    <w:tmpl w:val="00000023"/>
    <w:name w:val="WW8Num34"/>
    <w:lvl w:ilvl="0">
      <w:start w:val="1"/>
      <w:numFmt w:val="bullet"/>
      <w:lvlText w:val=""/>
      <w:lvlJc w:val="left"/>
      <w:pPr>
        <w:tabs>
          <w:tab w:val="num" w:pos="0"/>
        </w:tabs>
        <w:ind w:left="720" w:hanging="360"/>
      </w:pPr>
      <w:rPr>
        <w:rFonts w:ascii="Symbol" w:hAnsi="Symbol" w:cs="Symbol" w:hint="default"/>
        <w:sz w:val="22"/>
        <w:szCs w:val="22"/>
      </w:rPr>
    </w:lvl>
  </w:abstractNum>
  <w:abstractNum w:abstractNumId="35" w15:restartNumberingAfterBreak="0">
    <w:nsid w:val="00000024"/>
    <w:multiLevelType w:val="singleLevel"/>
    <w:tmpl w:val="00000024"/>
    <w:name w:val="WW8Num35"/>
    <w:lvl w:ilvl="0">
      <w:start w:val="1"/>
      <w:numFmt w:val="bullet"/>
      <w:lvlText w:val=""/>
      <w:lvlJc w:val="left"/>
      <w:pPr>
        <w:tabs>
          <w:tab w:val="num" w:pos="0"/>
        </w:tabs>
        <w:ind w:left="720" w:hanging="360"/>
      </w:pPr>
      <w:rPr>
        <w:rFonts w:ascii="Symbol" w:hAnsi="Symbol" w:cs="Symbol" w:hint="default"/>
        <w:sz w:val="22"/>
      </w:rPr>
    </w:lvl>
  </w:abstractNum>
  <w:abstractNum w:abstractNumId="36" w15:restartNumberingAfterBreak="0">
    <w:nsid w:val="00000025"/>
    <w:multiLevelType w:val="singleLevel"/>
    <w:tmpl w:val="00000025"/>
    <w:name w:val="WW8Num36"/>
    <w:lvl w:ilvl="0">
      <w:start w:val="1"/>
      <w:numFmt w:val="bullet"/>
      <w:lvlText w:val=""/>
      <w:lvlJc w:val="left"/>
      <w:pPr>
        <w:tabs>
          <w:tab w:val="num" w:pos="0"/>
        </w:tabs>
        <w:ind w:left="720" w:hanging="360"/>
      </w:pPr>
      <w:rPr>
        <w:rFonts w:ascii="Symbol" w:hAnsi="Symbol" w:cs="Symbol" w:hint="default"/>
        <w:sz w:val="22"/>
      </w:rPr>
    </w:lvl>
  </w:abstractNum>
  <w:abstractNum w:abstractNumId="37" w15:restartNumberingAfterBreak="0">
    <w:nsid w:val="00000026"/>
    <w:multiLevelType w:val="singleLevel"/>
    <w:tmpl w:val="00000026"/>
    <w:name w:val="WW8Num37"/>
    <w:lvl w:ilvl="0">
      <w:start w:val="1"/>
      <w:numFmt w:val="bullet"/>
      <w:lvlText w:val=""/>
      <w:lvlJc w:val="left"/>
      <w:pPr>
        <w:tabs>
          <w:tab w:val="num" w:pos="0"/>
        </w:tabs>
        <w:ind w:left="720" w:hanging="360"/>
      </w:pPr>
      <w:rPr>
        <w:rFonts w:ascii="Symbol" w:hAnsi="Symbol" w:cs="Symbol" w:hint="default"/>
      </w:rPr>
    </w:lvl>
  </w:abstractNum>
  <w:abstractNum w:abstractNumId="38" w15:restartNumberingAfterBreak="0">
    <w:nsid w:val="00000027"/>
    <w:multiLevelType w:val="singleLevel"/>
    <w:tmpl w:val="00000027"/>
    <w:name w:val="WW8Num38"/>
    <w:lvl w:ilvl="0">
      <w:start w:val="1"/>
      <w:numFmt w:val="bullet"/>
      <w:lvlText w:val=""/>
      <w:lvlJc w:val="left"/>
      <w:pPr>
        <w:tabs>
          <w:tab w:val="num" w:pos="0"/>
        </w:tabs>
        <w:ind w:left="720" w:hanging="360"/>
      </w:pPr>
      <w:rPr>
        <w:rFonts w:ascii="Symbol" w:hAnsi="Symbol" w:cs="Symbol" w:hint="default"/>
        <w:sz w:val="22"/>
        <w:szCs w:val="22"/>
      </w:rPr>
    </w:lvl>
  </w:abstractNum>
  <w:abstractNum w:abstractNumId="39" w15:restartNumberingAfterBreak="0">
    <w:nsid w:val="00000028"/>
    <w:multiLevelType w:val="singleLevel"/>
    <w:tmpl w:val="00000028"/>
    <w:name w:val="WW8Num39"/>
    <w:lvl w:ilvl="0">
      <w:start w:val="1"/>
      <w:numFmt w:val="bullet"/>
      <w:lvlText w:val=""/>
      <w:lvlJc w:val="left"/>
      <w:pPr>
        <w:tabs>
          <w:tab w:val="num" w:pos="0"/>
        </w:tabs>
        <w:ind w:left="720" w:hanging="360"/>
      </w:pPr>
      <w:rPr>
        <w:rFonts w:ascii="Symbol" w:hAnsi="Symbol" w:cs="Symbol" w:hint="default"/>
        <w:sz w:val="22"/>
        <w:szCs w:val="22"/>
      </w:rPr>
    </w:lvl>
  </w:abstractNum>
  <w:abstractNum w:abstractNumId="40" w15:restartNumberingAfterBreak="0">
    <w:nsid w:val="00000029"/>
    <w:multiLevelType w:val="singleLevel"/>
    <w:tmpl w:val="00000029"/>
    <w:name w:val="WW8Num40"/>
    <w:lvl w:ilvl="0">
      <w:start w:val="1"/>
      <w:numFmt w:val="bullet"/>
      <w:lvlText w:val=""/>
      <w:lvlJc w:val="left"/>
      <w:pPr>
        <w:tabs>
          <w:tab w:val="num" w:pos="0"/>
        </w:tabs>
        <w:ind w:left="720" w:hanging="360"/>
      </w:pPr>
      <w:rPr>
        <w:rFonts w:ascii="Symbol" w:hAnsi="Symbol" w:cs="Symbol" w:hint="default"/>
      </w:rPr>
    </w:lvl>
  </w:abstractNum>
  <w:abstractNum w:abstractNumId="41" w15:restartNumberingAfterBreak="0">
    <w:nsid w:val="0000002A"/>
    <w:multiLevelType w:val="singleLevel"/>
    <w:tmpl w:val="0000002A"/>
    <w:name w:val="WW8Num41"/>
    <w:lvl w:ilvl="0">
      <w:start w:val="1"/>
      <w:numFmt w:val="bullet"/>
      <w:lvlText w:val=""/>
      <w:lvlJc w:val="left"/>
      <w:pPr>
        <w:tabs>
          <w:tab w:val="num" w:pos="0"/>
        </w:tabs>
        <w:ind w:left="720" w:hanging="360"/>
      </w:pPr>
      <w:rPr>
        <w:rFonts w:ascii="Symbol" w:hAnsi="Symbol" w:cs="Symbol" w:hint="default"/>
        <w:sz w:val="20"/>
      </w:rPr>
    </w:lvl>
  </w:abstractNum>
  <w:abstractNum w:abstractNumId="42" w15:restartNumberingAfterBreak="0">
    <w:nsid w:val="0000002B"/>
    <w:multiLevelType w:val="singleLevel"/>
    <w:tmpl w:val="0000002B"/>
    <w:name w:val="WW8Num42"/>
    <w:lvl w:ilvl="0">
      <w:start w:val="1"/>
      <w:numFmt w:val="bullet"/>
      <w:lvlText w:val=""/>
      <w:lvlJc w:val="left"/>
      <w:pPr>
        <w:tabs>
          <w:tab w:val="num" w:pos="0"/>
        </w:tabs>
        <w:ind w:left="720" w:hanging="360"/>
      </w:pPr>
      <w:rPr>
        <w:rFonts w:ascii="Symbol" w:hAnsi="Symbol" w:cs="Symbol" w:hint="default"/>
      </w:rPr>
    </w:lvl>
  </w:abstractNum>
  <w:abstractNum w:abstractNumId="43" w15:restartNumberingAfterBreak="0">
    <w:nsid w:val="0000002C"/>
    <w:multiLevelType w:val="singleLevel"/>
    <w:tmpl w:val="0000002C"/>
    <w:name w:val="WW8Num43"/>
    <w:lvl w:ilvl="0">
      <w:start w:val="1"/>
      <w:numFmt w:val="bullet"/>
      <w:lvlText w:val=""/>
      <w:lvlJc w:val="left"/>
      <w:pPr>
        <w:tabs>
          <w:tab w:val="num" w:pos="0"/>
        </w:tabs>
        <w:ind w:left="720" w:hanging="360"/>
      </w:pPr>
      <w:rPr>
        <w:rFonts w:ascii="Symbol" w:hAnsi="Symbol" w:cs="Symbol" w:hint="default"/>
        <w:sz w:val="22"/>
        <w:szCs w:val="22"/>
      </w:rPr>
    </w:lvl>
  </w:abstractNum>
  <w:abstractNum w:abstractNumId="44" w15:restartNumberingAfterBreak="0">
    <w:nsid w:val="0000002D"/>
    <w:multiLevelType w:val="singleLevel"/>
    <w:tmpl w:val="0000002D"/>
    <w:name w:val="WW8Num44"/>
    <w:lvl w:ilvl="0">
      <w:start w:val="1"/>
      <w:numFmt w:val="bullet"/>
      <w:lvlText w:val=""/>
      <w:lvlJc w:val="left"/>
      <w:pPr>
        <w:tabs>
          <w:tab w:val="num" w:pos="0"/>
        </w:tabs>
        <w:ind w:left="720" w:hanging="360"/>
      </w:pPr>
      <w:rPr>
        <w:rFonts w:ascii="Symbol" w:hAnsi="Symbol" w:cs="Symbol" w:hint="default"/>
        <w:sz w:val="22"/>
      </w:rPr>
    </w:lvl>
  </w:abstractNum>
  <w:abstractNum w:abstractNumId="45" w15:restartNumberingAfterBreak="0">
    <w:nsid w:val="0000002E"/>
    <w:multiLevelType w:val="singleLevel"/>
    <w:tmpl w:val="0000002E"/>
    <w:name w:val="WW8Num45"/>
    <w:lvl w:ilvl="0">
      <w:start w:val="1"/>
      <w:numFmt w:val="bullet"/>
      <w:lvlText w:val=""/>
      <w:lvlJc w:val="left"/>
      <w:pPr>
        <w:tabs>
          <w:tab w:val="num" w:pos="0"/>
        </w:tabs>
        <w:ind w:left="720" w:hanging="360"/>
      </w:pPr>
      <w:rPr>
        <w:rFonts w:ascii="Symbol" w:hAnsi="Symbol" w:cs="Symbol" w:hint="default"/>
        <w:sz w:val="22"/>
      </w:rPr>
    </w:lvl>
  </w:abstractNum>
  <w:abstractNum w:abstractNumId="46" w15:restartNumberingAfterBreak="0">
    <w:nsid w:val="0000002F"/>
    <w:multiLevelType w:val="singleLevel"/>
    <w:tmpl w:val="0000002F"/>
    <w:name w:val="WW8Num46"/>
    <w:lvl w:ilvl="0">
      <w:start w:val="1"/>
      <w:numFmt w:val="bullet"/>
      <w:lvlText w:val=""/>
      <w:lvlJc w:val="left"/>
      <w:pPr>
        <w:tabs>
          <w:tab w:val="num" w:pos="0"/>
        </w:tabs>
        <w:ind w:left="720" w:hanging="360"/>
      </w:pPr>
      <w:rPr>
        <w:rFonts w:ascii="Symbol" w:hAnsi="Symbol" w:cs="Symbol" w:hint="default"/>
      </w:rPr>
    </w:lvl>
  </w:abstractNum>
  <w:abstractNum w:abstractNumId="47" w15:restartNumberingAfterBreak="0">
    <w:nsid w:val="00000030"/>
    <w:multiLevelType w:val="singleLevel"/>
    <w:tmpl w:val="00000030"/>
    <w:name w:val="WW8Num47"/>
    <w:lvl w:ilvl="0">
      <w:start w:val="1"/>
      <w:numFmt w:val="bullet"/>
      <w:lvlText w:val=""/>
      <w:lvlJc w:val="left"/>
      <w:pPr>
        <w:tabs>
          <w:tab w:val="num" w:pos="0"/>
        </w:tabs>
        <w:ind w:left="720" w:hanging="360"/>
      </w:pPr>
      <w:rPr>
        <w:rFonts w:ascii="Symbol" w:hAnsi="Symbol" w:cs="Symbol" w:hint="default"/>
        <w:sz w:val="22"/>
      </w:rPr>
    </w:lvl>
  </w:abstractNum>
  <w:abstractNum w:abstractNumId="48" w15:restartNumberingAfterBreak="0">
    <w:nsid w:val="00000031"/>
    <w:multiLevelType w:val="singleLevel"/>
    <w:tmpl w:val="00000031"/>
    <w:name w:val="WW8Num48"/>
    <w:lvl w:ilvl="0">
      <w:start w:val="1"/>
      <w:numFmt w:val="bullet"/>
      <w:lvlText w:val=""/>
      <w:lvlJc w:val="left"/>
      <w:pPr>
        <w:tabs>
          <w:tab w:val="num" w:pos="0"/>
        </w:tabs>
        <w:ind w:left="720" w:hanging="360"/>
      </w:pPr>
      <w:rPr>
        <w:rFonts w:ascii="Symbol" w:hAnsi="Symbol" w:cs="Symbol" w:hint="default"/>
      </w:rPr>
    </w:lvl>
  </w:abstractNum>
  <w:abstractNum w:abstractNumId="49" w15:restartNumberingAfterBreak="0">
    <w:nsid w:val="00000032"/>
    <w:multiLevelType w:val="singleLevel"/>
    <w:tmpl w:val="00000032"/>
    <w:name w:val="WW8Num49"/>
    <w:lvl w:ilvl="0">
      <w:start w:val="1"/>
      <w:numFmt w:val="bullet"/>
      <w:lvlText w:val=""/>
      <w:lvlJc w:val="left"/>
      <w:pPr>
        <w:tabs>
          <w:tab w:val="num" w:pos="0"/>
        </w:tabs>
        <w:ind w:left="720" w:hanging="360"/>
      </w:pPr>
      <w:rPr>
        <w:rFonts w:ascii="Symbol" w:hAnsi="Symbol" w:cs="Symbol" w:hint="default"/>
      </w:rPr>
    </w:lvl>
  </w:abstractNum>
  <w:abstractNum w:abstractNumId="50" w15:restartNumberingAfterBreak="0">
    <w:nsid w:val="00000033"/>
    <w:multiLevelType w:val="singleLevel"/>
    <w:tmpl w:val="00000033"/>
    <w:name w:val="WW8Num50"/>
    <w:lvl w:ilvl="0">
      <w:start w:val="1"/>
      <w:numFmt w:val="bullet"/>
      <w:lvlText w:val=""/>
      <w:lvlJc w:val="left"/>
      <w:pPr>
        <w:tabs>
          <w:tab w:val="num" w:pos="0"/>
        </w:tabs>
        <w:ind w:left="720" w:hanging="360"/>
      </w:pPr>
      <w:rPr>
        <w:rFonts w:ascii="Symbol" w:hAnsi="Symbol" w:cs="Symbol" w:hint="default"/>
        <w:sz w:val="20"/>
      </w:rPr>
    </w:lvl>
  </w:abstractNum>
  <w:abstractNum w:abstractNumId="51" w15:restartNumberingAfterBreak="0">
    <w:nsid w:val="00000034"/>
    <w:multiLevelType w:val="singleLevel"/>
    <w:tmpl w:val="00000034"/>
    <w:name w:val="WW8Num51"/>
    <w:lvl w:ilvl="0">
      <w:start w:val="1"/>
      <w:numFmt w:val="bullet"/>
      <w:lvlText w:val=""/>
      <w:lvlJc w:val="left"/>
      <w:pPr>
        <w:tabs>
          <w:tab w:val="num" w:pos="0"/>
        </w:tabs>
        <w:ind w:left="720" w:hanging="360"/>
      </w:pPr>
      <w:rPr>
        <w:rFonts w:ascii="Symbol" w:hAnsi="Symbol" w:cs="Symbol" w:hint="default"/>
        <w:sz w:val="22"/>
        <w:szCs w:val="22"/>
      </w:rPr>
    </w:lvl>
  </w:abstractNum>
  <w:abstractNum w:abstractNumId="52" w15:restartNumberingAfterBreak="0">
    <w:nsid w:val="00000035"/>
    <w:multiLevelType w:val="singleLevel"/>
    <w:tmpl w:val="00000035"/>
    <w:name w:val="WW8Num52"/>
    <w:lvl w:ilvl="0">
      <w:start w:val="1"/>
      <w:numFmt w:val="bullet"/>
      <w:lvlText w:val=""/>
      <w:lvlJc w:val="left"/>
      <w:pPr>
        <w:tabs>
          <w:tab w:val="num" w:pos="0"/>
        </w:tabs>
        <w:ind w:left="720" w:hanging="360"/>
      </w:pPr>
      <w:rPr>
        <w:rFonts w:ascii="Symbol" w:hAnsi="Symbol" w:cs="Symbol" w:hint="default"/>
      </w:rPr>
    </w:lvl>
  </w:abstractNum>
  <w:abstractNum w:abstractNumId="53" w15:restartNumberingAfterBreak="0">
    <w:nsid w:val="00000036"/>
    <w:multiLevelType w:val="singleLevel"/>
    <w:tmpl w:val="00000036"/>
    <w:name w:val="WW8Num53"/>
    <w:lvl w:ilvl="0">
      <w:numFmt w:val="bullet"/>
      <w:lvlText w:val="-"/>
      <w:lvlJc w:val="left"/>
      <w:pPr>
        <w:tabs>
          <w:tab w:val="num" w:pos="0"/>
        </w:tabs>
        <w:ind w:left="720" w:hanging="360"/>
      </w:pPr>
      <w:rPr>
        <w:rFonts w:ascii="Arial" w:hAnsi="Arial" w:cs="Arial" w:hint="default"/>
        <w:sz w:val="22"/>
        <w:szCs w:val="22"/>
      </w:rPr>
    </w:lvl>
  </w:abstractNum>
  <w:abstractNum w:abstractNumId="54" w15:restartNumberingAfterBreak="0">
    <w:nsid w:val="00000037"/>
    <w:multiLevelType w:val="singleLevel"/>
    <w:tmpl w:val="00000037"/>
    <w:name w:val="WW8Num54"/>
    <w:lvl w:ilvl="0">
      <w:start w:val="1"/>
      <w:numFmt w:val="bullet"/>
      <w:lvlText w:val=""/>
      <w:lvlJc w:val="left"/>
      <w:pPr>
        <w:tabs>
          <w:tab w:val="num" w:pos="0"/>
        </w:tabs>
        <w:ind w:left="720" w:hanging="360"/>
      </w:pPr>
      <w:rPr>
        <w:rFonts w:ascii="Symbol" w:hAnsi="Symbol" w:cs="Symbol" w:hint="default"/>
        <w:sz w:val="22"/>
      </w:rPr>
    </w:lvl>
  </w:abstractNum>
  <w:abstractNum w:abstractNumId="55" w15:restartNumberingAfterBreak="0">
    <w:nsid w:val="00000038"/>
    <w:multiLevelType w:val="singleLevel"/>
    <w:tmpl w:val="00000038"/>
    <w:name w:val="WW8Num55"/>
    <w:lvl w:ilvl="0">
      <w:start w:val="1"/>
      <w:numFmt w:val="bullet"/>
      <w:lvlText w:val=""/>
      <w:lvlJc w:val="left"/>
      <w:pPr>
        <w:tabs>
          <w:tab w:val="num" w:pos="0"/>
        </w:tabs>
        <w:ind w:left="720" w:hanging="360"/>
      </w:pPr>
      <w:rPr>
        <w:rFonts w:ascii="Symbol" w:hAnsi="Symbol" w:cs="Symbol" w:hint="default"/>
      </w:rPr>
    </w:lvl>
  </w:abstractNum>
  <w:abstractNum w:abstractNumId="56" w15:restartNumberingAfterBreak="0">
    <w:nsid w:val="00000039"/>
    <w:multiLevelType w:val="singleLevel"/>
    <w:tmpl w:val="00000039"/>
    <w:name w:val="WW8Num56"/>
    <w:lvl w:ilvl="0">
      <w:start w:val="1"/>
      <w:numFmt w:val="bullet"/>
      <w:lvlText w:val=""/>
      <w:lvlJc w:val="left"/>
      <w:pPr>
        <w:tabs>
          <w:tab w:val="num" w:pos="0"/>
        </w:tabs>
        <w:ind w:left="720" w:hanging="360"/>
      </w:pPr>
      <w:rPr>
        <w:rFonts w:ascii="Symbol" w:hAnsi="Symbol" w:cs="Symbol" w:hint="default"/>
      </w:rPr>
    </w:lvl>
  </w:abstractNum>
  <w:abstractNum w:abstractNumId="57" w15:restartNumberingAfterBreak="0">
    <w:nsid w:val="0000003A"/>
    <w:multiLevelType w:val="singleLevel"/>
    <w:tmpl w:val="0000003A"/>
    <w:name w:val="WW8Num57"/>
    <w:lvl w:ilvl="0">
      <w:start w:val="1"/>
      <w:numFmt w:val="bullet"/>
      <w:lvlText w:val=""/>
      <w:lvlJc w:val="left"/>
      <w:pPr>
        <w:tabs>
          <w:tab w:val="num" w:pos="0"/>
        </w:tabs>
        <w:ind w:left="720" w:hanging="360"/>
      </w:pPr>
      <w:rPr>
        <w:rFonts w:ascii="Symbol" w:hAnsi="Symbol" w:cs="Symbol" w:hint="default"/>
      </w:rPr>
    </w:lvl>
  </w:abstractNum>
  <w:abstractNum w:abstractNumId="58" w15:restartNumberingAfterBreak="0">
    <w:nsid w:val="0000003B"/>
    <w:multiLevelType w:val="singleLevel"/>
    <w:tmpl w:val="0000003B"/>
    <w:name w:val="WW8Num58"/>
    <w:lvl w:ilvl="0">
      <w:start w:val="1"/>
      <w:numFmt w:val="bullet"/>
      <w:lvlText w:val=""/>
      <w:lvlJc w:val="left"/>
      <w:pPr>
        <w:tabs>
          <w:tab w:val="num" w:pos="0"/>
        </w:tabs>
        <w:ind w:left="720" w:hanging="360"/>
      </w:pPr>
      <w:rPr>
        <w:rFonts w:ascii="Symbol" w:hAnsi="Symbol" w:cs="Symbol" w:hint="default"/>
        <w:sz w:val="22"/>
      </w:rPr>
    </w:lvl>
  </w:abstractNum>
  <w:abstractNum w:abstractNumId="59" w15:restartNumberingAfterBreak="0">
    <w:nsid w:val="0000003C"/>
    <w:multiLevelType w:val="singleLevel"/>
    <w:tmpl w:val="0000003C"/>
    <w:name w:val="WW8Num59"/>
    <w:lvl w:ilvl="0">
      <w:start w:val="1"/>
      <w:numFmt w:val="bullet"/>
      <w:lvlText w:val=""/>
      <w:lvlJc w:val="left"/>
      <w:pPr>
        <w:tabs>
          <w:tab w:val="num" w:pos="0"/>
        </w:tabs>
        <w:ind w:left="720" w:hanging="360"/>
      </w:pPr>
      <w:rPr>
        <w:rFonts w:ascii="Symbol" w:hAnsi="Symbol" w:cs="Symbol" w:hint="default"/>
        <w:sz w:val="22"/>
      </w:rPr>
    </w:lvl>
  </w:abstractNum>
  <w:abstractNum w:abstractNumId="60" w15:restartNumberingAfterBreak="0">
    <w:nsid w:val="0000003D"/>
    <w:multiLevelType w:val="singleLevel"/>
    <w:tmpl w:val="0000003D"/>
    <w:name w:val="WW8Num60"/>
    <w:lvl w:ilvl="0">
      <w:start w:val="1"/>
      <w:numFmt w:val="bullet"/>
      <w:lvlText w:val=""/>
      <w:lvlJc w:val="left"/>
      <w:pPr>
        <w:tabs>
          <w:tab w:val="num" w:pos="0"/>
        </w:tabs>
        <w:ind w:left="720" w:hanging="360"/>
      </w:pPr>
      <w:rPr>
        <w:rFonts w:ascii="Symbol" w:hAnsi="Symbol" w:cs="Symbol" w:hint="default"/>
        <w:sz w:val="22"/>
      </w:rPr>
    </w:lvl>
  </w:abstractNum>
  <w:abstractNum w:abstractNumId="61" w15:restartNumberingAfterBreak="0">
    <w:nsid w:val="0000003E"/>
    <w:multiLevelType w:val="singleLevel"/>
    <w:tmpl w:val="0000003E"/>
    <w:name w:val="WW8Num61"/>
    <w:lvl w:ilvl="0">
      <w:numFmt w:val="bullet"/>
      <w:lvlText w:val="-"/>
      <w:lvlJc w:val="left"/>
      <w:pPr>
        <w:tabs>
          <w:tab w:val="num" w:pos="0"/>
        </w:tabs>
        <w:ind w:left="720" w:hanging="360"/>
      </w:pPr>
      <w:rPr>
        <w:rFonts w:ascii="Arial" w:hAnsi="Arial" w:cs="Arial" w:hint="default"/>
        <w:sz w:val="22"/>
        <w:szCs w:val="22"/>
      </w:rPr>
    </w:lvl>
  </w:abstractNum>
  <w:abstractNum w:abstractNumId="62" w15:restartNumberingAfterBreak="0">
    <w:nsid w:val="0000003F"/>
    <w:multiLevelType w:val="singleLevel"/>
    <w:tmpl w:val="0000003F"/>
    <w:name w:val="WW8Num62"/>
    <w:lvl w:ilvl="0">
      <w:numFmt w:val="bullet"/>
      <w:lvlText w:val="-"/>
      <w:lvlJc w:val="left"/>
      <w:pPr>
        <w:tabs>
          <w:tab w:val="num" w:pos="0"/>
        </w:tabs>
        <w:ind w:left="1080" w:hanging="360"/>
      </w:pPr>
      <w:rPr>
        <w:rFonts w:ascii="Arial" w:hAnsi="Arial" w:cs="Arial" w:hint="default"/>
        <w:kern w:val="2"/>
        <w:sz w:val="22"/>
        <w:szCs w:val="22"/>
      </w:rPr>
    </w:lvl>
  </w:abstractNum>
  <w:abstractNum w:abstractNumId="63" w15:restartNumberingAfterBreak="0">
    <w:nsid w:val="00000040"/>
    <w:multiLevelType w:val="multilevel"/>
    <w:tmpl w:val="00000040"/>
    <w:name w:val="WW8Num63"/>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00000041"/>
    <w:multiLevelType w:val="singleLevel"/>
    <w:tmpl w:val="00000041"/>
    <w:name w:val="WW8Num64"/>
    <w:lvl w:ilvl="0">
      <w:start w:val="1"/>
      <w:numFmt w:val="bullet"/>
      <w:lvlText w:val=""/>
      <w:lvlJc w:val="left"/>
      <w:pPr>
        <w:tabs>
          <w:tab w:val="num" w:pos="0"/>
        </w:tabs>
        <w:ind w:left="720" w:hanging="360"/>
      </w:pPr>
      <w:rPr>
        <w:rFonts w:ascii="Symbol" w:hAnsi="Symbol" w:cs="Symbol" w:hint="default"/>
        <w:sz w:val="22"/>
        <w:szCs w:val="22"/>
      </w:rPr>
    </w:lvl>
  </w:abstractNum>
  <w:abstractNum w:abstractNumId="65" w15:restartNumberingAfterBreak="0">
    <w:nsid w:val="00000042"/>
    <w:multiLevelType w:val="singleLevel"/>
    <w:tmpl w:val="00000042"/>
    <w:name w:val="WW8Num65"/>
    <w:lvl w:ilvl="0">
      <w:start w:val="1"/>
      <w:numFmt w:val="bullet"/>
      <w:lvlText w:val=""/>
      <w:lvlJc w:val="left"/>
      <w:pPr>
        <w:tabs>
          <w:tab w:val="num" w:pos="0"/>
        </w:tabs>
        <w:ind w:left="720" w:hanging="360"/>
      </w:pPr>
      <w:rPr>
        <w:rFonts w:ascii="Symbol" w:hAnsi="Symbol" w:cs="Symbol" w:hint="default"/>
        <w:sz w:val="22"/>
      </w:rPr>
    </w:lvl>
  </w:abstractNum>
  <w:abstractNum w:abstractNumId="66" w15:restartNumberingAfterBreak="0">
    <w:nsid w:val="00000043"/>
    <w:multiLevelType w:val="singleLevel"/>
    <w:tmpl w:val="00000043"/>
    <w:name w:val="WW8Num66"/>
    <w:lvl w:ilvl="0">
      <w:start w:val="1"/>
      <w:numFmt w:val="bullet"/>
      <w:lvlText w:val=""/>
      <w:lvlJc w:val="left"/>
      <w:pPr>
        <w:tabs>
          <w:tab w:val="num" w:pos="0"/>
        </w:tabs>
        <w:ind w:left="720" w:hanging="360"/>
      </w:pPr>
      <w:rPr>
        <w:rFonts w:ascii="Symbol" w:hAnsi="Symbol" w:cs="Symbol" w:hint="default"/>
      </w:rPr>
    </w:lvl>
  </w:abstractNum>
  <w:abstractNum w:abstractNumId="67" w15:restartNumberingAfterBreak="0">
    <w:nsid w:val="00000044"/>
    <w:multiLevelType w:val="singleLevel"/>
    <w:tmpl w:val="00000044"/>
    <w:name w:val="WW8Num67"/>
    <w:lvl w:ilvl="0">
      <w:start w:val="1"/>
      <w:numFmt w:val="bullet"/>
      <w:lvlText w:val=""/>
      <w:lvlJc w:val="left"/>
      <w:pPr>
        <w:tabs>
          <w:tab w:val="num" w:pos="0"/>
        </w:tabs>
        <w:ind w:left="720" w:hanging="360"/>
      </w:pPr>
      <w:rPr>
        <w:rFonts w:ascii="Symbol" w:hAnsi="Symbol" w:cs="Symbol" w:hint="default"/>
      </w:rPr>
    </w:lvl>
  </w:abstractNum>
  <w:abstractNum w:abstractNumId="68" w15:restartNumberingAfterBreak="0">
    <w:nsid w:val="00000045"/>
    <w:multiLevelType w:val="singleLevel"/>
    <w:tmpl w:val="00000045"/>
    <w:name w:val="WW8Num68"/>
    <w:lvl w:ilvl="0">
      <w:start w:val="1"/>
      <w:numFmt w:val="bullet"/>
      <w:lvlText w:val=""/>
      <w:lvlJc w:val="left"/>
      <w:pPr>
        <w:tabs>
          <w:tab w:val="num" w:pos="0"/>
        </w:tabs>
        <w:ind w:left="720" w:hanging="360"/>
      </w:pPr>
      <w:rPr>
        <w:rFonts w:ascii="Symbol" w:hAnsi="Symbol" w:cs="Symbol" w:hint="default"/>
      </w:rPr>
    </w:lvl>
  </w:abstractNum>
  <w:abstractNum w:abstractNumId="69" w15:restartNumberingAfterBreak="0">
    <w:nsid w:val="00000046"/>
    <w:multiLevelType w:val="singleLevel"/>
    <w:tmpl w:val="00000046"/>
    <w:name w:val="WW8Num69"/>
    <w:lvl w:ilvl="0">
      <w:start w:val="1"/>
      <w:numFmt w:val="bullet"/>
      <w:lvlText w:val=""/>
      <w:lvlJc w:val="left"/>
      <w:pPr>
        <w:tabs>
          <w:tab w:val="num" w:pos="0"/>
        </w:tabs>
        <w:ind w:left="720" w:hanging="360"/>
      </w:pPr>
      <w:rPr>
        <w:rFonts w:ascii="Symbol" w:hAnsi="Symbol" w:cs="Symbol" w:hint="default"/>
        <w:sz w:val="22"/>
      </w:rPr>
    </w:lvl>
  </w:abstractNum>
  <w:abstractNum w:abstractNumId="70" w15:restartNumberingAfterBreak="0">
    <w:nsid w:val="00000047"/>
    <w:multiLevelType w:val="singleLevel"/>
    <w:tmpl w:val="00000047"/>
    <w:name w:val="WW8Num70"/>
    <w:lvl w:ilvl="0">
      <w:start w:val="1"/>
      <w:numFmt w:val="bullet"/>
      <w:lvlText w:val=""/>
      <w:lvlJc w:val="left"/>
      <w:pPr>
        <w:tabs>
          <w:tab w:val="num" w:pos="0"/>
        </w:tabs>
        <w:ind w:left="720" w:hanging="360"/>
      </w:pPr>
      <w:rPr>
        <w:rFonts w:ascii="Symbol" w:hAnsi="Symbol" w:cs="Symbol" w:hint="default"/>
        <w:sz w:val="22"/>
      </w:rPr>
    </w:lvl>
  </w:abstractNum>
  <w:abstractNum w:abstractNumId="71" w15:restartNumberingAfterBreak="0">
    <w:nsid w:val="00000048"/>
    <w:multiLevelType w:val="singleLevel"/>
    <w:tmpl w:val="00000048"/>
    <w:name w:val="WW8Num71"/>
    <w:lvl w:ilvl="0">
      <w:start w:val="1"/>
      <w:numFmt w:val="bullet"/>
      <w:lvlText w:val=""/>
      <w:lvlJc w:val="left"/>
      <w:pPr>
        <w:tabs>
          <w:tab w:val="num" w:pos="0"/>
        </w:tabs>
        <w:ind w:left="720" w:hanging="360"/>
      </w:pPr>
      <w:rPr>
        <w:rFonts w:ascii="Symbol" w:hAnsi="Symbol" w:cs="Symbol" w:hint="default"/>
        <w:sz w:val="22"/>
      </w:rPr>
    </w:lvl>
  </w:abstractNum>
  <w:abstractNum w:abstractNumId="72" w15:restartNumberingAfterBreak="0">
    <w:nsid w:val="00000049"/>
    <w:multiLevelType w:val="singleLevel"/>
    <w:tmpl w:val="00000049"/>
    <w:name w:val="WW8Num72"/>
    <w:lvl w:ilvl="0">
      <w:start w:val="1"/>
      <w:numFmt w:val="bullet"/>
      <w:lvlText w:val=""/>
      <w:lvlJc w:val="left"/>
      <w:pPr>
        <w:tabs>
          <w:tab w:val="num" w:pos="0"/>
        </w:tabs>
        <w:ind w:left="720" w:hanging="360"/>
      </w:pPr>
      <w:rPr>
        <w:rFonts w:ascii="Symbol" w:hAnsi="Symbol" w:cs="Symbol" w:hint="default"/>
        <w:sz w:val="22"/>
      </w:rPr>
    </w:lvl>
  </w:abstractNum>
  <w:abstractNum w:abstractNumId="73" w15:restartNumberingAfterBreak="0">
    <w:nsid w:val="0000004A"/>
    <w:multiLevelType w:val="singleLevel"/>
    <w:tmpl w:val="0000004A"/>
    <w:name w:val="WW8Num73"/>
    <w:lvl w:ilvl="0">
      <w:start w:val="1"/>
      <w:numFmt w:val="bullet"/>
      <w:lvlText w:val=""/>
      <w:lvlJc w:val="left"/>
      <w:pPr>
        <w:tabs>
          <w:tab w:val="num" w:pos="0"/>
        </w:tabs>
        <w:ind w:left="720" w:hanging="360"/>
      </w:pPr>
      <w:rPr>
        <w:rFonts w:ascii="Symbol" w:hAnsi="Symbol" w:cs="Symbol" w:hint="default"/>
        <w:sz w:val="22"/>
      </w:rPr>
    </w:lvl>
  </w:abstractNum>
  <w:abstractNum w:abstractNumId="74" w15:restartNumberingAfterBreak="0">
    <w:nsid w:val="0000004B"/>
    <w:multiLevelType w:val="singleLevel"/>
    <w:tmpl w:val="0000004B"/>
    <w:name w:val="WW8Num74"/>
    <w:lvl w:ilvl="0">
      <w:start w:val="1"/>
      <w:numFmt w:val="bullet"/>
      <w:lvlText w:val=""/>
      <w:lvlJc w:val="left"/>
      <w:pPr>
        <w:tabs>
          <w:tab w:val="num" w:pos="0"/>
        </w:tabs>
        <w:ind w:left="720" w:hanging="360"/>
      </w:pPr>
      <w:rPr>
        <w:rFonts w:ascii="Symbol" w:hAnsi="Symbol" w:cs="Symbol" w:hint="default"/>
      </w:rPr>
    </w:lvl>
  </w:abstractNum>
  <w:abstractNum w:abstractNumId="75" w15:restartNumberingAfterBreak="0">
    <w:nsid w:val="0000004C"/>
    <w:multiLevelType w:val="singleLevel"/>
    <w:tmpl w:val="0000004C"/>
    <w:name w:val="WW8Num75"/>
    <w:lvl w:ilvl="0">
      <w:start w:val="1"/>
      <w:numFmt w:val="bullet"/>
      <w:lvlText w:val=""/>
      <w:lvlJc w:val="left"/>
      <w:pPr>
        <w:tabs>
          <w:tab w:val="num" w:pos="0"/>
        </w:tabs>
        <w:ind w:left="720" w:hanging="360"/>
      </w:pPr>
      <w:rPr>
        <w:rFonts w:ascii="Symbol" w:hAnsi="Symbol" w:cs="Symbol" w:hint="default"/>
      </w:rPr>
    </w:lvl>
  </w:abstractNum>
  <w:abstractNum w:abstractNumId="76" w15:restartNumberingAfterBreak="0">
    <w:nsid w:val="0000004D"/>
    <w:multiLevelType w:val="singleLevel"/>
    <w:tmpl w:val="0000004D"/>
    <w:name w:val="WW8Num76"/>
    <w:lvl w:ilvl="0">
      <w:start w:val="1"/>
      <w:numFmt w:val="bullet"/>
      <w:lvlText w:val=""/>
      <w:lvlJc w:val="left"/>
      <w:pPr>
        <w:tabs>
          <w:tab w:val="num" w:pos="0"/>
        </w:tabs>
        <w:ind w:left="720" w:hanging="360"/>
      </w:pPr>
      <w:rPr>
        <w:rFonts w:ascii="Symbol" w:hAnsi="Symbol" w:cs="Symbol" w:hint="default"/>
        <w:sz w:val="22"/>
      </w:rPr>
    </w:lvl>
  </w:abstractNum>
  <w:abstractNum w:abstractNumId="77" w15:restartNumberingAfterBreak="0">
    <w:nsid w:val="0000004E"/>
    <w:multiLevelType w:val="singleLevel"/>
    <w:tmpl w:val="0000004E"/>
    <w:name w:val="WW8Num77"/>
    <w:lvl w:ilvl="0">
      <w:numFmt w:val="bullet"/>
      <w:lvlText w:val="-"/>
      <w:lvlJc w:val="left"/>
      <w:pPr>
        <w:tabs>
          <w:tab w:val="num" w:pos="0"/>
        </w:tabs>
        <w:ind w:left="720" w:hanging="360"/>
      </w:pPr>
      <w:rPr>
        <w:rFonts w:ascii="Arial" w:hAnsi="Arial" w:cs="Arial" w:hint="default"/>
        <w:sz w:val="22"/>
        <w:szCs w:val="22"/>
      </w:rPr>
    </w:lvl>
  </w:abstractNum>
  <w:abstractNum w:abstractNumId="78" w15:restartNumberingAfterBreak="0">
    <w:nsid w:val="0000004F"/>
    <w:multiLevelType w:val="singleLevel"/>
    <w:tmpl w:val="0000004F"/>
    <w:name w:val="WW8Num78"/>
    <w:lvl w:ilvl="0">
      <w:numFmt w:val="bullet"/>
      <w:lvlText w:val="-"/>
      <w:lvlJc w:val="left"/>
      <w:pPr>
        <w:tabs>
          <w:tab w:val="num" w:pos="0"/>
        </w:tabs>
        <w:ind w:left="720" w:hanging="360"/>
      </w:pPr>
      <w:rPr>
        <w:rFonts w:ascii="Arial" w:hAnsi="Arial" w:cs="Arial" w:hint="default"/>
        <w:sz w:val="22"/>
        <w:szCs w:val="22"/>
        <w:lang w:eastAsia="en-US"/>
      </w:rPr>
    </w:lvl>
  </w:abstractNum>
  <w:abstractNum w:abstractNumId="79" w15:restartNumberingAfterBreak="0">
    <w:nsid w:val="00000050"/>
    <w:multiLevelType w:val="singleLevel"/>
    <w:tmpl w:val="00000050"/>
    <w:name w:val="WW8Num79"/>
    <w:lvl w:ilvl="0">
      <w:numFmt w:val="bullet"/>
      <w:lvlText w:val="-"/>
      <w:lvlJc w:val="left"/>
      <w:pPr>
        <w:tabs>
          <w:tab w:val="num" w:pos="0"/>
        </w:tabs>
        <w:ind w:left="720" w:hanging="360"/>
      </w:pPr>
      <w:rPr>
        <w:rFonts w:ascii="Arial" w:hAnsi="Arial" w:cs="Arial" w:hint="default"/>
        <w:sz w:val="22"/>
        <w:szCs w:val="22"/>
      </w:rPr>
    </w:lvl>
  </w:abstractNum>
  <w:abstractNum w:abstractNumId="80" w15:restartNumberingAfterBreak="0">
    <w:nsid w:val="00171631"/>
    <w:multiLevelType w:val="hybridMultilevel"/>
    <w:tmpl w:val="58AAEC9C"/>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00E7428B"/>
    <w:multiLevelType w:val="hybridMultilevel"/>
    <w:tmpl w:val="289C5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0AA91B2A"/>
    <w:multiLevelType w:val="hybridMultilevel"/>
    <w:tmpl w:val="BCDA8DB4"/>
    <w:lvl w:ilvl="0" w:tplc="9E22E65C">
      <w:numFmt w:val="bullet"/>
      <w:lvlText w:val="-"/>
      <w:lvlJc w:val="left"/>
      <w:pPr>
        <w:ind w:left="720" w:hanging="360"/>
      </w:pPr>
      <w:rPr>
        <w:rFonts w:ascii="Calibri" w:eastAsia="Times New Roman"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0FFC6900"/>
    <w:multiLevelType w:val="hybridMultilevel"/>
    <w:tmpl w:val="E970F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1ECF2FF9"/>
    <w:multiLevelType w:val="hybridMultilevel"/>
    <w:tmpl w:val="E6C81BBA"/>
    <w:lvl w:ilvl="0" w:tplc="9E22E65C">
      <w:numFmt w:val="bullet"/>
      <w:lvlText w:val="-"/>
      <w:lvlJc w:val="left"/>
      <w:pPr>
        <w:ind w:left="720" w:hanging="360"/>
      </w:pPr>
      <w:rPr>
        <w:rFonts w:ascii="Calibri" w:eastAsia="Times New Roman"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233A0F9F"/>
    <w:multiLevelType w:val="hybridMultilevel"/>
    <w:tmpl w:val="EFA41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27517A6F"/>
    <w:multiLevelType w:val="hybridMultilevel"/>
    <w:tmpl w:val="714873B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7" w15:restartNumberingAfterBreak="0">
    <w:nsid w:val="28E22B24"/>
    <w:multiLevelType w:val="hybridMultilevel"/>
    <w:tmpl w:val="94507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29457FEA"/>
    <w:multiLevelType w:val="hybridMultilevel"/>
    <w:tmpl w:val="03E8138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9" w15:restartNumberingAfterBreak="0">
    <w:nsid w:val="2B371D0E"/>
    <w:multiLevelType w:val="hybridMultilevel"/>
    <w:tmpl w:val="BB72A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310262A7"/>
    <w:multiLevelType w:val="hybridMultilevel"/>
    <w:tmpl w:val="EE3AD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3A2A2D6C"/>
    <w:multiLevelType w:val="hybridMultilevel"/>
    <w:tmpl w:val="A8E6E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46F191A"/>
    <w:multiLevelType w:val="multilevel"/>
    <w:tmpl w:val="3AF42F8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46B00F0B"/>
    <w:multiLevelType w:val="hybridMultilevel"/>
    <w:tmpl w:val="712E9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6DF13C9"/>
    <w:multiLevelType w:val="hybridMultilevel"/>
    <w:tmpl w:val="5A828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83E2683"/>
    <w:multiLevelType w:val="hybridMultilevel"/>
    <w:tmpl w:val="73D88052"/>
    <w:lvl w:ilvl="0" w:tplc="E0D4C894">
      <w:start w:val="1"/>
      <w:numFmt w:val="decimal"/>
      <w:lvlText w:val="%1)"/>
      <w:lvlJc w:val="left"/>
      <w:pPr>
        <w:ind w:left="720" w:hanging="360"/>
      </w:pPr>
      <w:rPr>
        <w:rFonts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4D991DB4"/>
    <w:multiLevelType w:val="hybridMultilevel"/>
    <w:tmpl w:val="7228DB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043708F"/>
    <w:multiLevelType w:val="hybridMultilevel"/>
    <w:tmpl w:val="C88C1D3A"/>
    <w:lvl w:ilvl="0" w:tplc="601A280C">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50C258AB"/>
    <w:multiLevelType w:val="hybridMultilevel"/>
    <w:tmpl w:val="CA70A580"/>
    <w:lvl w:ilvl="0" w:tplc="040C0001">
      <w:start w:val="1"/>
      <w:numFmt w:val="bullet"/>
      <w:lvlText w:val=""/>
      <w:lvlJc w:val="left"/>
      <w:pPr>
        <w:ind w:left="1080" w:hanging="360"/>
      </w:pPr>
      <w:rPr>
        <w:rFonts w:ascii="Symbol" w:hAnsi="Symbol" w:hint="default"/>
        <w:sz w:val="22"/>
        <w:szCs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9" w15:restartNumberingAfterBreak="0">
    <w:nsid w:val="525670D2"/>
    <w:multiLevelType w:val="hybridMultilevel"/>
    <w:tmpl w:val="6A58527A"/>
    <w:lvl w:ilvl="0" w:tplc="FB6860D0">
      <w:numFmt w:val="bullet"/>
      <w:lvlText w:val="-"/>
      <w:lvlJc w:val="left"/>
      <w:pPr>
        <w:ind w:left="720" w:hanging="360"/>
      </w:pPr>
      <w:rPr>
        <w:rFonts w:ascii="Calibri" w:eastAsia="MS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7A11668"/>
    <w:multiLevelType w:val="hybridMultilevel"/>
    <w:tmpl w:val="A3DA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F5620C8"/>
    <w:multiLevelType w:val="hybridMultilevel"/>
    <w:tmpl w:val="73FC17AE"/>
    <w:lvl w:ilvl="0" w:tplc="DD0A8C3C">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6D53953"/>
    <w:multiLevelType w:val="hybridMultilevel"/>
    <w:tmpl w:val="C21ADA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F67242B"/>
    <w:multiLevelType w:val="hybridMultilevel"/>
    <w:tmpl w:val="86141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0AE2224"/>
    <w:multiLevelType w:val="hybridMultilevel"/>
    <w:tmpl w:val="10A62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6F142A4"/>
    <w:multiLevelType w:val="hybridMultilevel"/>
    <w:tmpl w:val="B4F2248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6" w15:restartNumberingAfterBreak="0">
    <w:nsid w:val="773874F4"/>
    <w:multiLevelType w:val="hybridMultilevel"/>
    <w:tmpl w:val="ED06AFB8"/>
    <w:lvl w:ilvl="0" w:tplc="0BFAB40C">
      <w:start w:val="5"/>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73D429A"/>
    <w:multiLevelType w:val="hybridMultilevel"/>
    <w:tmpl w:val="C88C1D3A"/>
    <w:lvl w:ilvl="0" w:tplc="601A280C">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7A461508"/>
    <w:multiLevelType w:val="hybridMultilevel"/>
    <w:tmpl w:val="EF342DBE"/>
    <w:lvl w:ilvl="0" w:tplc="040C0001">
      <w:start w:val="1"/>
      <w:numFmt w:val="bullet"/>
      <w:lvlText w:val=""/>
      <w:lvlJc w:val="left"/>
      <w:pPr>
        <w:tabs>
          <w:tab w:val="num" w:pos="0"/>
        </w:tabs>
        <w:ind w:left="1080" w:hanging="360"/>
      </w:pPr>
      <w:rPr>
        <w:rFonts w:ascii="Symbol" w:hAnsi="Symbol" w:hint="default"/>
        <w:kern w:val="2"/>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7"/>
  </w:num>
  <w:num w:numId="16">
    <w:abstractNumId w:val="18"/>
  </w:num>
  <w:num w:numId="17">
    <w:abstractNumId w:val="19"/>
  </w:num>
  <w:num w:numId="18">
    <w:abstractNumId w:val="20"/>
  </w:num>
  <w:num w:numId="19">
    <w:abstractNumId w:val="21"/>
  </w:num>
  <w:num w:numId="20">
    <w:abstractNumId w:val="23"/>
  </w:num>
  <w:num w:numId="21">
    <w:abstractNumId w:val="24"/>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3"/>
  </w:num>
  <w:num w:numId="37">
    <w:abstractNumId w:val="44"/>
  </w:num>
  <w:num w:numId="38">
    <w:abstractNumId w:val="45"/>
  </w:num>
  <w:num w:numId="39">
    <w:abstractNumId w:val="46"/>
  </w:num>
  <w:num w:numId="40">
    <w:abstractNumId w:val="47"/>
  </w:num>
  <w:num w:numId="41">
    <w:abstractNumId w:val="48"/>
  </w:num>
  <w:num w:numId="42">
    <w:abstractNumId w:val="49"/>
  </w:num>
  <w:num w:numId="43">
    <w:abstractNumId w:val="50"/>
  </w:num>
  <w:num w:numId="44">
    <w:abstractNumId w:val="51"/>
  </w:num>
  <w:num w:numId="45">
    <w:abstractNumId w:val="52"/>
  </w:num>
  <w:num w:numId="46">
    <w:abstractNumId w:val="53"/>
  </w:num>
  <w:num w:numId="47">
    <w:abstractNumId w:val="54"/>
  </w:num>
  <w:num w:numId="48">
    <w:abstractNumId w:val="55"/>
  </w:num>
  <w:num w:numId="49">
    <w:abstractNumId w:val="56"/>
  </w:num>
  <w:num w:numId="50">
    <w:abstractNumId w:val="57"/>
  </w:num>
  <w:num w:numId="51">
    <w:abstractNumId w:val="58"/>
  </w:num>
  <w:num w:numId="52">
    <w:abstractNumId w:val="59"/>
  </w:num>
  <w:num w:numId="53">
    <w:abstractNumId w:val="60"/>
  </w:num>
  <w:num w:numId="54">
    <w:abstractNumId w:val="61"/>
  </w:num>
  <w:num w:numId="55">
    <w:abstractNumId w:val="62"/>
  </w:num>
  <w:num w:numId="56">
    <w:abstractNumId w:val="63"/>
  </w:num>
  <w:num w:numId="57">
    <w:abstractNumId w:val="64"/>
  </w:num>
  <w:num w:numId="58">
    <w:abstractNumId w:val="66"/>
  </w:num>
  <w:num w:numId="59">
    <w:abstractNumId w:val="67"/>
  </w:num>
  <w:num w:numId="60">
    <w:abstractNumId w:val="68"/>
  </w:num>
  <w:num w:numId="61">
    <w:abstractNumId w:val="70"/>
  </w:num>
  <w:num w:numId="62">
    <w:abstractNumId w:val="71"/>
  </w:num>
  <w:num w:numId="63">
    <w:abstractNumId w:val="73"/>
  </w:num>
  <w:num w:numId="64">
    <w:abstractNumId w:val="74"/>
  </w:num>
  <w:num w:numId="65">
    <w:abstractNumId w:val="75"/>
  </w:num>
  <w:num w:numId="66">
    <w:abstractNumId w:val="76"/>
  </w:num>
  <w:num w:numId="67">
    <w:abstractNumId w:val="78"/>
  </w:num>
  <w:num w:numId="68">
    <w:abstractNumId w:val="79"/>
  </w:num>
  <w:num w:numId="69">
    <w:abstractNumId w:val="98"/>
  </w:num>
  <w:num w:numId="70">
    <w:abstractNumId w:val="89"/>
  </w:num>
  <w:num w:numId="71">
    <w:abstractNumId w:val="93"/>
  </w:num>
  <w:num w:numId="72">
    <w:abstractNumId w:val="83"/>
  </w:num>
  <w:num w:numId="73">
    <w:abstractNumId w:val="91"/>
  </w:num>
  <w:num w:numId="74">
    <w:abstractNumId w:val="104"/>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7"/>
    <w:lvlOverride w:ilvl="0"/>
  </w:num>
  <w:num w:numId="77">
    <w:abstractNumId w:val="72"/>
    <w:lvlOverride w:ilvl="0"/>
  </w:num>
  <w:num w:numId="78">
    <w:abstractNumId w:val="81"/>
    <w:lvlOverride w:ilvl="0"/>
    <w:lvlOverride w:ilvl="1"/>
    <w:lvlOverride w:ilvl="2"/>
    <w:lvlOverride w:ilvl="3"/>
    <w:lvlOverride w:ilvl="4"/>
    <w:lvlOverride w:ilvl="5"/>
    <w:lvlOverride w:ilvl="6"/>
    <w:lvlOverride w:ilvl="7"/>
    <w:lvlOverride w:ilvl="8"/>
  </w:num>
  <w:num w:numId="79">
    <w:abstractNumId w:val="100"/>
    <w:lvlOverride w:ilvl="0"/>
    <w:lvlOverride w:ilvl="1"/>
    <w:lvlOverride w:ilvl="2"/>
    <w:lvlOverride w:ilvl="3"/>
    <w:lvlOverride w:ilvl="4"/>
    <w:lvlOverride w:ilvl="5"/>
    <w:lvlOverride w:ilvl="6"/>
    <w:lvlOverride w:ilvl="7"/>
    <w:lvlOverride w:ilvl="8"/>
  </w:num>
  <w:num w:numId="80">
    <w:abstractNumId w:val="20"/>
    <w:lvlOverride w:ilvl="0"/>
  </w:num>
  <w:num w:numId="81">
    <w:abstractNumId w:val="23"/>
    <w:lvlOverride w:ilvl="0"/>
  </w:num>
  <w:num w:numId="8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4"/>
  </w:num>
  <w:num w:numId="87">
    <w:abstractNumId w:val="82"/>
  </w:num>
  <w:num w:numId="88">
    <w:abstractNumId w:val="99"/>
  </w:num>
  <w:num w:numId="89">
    <w:abstractNumId w:val="3"/>
    <w:lvlOverride w:ilvl="0"/>
  </w:num>
  <w:num w:numId="90">
    <w:abstractNumId w:val="101"/>
  </w:num>
  <w:num w:numId="91">
    <w:abstractNumId w:val="102"/>
  </w:num>
  <w:num w:numId="92">
    <w:abstractNumId w:val="103"/>
  </w:num>
  <w:num w:numId="93">
    <w:abstractNumId w:val="96"/>
  </w:num>
  <w:num w:numId="94">
    <w:abstractNumId w:val="94"/>
  </w:num>
  <w:num w:numId="95">
    <w:abstractNumId w:val="81"/>
  </w:num>
  <w:num w:numId="96">
    <w:abstractNumId w:val="86"/>
  </w:num>
  <w:num w:numId="97">
    <w:abstractNumId w:val="108"/>
  </w:num>
  <w:num w:numId="98">
    <w:abstractNumId w:val="95"/>
  </w:num>
  <w:num w:numId="99">
    <w:abstractNumId w:val="106"/>
  </w:num>
  <w:num w:numId="100">
    <w:abstractNumId w:val="92"/>
  </w:num>
  <w:num w:numId="101">
    <w:abstractNumId w:val="80"/>
  </w:num>
  <w:num w:numId="102">
    <w:abstractNumId w:val="87"/>
  </w:num>
  <w:num w:numId="103">
    <w:abstractNumId w:val="90"/>
  </w:num>
  <w:num w:numId="104">
    <w:abstractNumId w:val="85"/>
  </w:num>
  <w:num w:numId="105">
    <w:abstractNumId w:val="10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3E0"/>
    <w:rsid w:val="00017537"/>
    <w:rsid w:val="00026D19"/>
    <w:rsid w:val="000355CC"/>
    <w:rsid w:val="00040048"/>
    <w:rsid w:val="00041AA7"/>
    <w:rsid w:val="00054F8A"/>
    <w:rsid w:val="00055C6E"/>
    <w:rsid w:val="000560E1"/>
    <w:rsid w:val="0005670E"/>
    <w:rsid w:val="00063B68"/>
    <w:rsid w:val="000762E5"/>
    <w:rsid w:val="00084E24"/>
    <w:rsid w:val="00085FE6"/>
    <w:rsid w:val="000923E0"/>
    <w:rsid w:val="00096A11"/>
    <w:rsid w:val="000979A7"/>
    <w:rsid w:val="000A2E27"/>
    <w:rsid w:val="000B61A7"/>
    <w:rsid w:val="000C2E75"/>
    <w:rsid w:val="000C2EFB"/>
    <w:rsid w:val="000C759D"/>
    <w:rsid w:val="000D5562"/>
    <w:rsid w:val="000D64C6"/>
    <w:rsid w:val="000D7B30"/>
    <w:rsid w:val="000E0A44"/>
    <w:rsid w:val="000F15A0"/>
    <w:rsid w:val="000F1727"/>
    <w:rsid w:val="000F2F3E"/>
    <w:rsid w:val="000F3F00"/>
    <w:rsid w:val="000F43E9"/>
    <w:rsid w:val="00102AA2"/>
    <w:rsid w:val="00113B60"/>
    <w:rsid w:val="00122484"/>
    <w:rsid w:val="00125412"/>
    <w:rsid w:val="00131CF5"/>
    <w:rsid w:val="0013381B"/>
    <w:rsid w:val="00150B4D"/>
    <w:rsid w:val="0015106E"/>
    <w:rsid w:val="0015210F"/>
    <w:rsid w:val="00157586"/>
    <w:rsid w:val="0015791C"/>
    <w:rsid w:val="00161471"/>
    <w:rsid w:val="00162060"/>
    <w:rsid w:val="0016644C"/>
    <w:rsid w:val="00173A8B"/>
    <w:rsid w:val="00177F03"/>
    <w:rsid w:val="0019780D"/>
    <w:rsid w:val="001A4E41"/>
    <w:rsid w:val="001A4FEA"/>
    <w:rsid w:val="001B102E"/>
    <w:rsid w:val="001B1895"/>
    <w:rsid w:val="001B3714"/>
    <w:rsid w:val="001C0C97"/>
    <w:rsid w:val="001C66F3"/>
    <w:rsid w:val="001C6C8C"/>
    <w:rsid w:val="001D0863"/>
    <w:rsid w:val="001D3A25"/>
    <w:rsid w:val="001D4152"/>
    <w:rsid w:val="001D4BE0"/>
    <w:rsid w:val="001E002D"/>
    <w:rsid w:val="001E4D78"/>
    <w:rsid w:val="001E7305"/>
    <w:rsid w:val="001F46E2"/>
    <w:rsid w:val="001F5CFC"/>
    <w:rsid w:val="00202AA2"/>
    <w:rsid w:val="0020796F"/>
    <w:rsid w:val="002129C9"/>
    <w:rsid w:val="00221312"/>
    <w:rsid w:val="00233617"/>
    <w:rsid w:val="00247AF4"/>
    <w:rsid w:val="002547AE"/>
    <w:rsid w:val="002579DC"/>
    <w:rsid w:val="00257BD3"/>
    <w:rsid w:val="00263F45"/>
    <w:rsid w:val="00263FDD"/>
    <w:rsid w:val="0026414D"/>
    <w:rsid w:val="00264858"/>
    <w:rsid w:val="002677C8"/>
    <w:rsid w:val="00271008"/>
    <w:rsid w:val="002722A5"/>
    <w:rsid w:val="00272D5D"/>
    <w:rsid w:val="00275980"/>
    <w:rsid w:val="00282BF6"/>
    <w:rsid w:val="002872EA"/>
    <w:rsid w:val="00291357"/>
    <w:rsid w:val="00295B0B"/>
    <w:rsid w:val="00296B80"/>
    <w:rsid w:val="002A1728"/>
    <w:rsid w:val="002A2BB9"/>
    <w:rsid w:val="002A54A2"/>
    <w:rsid w:val="002A5E99"/>
    <w:rsid w:val="002B5FC0"/>
    <w:rsid w:val="002C1E21"/>
    <w:rsid w:val="002C3F7A"/>
    <w:rsid w:val="002C41D4"/>
    <w:rsid w:val="002C4A6F"/>
    <w:rsid w:val="002C5C62"/>
    <w:rsid w:val="002C74CD"/>
    <w:rsid w:val="002C74DC"/>
    <w:rsid w:val="002D24C6"/>
    <w:rsid w:val="002D516A"/>
    <w:rsid w:val="002E5C47"/>
    <w:rsid w:val="002E7569"/>
    <w:rsid w:val="002F3156"/>
    <w:rsid w:val="002F35B0"/>
    <w:rsid w:val="00300F52"/>
    <w:rsid w:val="00303A47"/>
    <w:rsid w:val="00304F24"/>
    <w:rsid w:val="00313E79"/>
    <w:rsid w:val="003202FC"/>
    <w:rsid w:val="0032724B"/>
    <w:rsid w:val="003317BE"/>
    <w:rsid w:val="0033583A"/>
    <w:rsid w:val="00335E00"/>
    <w:rsid w:val="0034207C"/>
    <w:rsid w:val="00343D81"/>
    <w:rsid w:val="00351489"/>
    <w:rsid w:val="00355F0E"/>
    <w:rsid w:val="00366B48"/>
    <w:rsid w:val="0036783D"/>
    <w:rsid w:val="003712B9"/>
    <w:rsid w:val="00372C4E"/>
    <w:rsid w:val="00376372"/>
    <w:rsid w:val="003813FC"/>
    <w:rsid w:val="003823F6"/>
    <w:rsid w:val="003957B2"/>
    <w:rsid w:val="003A6BA5"/>
    <w:rsid w:val="003A7B6B"/>
    <w:rsid w:val="003B41A2"/>
    <w:rsid w:val="003B6031"/>
    <w:rsid w:val="003C3306"/>
    <w:rsid w:val="003C46F3"/>
    <w:rsid w:val="003C6614"/>
    <w:rsid w:val="003D3E10"/>
    <w:rsid w:val="003D4CE0"/>
    <w:rsid w:val="003F0116"/>
    <w:rsid w:val="003F19F6"/>
    <w:rsid w:val="00400972"/>
    <w:rsid w:val="0040160B"/>
    <w:rsid w:val="00433611"/>
    <w:rsid w:val="00440C92"/>
    <w:rsid w:val="004423A2"/>
    <w:rsid w:val="00442529"/>
    <w:rsid w:val="0044512A"/>
    <w:rsid w:val="0044761E"/>
    <w:rsid w:val="00447D8C"/>
    <w:rsid w:val="004656C8"/>
    <w:rsid w:val="004661B3"/>
    <w:rsid w:val="0047011C"/>
    <w:rsid w:val="00471CD8"/>
    <w:rsid w:val="004724E9"/>
    <w:rsid w:val="00475122"/>
    <w:rsid w:val="0048188E"/>
    <w:rsid w:val="00485E2D"/>
    <w:rsid w:val="00487E09"/>
    <w:rsid w:val="00495F0D"/>
    <w:rsid w:val="004978E7"/>
    <w:rsid w:val="004A0832"/>
    <w:rsid w:val="004A0D31"/>
    <w:rsid w:val="004A3D53"/>
    <w:rsid w:val="004B3534"/>
    <w:rsid w:val="004B45C2"/>
    <w:rsid w:val="004B4CF4"/>
    <w:rsid w:val="004B6707"/>
    <w:rsid w:val="004B6DD5"/>
    <w:rsid w:val="004C01A3"/>
    <w:rsid w:val="004C136D"/>
    <w:rsid w:val="004C33A8"/>
    <w:rsid w:val="004C46DE"/>
    <w:rsid w:val="004D2F10"/>
    <w:rsid w:val="004D3003"/>
    <w:rsid w:val="004D6F9D"/>
    <w:rsid w:val="004E4EE8"/>
    <w:rsid w:val="004E692C"/>
    <w:rsid w:val="004F63CE"/>
    <w:rsid w:val="0050490F"/>
    <w:rsid w:val="00505E49"/>
    <w:rsid w:val="00506B5D"/>
    <w:rsid w:val="00510903"/>
    <w:rsid w:val="00513F7C"/>
    <w:rsid w:val="005205AB"/>
    <w:rsid w:val="00530375"/>
    <w:rsid w:val="00534AA7"/>
    <w:rsid w:val="00534C7B"/>
    <w:rsid w:val="00535420"/>
    <w:rsid w:val="00541952"/>
    <w:rsid w:val="005424CB"/>
    <w:rsid w:val="00546516"/>
    <w:rsid w:val="00560CF3"/>
    <w:rsid w:val="00560FF9"/>
    <w:rsid w:val="00575F3F"/>
    <w:rsid w:val="00583682"/>
    <w:rsid w:val="00584EC9"/>
    <w:rsid w:val="005905D0"/>
    <w:rsid w:val="005A1B21"/>
    <w:rsid w:val="005A3549"/>
    <w:rsid w:val="005B2D72"/>
    <w:rsid w:val="005B5BC9"/>
    <w:rsid w:val="005C2E08"/>
    <w:rsid w:val="005C5ACE"/>
    <w:rsid w:val="005C66AD"/>
    <w:rsid w:val="005C68C8"/>
    <w:rsid w:val="005C7D7A"/>
    <w:rsid w:val="005D5522"/>
    <w:rsid w:val="005D645C"/>
    <w:rsid w:val="005E0DEA"/>
    <w:rsid w:val="005F0856"/>
    <w:rsid w:val="005F19F8"/>
    <w:rsid w:val="005F25E8"/>
    <w:rsid w:val="005F3A87"/>
    <w:rsid w:val="005F3B18"/>
    <w:rsid w:val="005F4411"/>
    <w:rsid w:val="005F53B8"/>
    <w:rsid w:val="00600DEA"/>
    <w:rsid w:val="006123F5"/>
    <w:rsid w:val="00612677"/>
    <w:rsid w:val="00613ECD"/>
    <w:rsid w:val="00614F6D"/>
    <w:rsid w:val="00625BB1"/>
    <w:rsid w:val="0063065E"/>
    <w:rsid w:val="006332C9"/>
    <w:rsid w:val="006347AE"/>
    <w:rsid w:val="006355C7"/>
    <w:rsid w:val="006405A5"/>
    <w:rsid w:val="00652136"/>
    <w:rsid w:val="00652E05"/>
    <w:rsid w:val="0066054D"/>
    <w:rsid w:val="00664BC7"/>
    <w:rsid w:val="00676747"/>
    <w:rsid w:val="006776DB"/>
    <w:rsid w:val="006805A6"/>
    <w:rsid w:val="00682BA2"/>
    <w:rsid w:val="00684E56"/>
    <w:rsid w:val="0069267D"/>
    <w:rsid w:val="006977D3"/>
    <w:rsid w:val="006A4C61"/>
    <w:rsid w:val="006A50A7"/>
    <w:rsid w:val="006A5DA6"/>
    <w:rsid w:val="006A6162"/>
    <w:rsid w:val="006A7B60"/>
    <w:rsid w:val="006B3A5C"/>
    <w:rsid w:val="006B4B08"/>
    <w:rsid w:val="006C3265"/>
    <w:rsid w:val="006E557E"/>
    <w:rsid w:val="006F3617"/>
    <w:rsid w:val="006F3DED"/>
    <w:rsid w:val="006F7AA1"/>
    <w:rsid w:val="00702EDC"/>
    <w:rsid w:val="00715ED3"/>
    <w:rsid w:val="007228D9"/>
    <w:rsid w:val="007366AC"/>
    <w:rsid w:val="007379F1"/>
    <w:rsid w:val="0074003F"/>
    <w:rsid w:val="007470F6"/>
    <w:rsid w:val="007532C5"/>
    <w:rsid w:val="0075577D"/>
    <w:rsid w:val="00755AAF"/>
    <w:rsid w:val="00757B0C"/>
    <w:rsid w:val="0076253D"/>
    <w:rsid w:val="0076324C"/>
    <w:rsid w:val="0076515E"/>
    <w:rsid w:val="00765174"/>
    <w:rsid w:val="007700E8"/>
    <w:rsid w:val="00772D3C"/>
    <w:rsid w:val="00773205"/>
    <w:rsid w:val="00781CFA"/>
    <w:rsid w:val="007821B8"/>
    <w:rsid w:val="007850E5"/>
    <w:rsid w:val="00785E8F"/>
    <w:rsid w:val="007879D7"/>
    <w:rsid w:val="00790B03"/>
    <w:rsid w:val="00797885"/>
    <w:rsid w:val="00797D35"/>
    <w:rsid w:val="00797DDE"/>
    <w:rsid w:val="007A433D"/>
    <w:rsid w:val="007C1763"/>
    <w:rsid w:val="007C4590"/>
    <w:rsid w:val="007C5199"/>
    <w:rsid w:val="007D77FF"/>
    <w:rsid w:val="007E4D4B"/>
    <w:rsid w:val="007E7692"/>
    <w:rsid w:val="007F2A0F"/>
    <w:rsid w:val="007F6880"/>
    <w:rsid w:val="0080376D"/>
    <w:rsid w:val="008057E8"/>
    <w:rsid w:val="008059AB"/>
    <w:rsid w:val="00815D89"/>
    <w:rsid w:val="00816B45"/>
    <w:rsid w:val="0082198A"/>
    <w:rsid w:val="00824A4B"/>
    <w:rsid w:val="0082545F"/>
    <w:rsid w:val="00825D31"/>
    <w:rsid w:val="0083614E"/>
    <w:rsid w:val="00843CC6"/>
    <w:rsid w:val="008629FD"/>
    <w:rsid w:val="008658D8"/>
    <w:rsid w:val="008725ED"/>
    <w:rsid w:val="00872987"/>
    <w:rsid w:val="008773FC"/>
    <w:rsid w:val="00890B0E"/>
    <w:rsid w:val="00893B91"/>
    <w:rsid w:val="00894CCD"/>
    <w:rsid w:val="008961D6"/>
    <w:rsid w:val="008A07C1"/>
    <w:rsid w:val="008A1101"/>
    <w:rsid w:val="008A79D3"/>
    <w:rsid w:val="008B1173"/>
    <w:rsid w:val="008B1A8B"/>
    <w:rsid w:val="008B7DA6"/>
    <w:rsid w:val="008C2B36"/>
    <w:rsid w:val="008C2CCE"/>
    <w:rsid w:val="008C43B9"/>
    <w:rsid w:val="008C4C3C"/>
    <w:rsid w:val="008C6B8B"/>
    <w:rsid w:val="008D076B"/>
    <w:rsid w:val="008D1C83"/>
    <w:rsid w:val="008D45C8"/>
    <w:rsid w:val="008D61AF"/>
    <w:rsid w:val="008E0DC5"/>
    <w:rsid w:val="008E2381"/>
    <w:rsid w:val="008E3AD1"/>
    <w:rsid w:val="008E5B5F"/>
    <w:rsid w:val="008E6472"/>
    <w:rsid w:val="008E75AA"/>
    <w:rsid w:val="008F591B"/>
    <w:rsid w:val="00900EFC"/>
    <w:rsid w:val="00904BCF"/>
    <w:rsid w:val="009067C4"/>
    <w:rsid w:val="009170D3"/>
    <w:rsid w:val="00917672"/>
    <w:rsid w:val="009207AA"/>
    <w:rsid w:val="00922565"/>
    <w:rsid w:val="00924838"/>
    <w:rsid w:val="009418BE"/>
    <w:rsid w:val="00941927"/>
    <w:rsid w:val="0094285D"/>
    <w:rsid w:val="00945D12"/>
    <w:rsid w:val="009462CE"/>
    <w:rsid w:val="00947BF3"/>
    <w:rsid w:val="00953D40"/>
    <w:rsid w:val="00956632"/>
    <w:rsid w:val="0095698B"/>
    <w:rsid w:val="00963A62"/>
    <w:rsid w:val="00964513"/>
    <w:rsid w:val="00967679"/>
    <w:rsid w:val="009678E1"/>
    <w:rsid w:val="009A157B"/>
    <w:rsid w:val="009B0E85"/>
    <w:rsid w:val="009B0F21"/>
    <w:rsid w:val="009B2F21"/>
    <w:rsid w:val="009B3427"/>
    <w:rsid w:val="009B3584"/>
    <w:rsid w:val="009B37AD"/>
    <w:rsid w:val="009B533A"/>
    <w:rsid w:val="009C61C1"/>
    <w:rsid w:val="009C7920"/>
    <w:rsid w:val="009D10CC"/>
    <w:rsid w:val="009D14FC"/>
    <w:rsid w:val="009D498F"/>
    <w:rsid w:val="009D577C"/>
    <w:rsid w:val="009D7760"/>
    <w:rsid w:val="009E3113"/>
    <w:rsid w:val="00A01593"/>
    <w:rsid w:val="00A03383"/>
    <w:rsid w:val="00A10CAF"/>
    <w:rsid w:val="00A1568E"/>
    <w:rsid w:val="00A20208"/>
    <w:rsid w:val="00A2363C"/>
    <w:rsid w:val="00A244AD"/>
    <w:rsid w:val="00A26C8D"/>
    <w:rsid w:val="00A27082"/>
    <w:rsid w:val="00A3695D"/>
    <w:rsid w:val="00A37354"/>
    <w:rsid w:val="00A4614B"/>
    <w:rsid w:val="00A55197"/>
    <w:rsid w:val="00A56904"/>
    <w:rsid w:val="00A56B5C"/>
    <w:rsid w:val="00A57CBD"/>
    <w:rsid w:val="00A66242"/>
    <w:rsid w:val="00A7028D"/>
    <w:rsid w:val="00A710A5"/>
    <w:rsid w:val="00A74A4D"/>
    <w:rsid w:val="00A74F57"/>
    <w:rsid w:val="00A76469"/>
    <w:rsid w:val="00A77E09"/>
    <w:rsid w:val="00A80FCC"/>
    <w:rsid w:val="00A81E74"/>
    <w:rsid w:val="00A83FE4"/>
    <w:rsid w:val="00A92A1D"/>
    <w:rsid w:val="00A97114"/>
    <w:rsid w:val="00AA3508"/>
    <w:rsid w:val="00AA598C"/>
    <w:rsid w:val="00AB03F2"/>
    <w:rsid w:val="00AB0F5B"/>
    <w:rsid w:val="00AB2994"/>
    <w:rsid w:val="00AB4686"/>
    <w:rsid w:val="00AB618B"/>
    <w:rsid w:val="00AB6AD0"/>
    <w:rsid w:val="00AB6F24"/>
    <w:rsid w:val="00AB7920"/>
    <w:rsid w:val="00AC2DBB"/>
    <w:rsid w:val="00AC6478"/>
    <w:rsid w:val="00AD6037"/>
    <w:rsid w:val="00AE0B29"/>
    <w:rsid w:val="00AE67D0"/>
    <w:rsid w:val="00AE7C84"/>
    <w:rsid w:val="00AF2D5B"/>
    <w:rsid w:val="00B016D7"/>
    <w:rsid w:val="00B01D96"/>
    <w:rsid w:val="00B042EC"/>
    <w:rsid w:val="00B0443F"/>
    <w:rsid w:val="00B11444"/>
    <w:rsid w:val="00B146E8"/>
    <w:rsid w:val="00B1589C"/>
    <w:rsid w:val="00B22A9E"/>
    <w:rsid w:val="00B2353D"/>
    <w:rsid w:val="00B242C2"/>
    <w:rsid w:val="00B26714"/>
    <w:rsid w:val="00B317AD"/>
    <w:rsid w:val="00B33602"/>
    <w:rsid w:val="00B45EF6"/>
    <w:rsid w:val="00B464D4"/>
    <w:rsid w:val="00B474EE"/>
    <w:rsid w:val="00B5106B"/>
    <w:rsid w:val="00B516EF"/>
    <w:rsid w:val="00B55BDA"/>
    <w:rsid w:val="00B64B19"/>
    <w:rsid w:val="00B65D5B"/>
    <w:rsid w:val="00B70905"/>
    <w:rsid w:val="00B72F76"/>
    <w:rsid w:val="00B83469"/>
    <w:rsid w:val="00B90282"/>
    <w:rsid w:val="00B91FDD"/>
    <w:rsid w:val="00BA0888"/>
    <w:rsid w:val="00BA2B94"/>
    <w:rsid w:val="00BA4932"/>
    <w:rsid w:val="00BA6546"/>
    <w:rsid w:val="00BA679F"/>
    <w:rsid w:val="00BB1A9D"/>
    <w:rsid w:val="00BB3323"/>
    <w:rsid w:val="00BB5C76"/>
    <w:rsid w:val="00BB6E98"/>
    <w:rsid w:val="00BB78EC"/>
    <w:rsid w:val="00BC4DCB"/>
    <w:rsid w:val="00BC6A02"/>
    <w:rsid w:val="00BD21FE"/>
    <w:rsid w:val="00BD42CD"/>
    <w:rsid w:val="00BE7FF8"/>
    <w:rsid w:val="00BF338D"/>
    <w:rsid w:val="00BF7A7B"/>
    <w:rsid w:val="00C05308"/>
    <w:rsid w:val="00C07175"/>
    <w:rsid w:val="00C16167"/>
    <w:rsid w:val="00C2043D"/>
    <w:rsid w:val="00C23989"/>
    <w:rsid w:val="00C30E9D"/>
    <w:rsid w:val="00C36AB5"/>
    <w:rsid w:val="00C50E64"/>
    <w:rsid w:val="00C532C8"/>
    <w:rsid w:val="00C5416F"/>
    <w:rsid w:val="00C678D0"/>
    <w:rsid w:val="00C717D4"/>
    <w:rsid w:val="00C7276A"/>
    <w:rsid w:val="00C737AF"/>
    <w:rsid w:val="00C73F28"/>
    <w:rsid w:val="00C74294"/>
    <w:rsid w:val="00C774FF"/>
    <w:rsid w:val="00C81A08"/>
    <w:rsid w:val="00C82834"/>
    <w:rsid w:val="00C90C77"/>
    <w:rsid w:val="00C91730"/>
    <w:rsid w:val="00C92871"/>
    <w:rsid w:val="00C93BB4"/>
    <w:rsid w:val="00C93BBD"/>
    <w:rsid w:val="00C96E5D"/>
    <w:rsid w:val="00C9708D"/>
    <w:rsid w:val="00CA04AE"/>
    <w:rsid w:val="00CA7C23"/>
    <w:rsid w:val="00CB07C0"/>
    <w:rsid w:val="00CB0C15"/>
    <w:rsid w:val="00CB337D"/>
    <w:rsid w:val="00CC7BDC"/>
    <w:rsid w:val="00CD2FC0"/>
    <w:rsid w:val="00CD7C48"/>
    <w:rsid w:val="00CE75A4"/>
    <w:rsid w:val="00CF2C50"/>
    <w:rsid w:val="00D122B5"/>
    <w:rsid w:val="00D15D19"/>
    <w:rsid w:val="00D230D0"/>
    <w:rsid w:val="00D26CE1"/>
    <w:rsid w:val="00D27B7F"/>
    <w:rsid w:val="00D40AEA"/>
    <w:rsid w:val="00D41284"/>
    <w:rsid w:val="00D419E6"/>
    <w:rsid w:val="00D42C65"/>
    <w:rsid w:val="00D44C4B"/>
    <w:rsid w:val="00D569B4"/>
    <w:rsid w:val="00D61D73"/>
    <w:rsid w:val="00D66AE6"/>
    <w:rsid w:val="00D81021"/>
    <w:rsid w:val="00D82D9A"/>
    <w:rsid w:val="00D8535B"/>
    <w:rsid w:val="00D868C0"/>
    <w:rsid w:val="00D938D2"/>
    <w:rsid w:val="00D943E2"/>
    <w:rsid w:val="00DA15A5"/>
    <w:rsid w:val="00DA4B1B"/>
    <w:rsid w:val="00DA77FB"/>
    <w:rsid w:val="00DB0C20"/>
    <w:rsid w:val="00DB203C"/>
    <w:rsid w:val="00DB59E0"/>
    <w:rsid w:val="00DB6D53"/>
    <w:rsid w:val="00DC09E0"/>
    <w:rsid w:val="00DC6502"/>
    <w:rsid w:val="00DD4E5B"/>
    <w:rsid w:val="00DD5286"/>
    <w:rsid w:val="00DD5607"/>
    <w:rsid w:val="00DD6C0D"/>
    <w:rsid w:val="00DE2323"/>
    <w:rsid w:val="00DF28BE"/>
    <w:rsid w:val="00DF3708"/>
    <w:rsid w:val="00E002E1"/>
    <w:rsid w:val="00E01EC5"/>
    <w:rsid w:val="00E03ABB"/>
    <w:rsid w:val="00E043C7"/>
    <w:rsid w:val="00E04953"/>
    <w:rsid w:val="00E07E60"/>
    <w:rsid w:val="00E103C9"/>
    <w:rsid w:val="00E16A35"/>
    <w:rsid w:val="00E16DC7"/>
    <w:rsid w:val="00E23207"/>
    <w:rsid w:val="00E32015"/>
    <w:rsid w:val="00E33C5F"/>
    <w:rsid w:val="00E4076F"/>
    <w:rsid w:val="00E4397E"/>
    <w:rsid w:val="00E44EEC"/>
    <w:rsid w:val="00E50164"/>
    <w:rsid w:val="00E538C6"/>
    <w:rsid w:val="00E5410D"/>
    <w:rsid w:val="00E57681"/>
    <w:rsid w:val="00E66560"/>
    <w:rsid w:val="00E72814"/>
    <w:rsid w:val="00E83BEA"/>
    <w:rsid w:val="00E850CA"/>
    <w:rsid w:val="00E868D6"/>
    <w:rsid w:val="00E95D05"/>
    <w:rsid w:val="00EA2FF2"/>
    <w:rsid w:val="00EA7BB2"/>
    <w:rsid w:val="00EA7CEC"/>
    <w:rsid w:val="00EB343C"/>
    <w:rsid w:val="00EB4C87"/>
    <w:rsid w:val="00EB7256"/>
    <w:rsid w:val="00EC1A64"/>
    <w:rsid w:val="00EC4E8C"/>
    <w:rsid w:val="00ED23E4"/>
    <w:rsid w:val="00ED486F"/>
    <w:rsid w:val="00EF52B5"/>
    <w:rsid w:val="00EF779C"/>
    <w:rsid w:val="00F11B7B"/>
    <w:rsid w:val="00F12706"/>
    <w:rsid w:val="00F13122"/>
    <w:rsid w:val="00F16C2D"/>
    <w:rsid w:val="00F22978"/>
    <w:rsid w:val="00F25E94"/>
    <w:rsid w:val="00F2709F"/>
    <w:rsid w:val="00F36C7C"/>
    <w:rsid w:val="00F46A56"/>
    <w:rsid w:val="00F47BE2"/>
    <w:rsid w:val="00F54801"/>
    <w:rsid w:val="00F610DF"/>
    <w:rsid w:val="00F623DA"/>
    <w:rsid w:val="00F75FE9"/>
    <w:rsid w:val="00F7637F"/>
    <w:rsid w:val="00F8279A"/>
    <w:rsid w:val="00F83292"/>
    <w:rsid w:val="00F96BCF"/>
    <w:rsid w:val="00F9745B"/>
    <w:rsid w:val="00FA116C"/>
    <w:rsid w:val="00FC4302"/>
    <w:rsid w:val="00FC7138"/>
    <w:rsid w:val="00FD682E"/>
    <w:rsid w:val="00FE151F"/>
    <w:rsid w:val="00FE2104"/>
    <w:rsid w:val="00FE6F8A"/>
    <w:rsid w:val="00FE74C7"/>
    <w:rsid w:val="00FF117C"/>
    <w:rsid w:val="00FF1B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5:chartTrackingRefBased/>
  <w15:docId w15:val="{05DF01C1-007E-4C34-9389-4BD796FFA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MS Mincho"/>
      <w:sz w:val="24"/>
      <w:szCs w:val="24"/>
      <w:lang w:eastAsia="ja-JP"/>
    </w:rPr>
  </w:style>
  <w:style w:type="paragraph" w:styleId="Titre1">
    <w:name w:val="heading 1"/>
    <w:basedOn w:val="Normal"/>
    <w:next w:val="Normal"/>
    <w:qFormat/>
    <w:pPr>
      <w:keepNext/>
      <w:numPr>
        <w:numId w:val="1"/>
      </w:numPr>
      <w:tabs>
        <w:tab w:val="left" w:pos="5007"/>
      </w:tabs>
      <w:spacing w:after="480"/>
      <w:jc w:val="center"/>
      <w:outlineLvl w:val="0"/>
    </w:pPr>
    <w:rPr>
      <w:rFonts w:ascii="Arial" w:hAnsi="Arial" w:cs="Arial"/>
      <w:b/>
      <w:bCs/>
      <w:kern w:val="2"/>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hint="default"/>
      <w:sz w:val="22"/>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rPr>
      <w:rFonts w:ascii="Symbol" w:hAnsi="Symbol" w:cs="Symbol" w:hint="default"/>
      <w:sz w:val="22"/>
      <w:szCs w:val="22"/>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color w:val="000000"/>
      <w:sz w:val="22"/>
      <w:szCs w:val="22"/>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sz w:val="22"/>
      <w:szCs w:val="22"/>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sz w:val="22"/>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sz w:val="22"/>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sz w:val="22"/>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sz w:val="22"/>
      <w:szCs w:val="22"/>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eastAsia="Times" w:hAnsi="Arial" w:cs="Arial" w:hint="default"/>
      <w:sz w:val="22"/>
      <w:szCs w:val="22"/>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Symbol" w:eastAsia="Times New Roman" w:hAnsi="Symbol"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Arial" w:eastAsia="Times" w:hAnsi="Arial" w:cs="Arial" w:hint="default"/>
      <w:sz w:val="22"/>
      <w:szCs w:val="22"/>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sz w:val="22"/>
      <w:szCs w:val="22"/>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Arial" w:eastAsia="Times" w:hAnsi="Arial" w:cs="Arial" w:hint="default"/>
      <w:sz w:val="22"/>
      <w:szCs w:val="22"/>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Arial" w:eastAsia="Times" w:hAnsi="Arial" w:cs="Arial" w:hint="default"/>
      <w:sz w:val="22"/>
      <w:szCs w:val="22"/>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Symbol" w:hAnsi="Symbol" w:cs="Symbol" w:hint="default"/>
      <w:sz w:val="20"/>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ascii="Symbol" w:hAnsi="Symbol" w:cs="Symbol" w:hint="default"/>
      <w:sz w:val="22"/>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Symbol" w:eastAsia="Times New Roman" w:hAnsi="Symbol" w:cs="Symbol" w:hint="default"/>
      <w:sz w:val="22"/>
      <w:szCs w:val="22"/>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Symbol" w:hAnsi="Symbol" w:cs="Symbol" w:hint="default"/>
      <w:sz w:val="22"/>
      <w:szCs w:val="22"/>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sz w:val="22"/>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sz w:val="22"/>
      <w:szCs w:val="22"/>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Symbol" w:hAnsi="Symbol" w:cs="Symbol" w:hint="default"/>
      <w:sz w:val="22"/>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ascii="Symbol" w:hAnsi="Symbol" w:cs="Symbol" w:hint="default"/>
      <w:sz w:val="22"/>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hint="default"/>
      <w:sz w:val="22"/>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ascii="Symbol" w:hAnsi="Symbol" w:cs="Symbol" w:hint="default"/>
    </w:rPr>
  </w:style>
  <w:style w:type="character" w:customStyle="1" w:styleId="WW8Num32z2">
    <w:name w:val="WW8Num32z2"/>
    <w:rPr>
      <w:rFonts w:ascii="Wingdings" w:hAnsi="Wingdings" w:cs="Wingdings" w:hint="default"/>
    </w:rPr>
  </w:style>
  <w:style w:type="character" w:customStyle="1" w:styleId="WW8Num32z4">
    <w:name w:val="WW8Num32z4"/>
    <w:rPr>
      <w:rFonts w:ascii="Courier New" w:hAnsi="Courier New" w:cs="Courier New" w:hint="default"/>
    </w:rPr>
  </w:style>
  <w:style w:type="character" w:customStyle="1" w:styleId="WW8Num33z0">
    <w:name w:val="WW8Num33z0"/>
    <w:rPr>
      <w:rFonts w:ascii="Symbol" w:hAnsi="Symbol" w:cs="Symbol" w:hint="default"/>
      <w:sz w:val="22"/>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sz w:val="22"/>
      <w:szCs w:val="22"/>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ascii="Symbol" w:hAnsi="Symbol" w:cs="Symbol" w:hint="default"/>
      <w:sz w:val="22"/>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sz w:val="22"/>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sz w:val="22"/>
      <w:szCs w:val="22"/>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Symbol" w:hint="default"/>
      <w:sz w:val="22"/>
      <w:szCs w:val="22"/>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Symbol" w:hAnsi="Symbol" w:cs="Symbol" w:hint="default"/>
      <w:sz w:val="20"/>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Symbol" w:hAnsi="Symbol" w:cs="Symbol" w:hint="default"/>
      <w:sz w:val="22"/>
      <w:szCs w:val="22"/>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Symbol" w:hAnsi="Symbol" w:cs="Symbol" w:hint="default"/>
      <w:sz w:val="22"/>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hAnsi="Symbol" w:cs="Symbol" w:hint="default"/>
      <w:sz w:val="22"/>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ascii="Symbol" w:hAnsi="Symbol" w:cs="Symbol" w:hint="default"/>
      <w:sz w:val="22"/>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0">
    <w:name w:val="WW8Num48z0"/>
    <w:rPr>
      <w:rFonts w:ascii="Symbol"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rFonts w:ascii="Symbol" w:hAnsi="Symbol" w:cs="Symbol" w:hint="default"/>
      <w:sz w:val="20"/>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0">
    <w:name w:val="WW8Num51z0"/>
    <w:rPr>
      <w:rFonts w:ascii="Symbol" w:hAnsi="Symbol" w:cs="Symbol" w:hint="default"/>
      <w:sz w:val="22"/>
      <w:szCs w:val="22"/>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0">
    <w:name w:val="WW8Num53z0"/>
    <w:rPr>
      <w:rFonts w:ascii="Arial" w:eastAsia="Times" w:hAnsi="Arial" w:cs="Arial" w:hint="default"/>
      <w:sz w:val="22"/>
      <w:szCs w:val="22"/>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3z3">
    <w:name w:val="WW8Num53z3"/>
    <w:rPr>
      <w:rFonts w:ascii="Symbol" w:hAnsi="Symbol" w:cs="Symbol" w:hint="default"/>
    </w:rPr>
  </w:style>
  <w:style w:type="character" w:customStyle="1" w:styleId="WW8Num54z0">
    <w:name w:val="WW8Num54z0"/>
    <w:rPr>
      <w:rFonts w:ascii="Symbol" w:hAnsi="Symbol" w:cs="Symbol" w:hint="default"/>
      <w:sz w:val="22"/>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5z0">
    <w:name w:val="WW8Num55z0"/>
    <w:rPr>
      <w:rFonts w:ascii="Symbol" w:hAnsi="Symbol" w:cs="Symbol"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Symbol" w:hAnsi="Symbol" w:cs="Symbol" w:hint="default"/>
    </w:rPr>
  </w:style>
  <w:style w:type="character" w:customStyle="1" w:styleId="WW8Num56z1">
    <w:name w:val="WW8Num56z1"/>
    <w:rPr>
      <w:rFonts w:ascii="Courier New" w:hAnsi="Courier New" w:cs="Courier New" w:hint="default"/>
    </w:rPr>
  </w:style>
  <w:style w:type="character" w:customStyle="1" w:styleId="WW8Num56z2">
    <w:name w:val="WW8Num56z2"/>
    <w:rPr>
      <w:rFonts w:ascii="Wingdings" w:hAnsi="Wingdings" w:cs="Wingdings" w:hint="default"/>
    </w:rPr>
  </w:style>
  <w:style w:type="character" w:customStyle="1" w:styleId="WW8Num57z0">
    <w:name w:val="WW8Num57z0"/>
    <w:rPr>
      <w:rFonts w:ascii="Symbol" w:hAnsi="Symbol" w:cs="Symbol" w:hint="default"/>
    </w:rPr>
  </w:style>
  <w:style w:type="character" w:customStyle="1" w:styleId="WW8Num57z1">
    <w:name w:val="WW8Num57z1"/>
    <w:rPr>
      <w:rFonts w:ascii="Courier New" w:hAnsi="Courier New" w:cs="Courier New" w:hint="default"/>
    </w:rPr>
  </w:style>
  <w:style w:type="character" w:customStyle="1" w:styleId="WW8Num57z2">
    <w:name w:val="WW8Num57z2"/>
    <w:rPr>
      <w:rFonts w:ascii="Wingdings" w:hAnsi="Wingdings" w:cs="Wingdings" w:hint="default"/>
    </w:rPr>
  </w:style>
  <w:style w:type="character" w:customStyle="1" w:styleId="WW8Num58z0">
    <w:name w:val="WW8Num58z0"/>
    <w:rPr>
      <w:rFonts w:ascii="Symbol" w:hAnsi="Symbol" w:cs="Symbol" w:hint="default"/>
      <w:sz w:val="22"/>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0">
    <w:name w:val="WW8Num59z0"/>
    <w:rPr>
      <w:rFonts w:ascii="Symbol" w:hAnsi="Symbol" w:cs="Symbol" w:hint="default"/>
      <w:sz w:val="22"/>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60z0">
    <w:name w:val="WW8Num60z0"/>
    <w:rPr>
      <w:rFonts w:ascii="Symbol" w:hAnsi="Symbol" w:cs="Symbol" w:hint="default"/>
      <w:sz w:val="22"/>
    </w:rPr>
  </w:style>
  <w:style w:type="character" w:customStyle="1" w:styleId="WW8Num60z1">
    <w:name w:val="WW8Num60z1"/>
    <w:rPr>
      <w:rFonts w:ascii="Arial" w:eastAsia="MS Mincho" w:hAnsi="Arial" w:cs="Arial" w:hint="default"/>
    </w:rPr>
  </w:style>
  <w:style w:type="character" w:customStyle="1" w:styleId="WW8Num60z2">
    <w:name w:val="WW8Num60z2"/>
    <w:rPr>
      <w:rFonts w:ascii="Wingdings" w:hAnsi="Wingdings" w:cs="Wingdings" w:hint="default"/>
    </w:rPr>
  </w:style>
  <w:style w:type="character" w:customStyle="1" w:styleId="WW8Num60z4">
    <w:name w:val="WW8Num60z4"/>
    <w:rPr>
      <w:rFonts w:ascii="Courier New" w:hAnsi="Courier New" w:cs="Courier New" w:hint="default"/>
    </w:rPr>
  </w:style>
  <w:style w:type="character" w:customStyle="1" w:styleId="WW8Num61z0">
    <w:name w:val="WW8Num61z0"/>
    <w:rPr>
      <w:rFonts w:ascii="Arial" w:eastAsia="Times" w:hAnsi="Arial" w:cs="Arial" w:hint="default"/>
      <w:sz w:val="22"/>
      <w:szCs w:val="22"/>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1z3">
    <w:name w:val="WW8Num61z3"/>
    <w:rPr>
      <w:rFonts w:ascii="Symbol" w:hAnsi="Symbol" w:cs="Symbol" w:hint="default"/>
    </w:rPr>
  </w:style>
  <w:style w:type="character" w:customStyle="1" w:styleId="WW8Num62z0">
    <w:name w:val="WW8Num62z0"/>
    <w:rPr>
      <w:rFonts w:ascii="Arial" w:eastAsia="Times" w:hAnsi="Arial" w:cs="Arial" w:hint="default"/>
      <w:kern w:val="2"/>
      <w:sz w:val="22"/>
      <w:szCs w:val="22"/>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2z3">
    <w:name w:val="WW8Num62z3"/>
    <w:rPr>
      <w:rFonts w:ascii="Symbol" w:hAnsi="Symbol" w:cs="Symbol" w:hint="default"/>
    </w:rPr>
  </w:style>
  <w:style w:type="character" w:customStyle="1" w:styleId="WW8Num63z0">
    <w:name w:val="WW8Num63z0"/>
    <w:rPr>
      <w:rFonts w:ascii="Symbol" w:hAnsi="Symbol" w:cs="Symbol" w:hint="default"/>
    </w:rPr>
  </w:style>
  <w:style w:type="character" w:customStyle="1" w:styleId="WW8Num63z2">
    <w:name w:val="WW8Num63z2"/>
    <w:rPr>
      <w:rFonts w:ascii="Wingdings" w:hAnsi="Wingdings" w:cs="Wingdings" w:hint="default"/>
    </w:rPr>
  </w:style>
  <w:style w:type="character" w:customStyle="1" w:styleId="WW8Num63z4">
    <w:name w:val="WW8Num63z4"/>
    <w:rPr>
      <w:rFonts w:ascii="Courier New" w:hAnsi="Courier New" w:cs="Courier New" w:hint="default"/>
    </w:rPr>
  </w:style>
  <w:style w:type="character" w:customStyle="1" w:styleId="WW8Num64z0">
    <w:name w:val="WW8Num64z0"/>
    <w:rPr>
      <w:rFonts w:ascii="Symbol" w:hAnsi="Symbol" w:cs="Symbol" w:hint="default"/>
      <w:sz w:val="22"/>
      <w:szCs w:val="22"/>
    </w:rPr>
  </w:style>
  <w:style w:type="character" w:customStyle="1" w:styleId="WW8Num64z1">
    <w:name w:val="WW8Num64z1"/>
    <w:rPr>
      <w:rFonts w:ascii="Courier New" w:hAnsi="Courier New" w:cs="Courier New" w:hint="default"/>
    </w:rPr>
  </w:style>
  <w:style w:type="character" w:customStyle="1" w:styleId="WW8Num64z2">
    <w:name w:val="WW8Num64z2"/>
    <w:rPr>
      <w:rFonts w:ascii="Wingdings" w:hAnsi="Wingdings" w:cs="Wingdings" w:hint="default"/>
    </w:rPr>
  </w:style>
  <w:style w:type="character" w:customStyle="1" w:styleId="WW8Num65z0">
    <w:name w:val="WW8Num65z0"/>
    <w:rPr>
      <w:rFonts w:ascii="Symbol" w:hAnsi="Symbol" w:cs="Symbol" w:hint="default"/>
      <w:sz w:val="22"/>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ascii="Symbol" w:hAnsi="Symbol" w:cs="Symbol" w:hint="default"/>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7z0">
    <w:name w:val="WW8Num67z0"/>
    <w:rPr>
      <w:rFonts w:ascii="Symbol" w:hAnsi="Symbol" w:cs="Symbol" w:hint="default"/>
    </w:rPr>
  </w:style>
  <w:style w:type="character" w:customStyle="1" w:styleId="WW8Num67z1">
    <w:name w:val="WW8Num67z1"/>
    <w:rPr>
      <w:rFonts w:ascii="Courier New" w:hAnsi="Courier New" w:cs="Courier New" w:hint="default"/>
    </w:rPr>
  </w:style>
  <w:style w:type="character" w:customStyle="1" w:styleId="WW8Num67z2">
    <w:name w:val="WW8Num67z2"/>
    <w:rPr>
      <w:rFonts w:ascii="Wingdings" w:hAnsi="Wingdings" w:cs="Wingdings" w:hint="default"/>
    </w:rPr>
  </w:style>
  <w:style w:type="character" w:customStyle="1" w:styleId="WW8Num68z0">
    <w:name w:val="WW8Num68z0"/>
    <w:rPr>
      <w:rFonts w:ascii="Symbol" w:hAnsi="Symbol" w:cs="Symbol" w:hint="default"/>
    </w:rPr>
  </w:style>
  <w:style w:type="character" w:customStyle="1" w:styleId="WW8Num68z1">
    <w:name w:val="WW8Num68z1"/>
    <w:rPr>
      <w:rFonts w:ascii="Courier New" w:hAnsi="Courier New" w:cs="Courier New" w:hint="default"/>
    </w:rPr>
  </w:style>
  <w:style w:type="character" w:customStyle="1" w:styleId="WW8Num68z2">
    <w:name w:val="WW8Num68z2"/>
    <w:rPr>
      <w:rFonts w:ascii="Wingdings" w:hAnsi="Wingdings" w:cs="Wingdings" w:hint="default"/>
    </w:rPr>
  </w:style>
  <w:style w:type="character" w:customStyle="1" w:styleId="WW8Num69z0">
    <w:name w:val="WW8Num69z0"/>
    <w:rPr>
      <w:rFonts w:ascii="Symbol" w:hAnsi="Symbol" w:cs="Symbol" w:hint="default"/>
      <w:sz w:val="22"/>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ascii="Symbol" w:hAnsi="Symbol" w:cs="Symbol" w:hint="default"/>
      <w:sz w:val="22"/>
    </w:rPr>
  </w:style>
  <w:style w:type="character" w:customStyle="1" w:styleId="WW8Num70z1">
    <w:name w:val="WW8Num70z1"/>
    <w:rPr>
      <w:rFonts w:ascii="Courier New" w:hAnsi="Courier New" w:cs="Courier New" w:hint="default"/>
    </w:rPr>
  </w:style>
  <w:style w:type="character" w:customStyle="1" w:styleId="WW8Num70z2">
    <w:name w:val="WW8Num70z2"/>
    <w:rPr>
      <w:rFonts w:ascii="Wingdings" w:hAnsi="Wingdings" w:cs="Wingdings" w:hint="default"/>
    </w:rPr>
  </w:style>
  <w:style w:type="character" w:customStyle="1" w:styleId="WW8Num71z0">
    <w:name w:val="WW8Num71z0"/>
    <w:rPr>
      <w:rFonts w:ascii="Symbol" w:hAnsi="Symbol" w:cs="Symbol" w:hint="default"/>
      <w:sz w:val="22"/>
    </w:rPr>
  </w:style>
  <w:style w:type="character" w:customStyle="1" w:styleId="WW8Num71z1">
    <w:name w:val="WW8Num71z1"/>
    <w:rPr>
      <w:rFonts w:ascii="Courier New" w:hAnsi="Courier New" w:cs="Courier New" w:hint="default"/>
    </w:rPr>
  </w:style>
  <w:style w:type="character" w:customStyle="1" w:styleId="WW8Num71z2">
    <w:name w:val="WW8Num71z2"/>
    <w:rPr>
      <w:rFonts w:ascii="Wingdings" w:hAnsi="Wingdings" w:cs="Wingdings" w:hint="default"/>
    </w:rPr>
  </w:style>
  <w:style w:type="character" w:customStyle="1" w:styleId="WW8Num72z0">
    <w:name w:val="WW8Num72z0"/>
    <w:rPr>
      <w:rFonts w:ascii="Symbol" w:hAnsi="Symbol" w:cs="Symbol" w:hint="default"/>
      <w:sz w:val="22"/>
    </w:rPr>
  </w:style>
  <w:style w:type="character" w:customStyle="1" w:styleId="WW8Num72z1">
    <w:name w:val="WW8Num72z1"/>
    <w:rPr>
      <w:rFonts w:ascii="Courier New" w:hAnsi="Courier New" w:cs="Courier New" w:hint="default"/>
    </w:rPr>
  </w:style>
  <w:style w:type="character" w:customStyle="1" w:styleId="WW8Num72z2">
    <w:name w:val="WW8Num72z2"/>
    <w:rPr>
      <w:rFonts w:ascii="Wingdings" w:hAnsi="Wingdings" w:cs="Wingdings" w:hint="default"/>
    </w:rPr>
  </w:style>
  <w:style w:type="character" w:customStyle="1" w:styleId="WW8Num73z0">
    <w:name w:val="WW8Num73z0"/>
    <w:rPr>
      <w:rFonts w:ascii="Symbol" w:hAnsi="Symbol" w:cs="Symbol" w:hint="default"/>
      <w:sz w:val="22"/>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4z0">
    <w:name w:val="WW8Num74z0"/>
    <w:rPr>
      <w:rFonts w:ascii="Symbol" w:hAnsi="Symbol" w:cs="Symbol" w:hint="default"/>
    </w:rPr>
  </w:style>
  <w:style w:type="character" w:customStyle="1" w:styleId="WW8Num74z1">
    <w:name w:val="WW8Num74z1"/>
    <w:rPr>
      <w:rFonts w:ascii="Courier New" w:hAnsi="Courier New" w:cs="Courier New" w:hint="default"/>
    </w:rPr>
  </w:style>
  <w:style w:type="character" w:customStyle="1" w:styleId="WW8Num74z2">
    <w:name w:val="WW8Num74z2"/>
    <w:rPr>
      <w:rFonts w:ascii="Wingdings" w:hAnsi="Wingdings" w:cs="Wingdings" w:hint="default"/>
    </w:rPr>
  </w:style>
  <w:style w:type="character" w:customStyle="1" w:styleId="WW8Num75z0">
    <w:name w:val="WW8Num75z0"/>
    <w:rPr>
      <w:rFonts w:ascii="Symbol" w:hAnsi="Symbol" w:cs="Symbol" w:hint="default"/>
    </w:rPr>
  </w:style>
  <w:style w:type="character" w:customStyle="1" w:styleId="WW8Num75z1">
    <w:name w:val="WW8Num75z1"/>
    <w:rPr>
      <w:rFonts w:ascii="Courier New" w:hAnsi="Courier New" w:cs="Courier New" w:hint="default"/>
    </w:rPr>
  </w:style>
  <w:style w:type="character" w:customStyle="1" w:styleId="WW8Num75z2">
    <w:name w:val="WW8Num75z2"/>
    <w:rPr>
      <w:rFonts w:ascii="Wingdings" w:hAnsi="Wingdings" w:cs="Wingdings" w:hint="default"/>
    </w:rPr>
  </w:style>
  <w:style w:type="character" w:customStyle="1" w:styleId="WW8Num76z0">
    <w:name w:val="WW8Num76z0"/>
    <w:rPr>
      <w:rFonts w:ascii="Symbol" w:hAnsi="Symbol" w:cs="Symbol" w:hint="default"/>
      <w:sz w:val="22"/>
    </w:rPr>
  </w:style>
  <w:style w:type="character" w:customStyle="1" w:styleId="WW8Num76z1">
    <w:name w:val="WW8Num76z1"/>
    <w:rPr>
      <w:rFonts w:ascii="Courier New" w:hAnsi="Courier New" w:cs="Courier New" w:hint="default"/>
    </w:rPr>
  </w:style>
  <w:style w:type="character" w:customStyle="1" w:styleId="WW8Num76z2">
    <w:name w:val="WW8Num76z2"/>
    <w:rPr>
      <w:rFonts w:ascii="Wingdings" w:hAnsi="Wingdings" w:cs="Wingdings" w:hint="default"/>
    </w:rPr>
  </w:style>
  <w:style w:type="character" w:customStyle="1" w:styleId="WW8Num77z0">
    <w:name w:val="WW8Num77z0"/>
    <w:rPr>
      <w:rFonts w:ascii="Arial" w:eastAsia="Times" w:hAnsi="Arial" w:cs="Arial" w:hint="default"/>
      <w:sz w:val="22"/>
      <w:szCs w:val="22"/>
    </w:rPr>
  </w:style>
  <w:style w:type="character" w:customStyle="1" w:styleId="WW8Num77z1">
    <w:name w:val="WW8Num77z1"/>
    <w:rPr>
      <w:rFonts w:ascii="Courier New" w:hAnsi="Courier New" w:cs="Courier New" w:hint="default"/>
    </w:rPr>
  </w:style>
  <w:style w:type="character" w:customStyle="1" w:styleId="WW8Num77z2">
    <w:name w:val="WW8Num77z2"/>
    <w:rPr>
      <w:rFonts w:ascii="Wingdings" w:hAnsi="Wingdings" w:cs="Wingdings" w:hint="default"/>
    </w:rPr>
  </w:style>
  <w:style w:type="character" w:customStyle="1" w:styleId="WW8Num77z3">
    <w:name w:val="WW8Num77z3"/>
    <w:rPr>
      <w:rFonts w:ascii="Symbol" w:hAnsi="Symbol" w:cs="Symbol" w:hint="default"/>
    </w:rPr>
  </w:style>
  <w:style w:type="character" w:customStyle="1" w:styleId="WW8Num78z0">
    <w:name w:val="WW8Num78z0"/>
    <w:rPr>
      <w:rFonts w:ascii="Arial" w:eastAsia="Times" w:hAnsi="Arial" w:cs="Arial" w:hint="default"/>
      <w:sz w:val="22"/>
      <w:szCs w:val="22"/>
      <w:lang w:eastAsia="en-US"/>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ascii="Arial" w:eastAsia="Times" w:hAnsi="Arial" w:cs="Arial" w:hint="default"/>
      <w:sz w:val="22"/>
      <w:szCs w:val="22"/>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Policepardfaut1">
    <w:name w:val="Police par défaut1"/>
  </w:style>
  <w:style w:type="character" w:styleId="Lienhypertexte">
    <w:name w:val="Hyperlink"/>
    <w:uiPriority w:val="99"/>
    <w:rPr>
      <w:color w:val="0000FF"/>
      <w:u w:val="single"/>
    </w:rPr>
  </w:style>
  <w:style w:type="character" w:customStyle="1" w:styleId="En-tteCar">
    <w:name w:val="En-tête Car"/>
    <w:rPr>
      <w:rFonts w:eastAsia="MS Mincho"/>
      <w:sz w:val="24"/>
      <w:szCs w:val="24"/>
      <w:lang w:eastAsia="ja-JP"/>
    </w:rPr>
  </w:style>
  <w:style w:type="character" w:customStyle="1" w:styleId="PieddepageCar">
    <w:name w:val="Pied de page Car"/>
    <w:uiPriority w:val="99"/>
    <w:rPr>
      <w:rFonts w:eastAsia="MS Mincho"/>
      <w:sz w:val="24"/>
      <w:szCs w:val="24"/>
      <w:lang w:eastAsia="ja-JP"/>
    </w:rPr>
  </w:style>
  <w:style w:type="character" w:customStyle="1" w:styleId="Titre1Car">
    <w:name w:val="Titre 1 Car"/>
    <w:rPr>
      <w:rFonts w:ascii="Arial" w:eastAsia="MS Mincho" w:hAnsi="Arial" w:cs="Arial"/>
      <w:b/>
      <w:bCs/>
      <w:kern w:val="2"/>
      <w:sz w:val="32"/>
      <w:szCs w:val="32"/>
      <w:lang w:eastAsia="ja-JP"/>
    </w:rPr>
  </w:style>
  <w:style w:type="character" w:customStyle="1" w:styleId="TitreCar">
    <w:name w:val="Titre Car"/>
    <w:rPr>
      <w:rFonts w:ascii="Arial" w:eastAsia="MS Mincho" w:hAnsi="Arial" w:cs="Arial"/>
      <w:b/>
      <w:bCs/>
      <w:color w:val="365F91"/>
      <w:sz w:val="32"/>
      <w:szCs w:val="28"/>
    </w:rPr>
  </w:style>
  <w:style w:type="character" w:customStyle="1" w:styleId="Marquedecommentaire1">
    <w:name w:val="Marque de commentaire1"/>
    <w:rPr>
      <w:sz w:val="16"/>
      <w:szCs w:val="16"/>
    </w:rPr>
  </w:style>
  <w:style w:type="character" w:customStyle="1" w:styleId="Sous-titreCar">
    <w:name w:val="Sous-titre Car"/>
    <w:rPr>
      <w:rFonts w:ascii="Cambria" w:eastAsia="Times New Roman" w:hAnsi="Cambria" w:cs="Times New Roman"/>
      <w:sz w:val="24"/>
      <w:szCs w:val="24"/>
      <w:lang w:eastAsia="ja-JP"/>
    </w:rPr>
  </w:style>
  <w:style w:type="character" w:styleId="Lienhypertextesuivivisit">
    <w:name w:val="FollowedHyperlink"/>
    <w:rPr>
      <w:color w:val="800080"/>
      <w:u w:val="single"/>
    </w:rPr>
  </w:style>
  <w:style w:type="character" w:customStyle="1" w:styleId="a-size-large1">
    <w:name w:val="a-size-large1"/>
    <w:rPr>
      <w:rFonts w:ascii="Arial" w:hAnsi="Arial" w:cs="Arial" w:hint="default"/>
    </w:rPr>
  </w:style>
  <w:style w:type="character" w:customStyle="1" w:styleId="st1">
    <w:name w:val="st1"/>
  </w:style>
  <w:style w:type="character" w:styleId="lev">
    <w:name w:val="Strong"/>
    <w:qFormat/>
    <w:rPr>
      <w:b/>
      <w:bCs/>
    </w:rPr>
  </w:style>
  <w:style w:type="character" w:customStyle="1" w:styleId="bumpedfont15">
    <w:name w:val="bumpedfont15"/>
    <w:basedOn w:val="Policepardfaut1"/>
  </w:style>
  <w:style w:type="paragraph" w:customStyle="1" w:styleId="Titre10">
    <w:name w:val="Titre1"/>
    <w:basedOn w:val="En-ttedetabledesmatires"/>
    <w:next w:val="Normal"/>
    <w:pPr>
      <w:spacing w:before="240" w:after="240" w:line="240" w:lineRule="auto"/>
    </w:pPr>
    <w:rPr>
      <w:rFonts w:ascii="Arial" w:hAnsi="Arial" w:cs="Arial"/>
      <w:sz w:val="32"/>
    </w:rPr>
  </w:style>
  <w:style w:type="paragraph" w:styleId="Corpsdetexte">
    <w:name w:val="Body Text"/>
    <w:basedOn w:val="Normal"/>
    <w:pPr>
      <w:jc w:val="both"/>
    </w:pPr>
    <w:rPr>
      <w:rFonts w:ascii="Calibri" w:eastAsia="Times New Roman" w:hAnsi="Calibri" w:cs="Calibri"/>
      <w:color w:val="000000"/>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customStyle="1" w:styleId="En-tteetpieddepage">
    <w:name w:val="En-tête et pied de page"/>
    <w:basedOn w:val="Normal"/>
    <w:pPr>
      <w:suppressLineNumbers/>
      <w:tabs>
        <w:tab w:val="center" w:pos="4819"/>
        <w:tab w:val="right" w:pos="9638"/>
      </w:tabs>
    </w:pPr>
  </w:style>
  <w:style w:type="paragraph" w:styleId="En-tte">
    <w:name w:val="header"/>
    <w:basedOn w:val="Normal"/>
    <w:pPr>
      <w:tabs>
        <w:tab w:val="center" w:pos="4536"/>
        <w:tab w:val="right" w:pos="9072"/>
      </w:tabs>
    </w:pPr>
  </w:style>
  <w:style w:type="paragraph" w:styleId="Pieddepage">
    <w:name w:val="footer"/>
    <w:basedOn w:val="Normal"/>
    <w:uiPriority w:val="99"/>
    <w:pPr>
      <w:tabs>
        <w:tab w:val="center" w:pos="4536"/>
        <w:tab w:val="right" w:pos="9072"/>
      </w:tabs>
    </w:pPr>
  </w:style>
  <w:style w:type="paragraph" w:styleId="En-ttedetabledesmatires">
    <w:name w:val="TOC Heading"/>
    <w:basedOn w:val="Titre1"/>
    <w:next w:val="Normal"/>
    <w:uiPriority w:val="39"/>
    <w:qFormat/>
    <w:pPr>
      <w:keepLines/>
      <w:numPr>
        <w:numId w:val="0"/>
      </w:numPr>
      <w:spacing w:before="480" w:after="0" w:line="276" w:lineRule="auto"/>
      <w:jc w:val="left"/>
    </w:pPr>
    <w:rPr>
      <w:rFonts w:ascii="Cambria" w:hAnsi="Cambria" w:cs="Cambria"/>
      <w:color w:val="365F91"/>
      <w:kern w:val="0"/>
      <w:sz w:val="28"/>
      <w:szCs w:val="28"/>
    </w:rPr>
  </w:style>
  <w:style w:type="paragraph" w:styleId="TM1">
    <w:name w:val="toc 1"/>
    <w:basedOn w:val="Normal"/>
    <w:next w:val="Normal"/>
    <w:uiPriority w:val="39"/>
    <w:pPr>
      <w:tabs>
        <w:tab w:val="right" w:leader="dot" w:pos="9062"/>
      </w:tabs>
      <w:jc w:val="center"/>
    </w:pPr>
  </w:style>
  <w:style w:type="paragraph" w:styleId="Textedebulles">
    <w:name w:val="Balloon Text"/>
    <w:basedOn w:val="Normal"/>
    <w:rPr>
      <w:rFonts w:ascii="Tahoma" w:hAnsi="Tahoma" w:cs="Tahoma"/>
      <w:sz w:val="16"/>
      <w:szCs w:val="16"/>
    </w:rPr>
  </w:style>
  <w:style w:type="paragraph" w:customStyle="1" w:styleId="Commentaire1">
    <w:name w:val="Commentaire1"/>
    <w:basedOn w:val="Normal"/>
    <w:rPr>
      <w:sz w:val="20"/>
      <w:szCs w:val="20"/>
    </w:rPr>
  </w:style>
  <w:style w:type="paragraph" w:styleId="Objetducommentaire">
    <w:name w:val="annotation subject"/>
    <w:basedOn w:val="Commentaire1"/>
    <w:next w:val="Commentaire1"/>
    <w:rPr>
      <w:b/>
      <w:bCs/>
    </w:rPr>
  </w:style>
  <w:style w:type="paragraph" w:styleId="Paragraphedeliste">
    <w:name w:val="List Paragraph"/>
    <w:basedOn w:val="Normal"/>
    <w:uiPriority w:val="34"/>
    <w:qFormat/>
    <w:pPr>
      <w:ind w:left="720"/>
    </w:pPr>
    <w:rPr>
      <w:rFonts w:ascii="Calibri" w:eastAsia="Calibri" w:hAnsi="Calibri" w:cs="Calibri"/>
      <w:sz w:val="22"/>
      <w:szCs w:val="22"/>
    </w:rPr>
  </w:style>
  <w:style w:type="paragraph" w:styleId="Sous-titre">
    <w:name w:val="Subtitle"/>
    <w:basedOn w:val="Normal"/>
    <w:next w:val="Normal"/>
    <w:qFormat/>
    <w:pPr>
      <w:spacing w:after="60"/>
      <w:jc w:val="center"/>
    </w:pPr>
    <w:rPr>
      <w:rFonts w:ascii="Cambria" w:eastAsia="Times New Roman" w:hAnsi="Cambria"/>
    </w:rPr>
  </w:style>
  <w:style w:type="paragraph" w:styleId="TM2">
    <w:name w:val="toc 2"/>
    <w:basedOn w:val="Normal"/>
    <w:next w:val="Normal"/>
    <w:pPr>
      <w:spacing w:after="100" w:line="276" w:lineRule="auto"/>
      <w:ind w:left="220"/>
    </w:pPr>
    <w:rPr>
      <w:rFonts w:ascii="Calibri" w:eastAsia="Times New Roman" w:hAnsi="Calibri"/>
      <w:sz w:val="22"/>
      <w:szCs w:val="22"/>
    </w:rPr>
  </w:style>
  <w:style w:type="paragraph" w:styleId="TM3">
    <w:name w:val="toc 3"/>
    <w:basedOn w:val="Normal"/>
    <w:next w:val="Normal"/>
    <w:pPr>
      <w:spacing w:after="100" w:line="276" w:lineRule="auto"/>
      <w:ind w:left="440"/>
    </w:pPr>
    <w:rPr>
      <w:rFonts w:ascii="Calibri" w:eastAsia="Times New Roman" w:hAnsi="Calibri"/>
      <w:sz w:val="22"/>
      <w:szCs w:val="22"/>
    </w:rPr>
  </w:style>
  <w:style w:type="paragraph" w:styleId="NormalWeb">
    <w:name w:val="Normal (Web)"/>
    <w:basedOn w:val="Normal"/>
    <w:uiPriority w:val="99"/>
    <w:rPr>
      <w:rFonts w:eastAsia="Calibri"/>
    </w:rPr>
  </w:style>
  <w:style w:type="paragraph" w:customStyle="1" w:styleId="Contenudecadre">
    <w:name w:val="Contenu de cadre"/>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Sansinterligne">
    <w:name w:val="No Spacing"/>
    <w:uiPriority w:val="1"/>
    <w:qFormat/>
    <w:rsid w:val="00A77E09"/>
    <w:pPr>
      <w:suppressAutoHyphens/>
    </w:pPr>
    <w:rPr>
      <w:rFonts w:eastAsia="MS Mincho"/>
      <w:sz w:val="24"/>
      <w:szCs w:val="24"/>
      <w:lang w:eastAsia="ja-JP"/>
    </w:rPr>
  </w:style>
  <w:style w:type="character" w:styleId="Marquedecommentaire">
    <w:name w:val="annotation reference"/>
    <w:uiPriority w:val="99"/>
    <w:semiHidden/>
    <w:unhideWhenUsed/>
    <w:rsid w:val="00E850CA"/>
    <w:rPr>
      <w:sz w:val="16"/>
      <w:szCs w:val="16"/>
    </w:rPr>
  </w:style>
  <w:style w:type="paragraph" w:styleId="Commentaire">
    <w:name w:val="annotation text"/>
    <w:basedOn w:val="Normal"/>
    <w:link w:val="CommentaireCar"/>
    <w:uiPriority w:val="99"/>
    <w:semiHidden/>
    <w:unhideWhenUsed/>
    <w:rsid w:val="00E850CA"/>
    <w:rPr>
      <w:sz w:val="20"/>
      <w:szCs w:val="20"/>
    </w:rPr>
  </w:style>
  <w:style w:type="character" w:customStyle="1" w:styleId="CommentaireCar">
    <w:name w:val="Commentaire Car"/>
    <w:link w:val="Commentaire"/>
    <w:uiPriority w:val="99"/>
    <w:semiHidden/>
    <w:rsid w:val="00E850CA"/>
    <w:rPr>
      <w:rFonts w:eastAsia="MS Mincho"/>
      <w:lang w:eastAsia="ja-JP"/>
    </w:rPr>
  </w:style>
  <w:style w:type="table" w:styleId="Grilledutableau">
    <w:name w:val="Table Grid"/>
    <w:basedOn w:val="TableauNormal"/>
    <w:uiPriority w:val="59"/>
    <w:rsid w:val="0075577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21312"/>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3117">
      <w:bodyDiv w:val="1"/>
      <w:marLeft w:val="0"/>
      <w:marRight w:val="0"/>
      <w:marTop w:val="0"/>
      <w:marBottom w:val="0"/>
      <w:divBdr>
        <w:top w:val="none" w:sz="0" w:space="0" w:color="auto"/>
        <w:left w:val="none" w:sz="0" w:space="0" w:color="auto"/>
        <w:bottom w:val="none" w:sz="0" w:space="0" w:color="auto"/>
        <w:right w:val="none" w:sz="0" w:space="0" w:color="auto"/>
      </w:divBdr>
    </w:div>
    <w:div w:id="157580612">
      <w:bodyDiv w:val="1"/>
      <w:marLeft w:val="0"/>
      <w:marRight w:val="0"/>
      <w:marTop w:val="0"/>
      <w:marBottom w:val="0"/>
      <w:divBdr>
        <w:top w:val="none" w:sz="0" w:space="0" w:color="auto"/>
        <w:left w:val="none" w:sz="0" w:space="0" w:color="auto"/>
        <w:bottom w:val="none" w:sz="0" w:space="0" w:color="auto"/>
        <w:right w:val="none" w:sz="0" w:space="0" w:color="auto"/>
      </w:divBdr>
    </w:div>
    <w:div w:id="211580876">
      <w:bodyDiv w:val="1"/>
      <w:marLeft w:val="0"/>
      <w:marRight w:val="0"/>
      <w:marTop w:val="0"/>
      <w:marBottom w:val="0"/>
      <w:divBdr>
        <w:top w:val="none" w:sz="0" w:space="0" w:color="auto"/>
        <w:left w:val="none" w:sz="0" w:space="0" w:color="auto"/>
        <w:bottom w:val="none" w:sz="0" w:space="0" w:color="auto"/>
        <w:right w:val="none" w:sz="0" w:space="0" w:color="auto"/>
      </w:divBdr>
    </w:div>
    <w:div w:id="259870704">
      <w:bodyDiv w:val="1"/>
      <w:marLeft w:val="0"/>
      <w:marRight w:val="0"/>
      <w:marTop w:val="0"/>
      <w:marBottom w:val="0"/>
      <w:divBdr>
        <w:top w:val="none" w:sz="0" w:space="0" w:color="auto"/>
        <w:left w:val="none" w:sz="0" w:space="0" w:color="auto"/>
        <w:bottom w:val="none" w:sz="0" w:space="0" w:color="auto"/>
        <w:right w:val="none" w:sz="0" w:space="0" w:color="auto"/>
      </w:divBdr>
    </w:div>
    <w:div w:id="363018019">
      <w:bodyDiv w:val="1"/>
      <w:marLeft w:val="0"/>
      <w:marRight w:val="0"/>
      <w:marTop w:val="0"/>
      <w:marBottom w:val="0"/>
      <w:divBdr>
        <w:top w:val="none" w:sz="0" w:space="0" w:color="auto"/>
        <w:left w:val="none" w:sz="0" w:space="0" w:color="auto"/>
        <w:bottom w:val="none" w:sz="0" w:space="0" w:color="auto"/>
        <w:right w:val="none" w:sz="0" w:space="0" w:color="auto"/>
      </w:divBdr>
    </w:div>
    <w:div w:id="368995632">
      <w:bodyDiv w:val="1"/>
      <w:marLeft w:val="0"/>
      <w:marRight w:val="0"/>
      <w:marTop w:val="0"/>
      <w:marBottom w:val="0"/>
      <w:divBdr>
        <w:top w:val="none" w:sz="0" w:space="0" w:color="auto"/>
        <w:left w:val="none" w:sz="0" w:space="0" w:color="auto"/>
        <w:bottom w:val="none" w:sz="0" w:space="0" w:color="auto"/>
        <w:right w:val="none" w:sz="0" w:space="0" w:color="auto"/>
      </w:divBdr>
    </w:div>
    <w:div w:id="420374112">
      <w:bodyDiv w:val="1"/>
      <w:marLeft w:val="0"/>
      <w:marRight w:val="0"/>
      <w:marTop w:val="0"/>
      <w:marBottom w:val="0"/>
      <w:divBdr>
        <w:top w:val="none" w:sz="0" w:space="0" w:color="auto"/>
        <w:left w:val="none" w:sz="0" w:space="0" w:color="auto"/>
        <w:bottom w:val="none" w:sz="0" w:space="0" w:color="auto"/>
        <w:right w:val="none" w:sz="0" w:space="0" w:color="auto"/>
      </w:divBdr>
    </w:div>
    <w:div w:id="465509394">
      <w:bodyDiv w:val="1"/>
      <w:marLeft w:val="0"/>
      <w:marRight w:val="0"/>
      <w:marTop w:val="0"/>
      <w:marBottom w:val="0"/>
      <w:divBdr>
        <w:top w:val="none" w:sz="0" w:space="0" w:color="auto"/>
        <w:left w:val="none" w:sz="0" w:space="0" w:color="auto"/>
        <w:bottom w:val="none" w:sz="0" w:space="0" w:color="auto"/>
        <w:right w:val="none" w:sz="0" w:space="0" w:color="auto"/>
      </w:divBdr>
    </w:div>
    <w:div w:id="483934299">
      <w:bodyDiv w:val="1"/>
      <w:marLeft w:val="0"/>
      <w:marRight w:val="0"/>
      <w:marTop w:val="0"/>
      <w:marBottom w:val="0"/>
      <w:divBdr>
        <w:top w:val="none" w:sz="0" w:space="0" w:color="auto"/>
        <w:left w:val="none" w:sz="0" w:space="0" w:color="auto"/>
        <w:bottom w:val="none" w:sz="0" w:space="0" w:color="auto"/>
        <w:right w:val="none" w:sz="0" w:space="0" w:color="auto"/>
      </w:divBdr>
    </w:div>
    <w:div w:id="570237142">
      <w:bodyDiv w:val="1"/>
      <w:marLeft w:val="0"/>
      <w:marRight w:val="0"/>
      <w:marTop w:val="0"/>
      <w:marBottom w:val="0"/>
      <w:divBdr>
        <w:top w:val="none" w:sz="0" w:space="0" w:color="auto"/>
        <w:left w:val="none" w:sz="0" w:space="0" w:color="auto"/>
        <w:bottom w:val="none" w:sz="0" w:space="0" w:color="auto"/>
        <w:right w:val="none" w:sz="0" w:space="0" w:color="auto"/>
      </w:divBdr>
    </w:div>
    <w:div w:id="665059748">
      <w:bodyDiv w:val="1"/>
      <w:marLeft w:val="0"/>
      <w:marRight w:val="0"/>
      <w:marTop w:val="0"/>
      <w:marBottom w:val="0"/>
      <w:divBdr>
        <w:top w:val="none" w:sz="0" w:space="0" w:color="auto"/>
        <w:left w:val="none" w:sz="0" w:space="0" w:color="auto"/>
        <w:bottom w:val="none" w:sz="0" w:space="0" w:color="auto"/>
        <w:right w:val="none" w:sz="0" w:space="0" w:color="auto"/>
      </w:divBdr>
    </w:div>
    <w:div w:id="837692587">
      <w:bodyDiv w:val="1"/>
      <w:marLeft w:val="0"/>
      <w:marRight w:val="0"/>
      <w:marTop w:val="0"/>
      <w:marBottom w:val="0"/>
      <w:divBdr>
        <w:top w:val="none" w:sz="0" w:space="0" w:color="auto"/>
        <w:left w:val="none" w:sz="0" w:space="0" w:color="auto"/>
        <w:bottom w:val="none" w:sz="0" w:space="0" w:color="auto"/>
        <w:right w:val="none" w:sz="0" w:space="0" w:color="auto"/>
      </w:divBdr>
    </w:div>
    <w:div w:id="862354817">
      <w:bodyDiv w:val="1"/>
      <w:marLeft w:val="0"/>
      <w:marRight w:val="0"/>
      <w:marTop w:val="0"/>
      <w:marBottom w:val="0"/>
      <w:divBdr>
        <w:top w:val="none" w:sz="0" w:space="0" w:color="auto"/>
        <w:left w:val="none" w:sz="0" w:space="0" w:color="auto"/>
        <w:bottom w:val="none" w:sz="0" w:space="0" w:color="auto"/>
        <w:right w:val="none" w:sz="0" w:space="0" w:color="auto"/>
      </w:divBdr>
    </w:div>
    <w:div w:id="985818031">
      <w:bodyDiv w:val="1"/>
      <w:marLeft w:val="0"/>
      <w:marRight w:val="0"/>
      <w:marTop w:val="0"/>
      <w:marBottom w:val="0"/>
      <w:divBdr>
        <w:top w:val="none" w:sz="0" w:space="0" w:color="auto"/>
        <w:left w:val="none" w:sz="0" w:space="0" w:color="auto"/>
        <w:bottom w:val="none" w:sz="0" w:space="0" w:color="auto"/>
        <w:right w:val="none" w:sz="0" w:space="0" w:color="auto"/>
      </w:divBdr>
    </w:div>
    <w:div w:id="991057397">
      <w:bodyDiv w:val="1"/>
      <w:marLeft w:val="0"/>
      <w:marRight w:val="0"/>
      <w:marTop w:val="0"/>
      <w:marBottom w:val="0"/>
      <w:divBdr>
        <w:top w:val="none" w:sz="0" w:space="0" w:color="auto"/>
        <w:left w:val="none" w:sz="0" w:space="0" w:color="auto"/>
        <w:bottom w:val="none" w:sz="0" w:space="0" w:color="auto"/>
        <w:right w:val="none" w:sz="0" w:space="0" w:color="auto"/>
      </w:divBdr>
    </w:div>
    <w:div w:id="1025449500">
      <w:bodyDiv w:val="1"/>
      <w:marLeft w:val="0"/>
      <w:marRight w:val="0"/>
      <w:marTop w:val="0"/>
      <w:marBottom w:val="0"/>
      <w:divBdr>
        <w:top w:val="none" w:sz="0" w:space="0" w:color="auto"/>
        <w:left w:val="none" w:sz="0" w:space="0" w:color="auto"/>
        <w:bottom w:val="none" w:sz="0" w:space="0" w:color="auto"/>
        <w:right w:val="none" w:sz="0" w:space="0" w:color="auto"/>
      </w:divBdr>
    </w:div>
    <w:div w:id="1142624505">
      <w:bodyDiv w:val="1"/>
      <w:marLeft w:val="0"/>
      <w:marRight w:val="0"/>
      <w:marTop w:val="0"/>
      <w:marBottom w:val="0"/>
      <w:divBdr>
        <w:top w:val="none" w:sz="0" w:space="0" w:color="auto"/>
        <w:left w:val="none" w:sz="0" w:space="0" w:color="auto"/>
        <w:bottom w:val="none" w:sz="0" w:space="0" w:color="auto"/>
        <w:right w:val="none" w:sz="0" w:space="0" w:color="auto"/>
      </w:divBdr>
    </w:div>
    <w:div w:id="1150712874">
      <w:bodyDiv w:val="1"/>
      <w:marLeft w:val="0"/>
      <w:marRight w:val="0"/>
      <w:marTop w:val="0"/>
      <w:marBottom w:val="0"/>
      <w:divBdr>
        <w:top w:val="none" w:sz="0" w:space="0" w:color="auto"/>
        <w:left w:val="none" w:sz="0" w:space="0" w:color="auto"/>
        <w:bottom w:val="none" w:sz="0" w:space="0" w:color="auto"/>
        <w:right w:val="none" w:sz="0" w:space="0" w:color="auto"/>
      </w:divBdr>
    </w:div>
    <w:div w:id="1175605421">
      <w:bodyDiv w:val="1"/>
      <w:marLeft w:val="0"/>
      <w:marRight w:val="0"/>
      <w:marTop w:val="0"/>
      <w:marBottom w:val="0"/>
      <w:divBdr>
        <w:top w:val="none" w:sz="0" w:space="0" w:color="auto"/>
        <w:left w:val="none" w:sz="0" w:space="0" w:color="auto"/>
        <w:bottom w:val="none" w:sz="0" w:space="0" w:color="auto"/>
        <w:right w:val="none" w:sz="0" w:space="0" w:color="auto"/>
      </w:divBdr>
    </w:div>
    <w:div w:id="1348016829">
      <w:bodyDiv w:val="1"/>
      <w:marLeft w:val="0"/>
      <w:marRight w:val="0"/>
      <w:marTop w:val="0"/>
      <w:marBottom w:val="0"/>
      <w:divBdr>
        <w:top w:val="none" w:sz="0" w:space="0" w:color="auto"/>
        <w:left w:val="none" w:sz="0" w:space="0" w:color="auto"/>
        <w:bottom w:val="none" w:sz="0" w:space="0" w:color="auto"/>
        <w:right w:val="none" w:sz="0" w:space="0" w:color="auto"/>
      </w:divBdr>
    </w:div>
    <w:div w:id="1457482522">
      <w:bodyDiv w:val="1"/>
      <w:marLeft w:val="0"/>
      <w:marRight w:val="0"/>
      <w:marTop w:val="0"/>
      <w:marBottom w:val="0"/>
      <w:divBdr>
        <w:top w:val="none" w:sz="0" w:space="0" w:color="auto"/>
        <w:left w:val="none" w:sz="0" w:space="0" w:color="auto"/>
        <w:bottom w:val="none" w:sz="0" w:space="0" w:color="auto"/>
        <w:right w:val="none" w:sz="0" w:space="0" w:color="auto"/>
      </w:divBdr>
    </w:div>
    <w:div w:id="1478768698">
      <w:bodyDiv w:val="1"/>
      <w:marLeft w:val="0"/>
      <w:marRight w:val="0"/>
      <w:marTop w:val="0"/>
      <w:marBottom w:val="0"/>
      <w:divBdr>
        <w:top w:val="none" w:sz="0" w:space="0" w:color="auto"/>
        <w:left w:val="none" w:sz="0" w:space="0" w:color="auto"/>
        <w:bottom w:val="none" w:sz="0" w:space="0" w:color="auto"/>
        <w:right w:val="none" w:sz="0" w:space="0" w:color="auto"/>
      </w:divBdr>
    </w:div>
    <w:div w:id="1715470528">
      <w:bodyDiv w:val="1"/>
      <w:marLeft w:val="0"/>
      <w:marRight w:val="0"/>
      <w:marTop w:val="0"/>
      <w:marBottom w:val="0"/>
      <w:divBdr>
        <w:top w:val="none" w:sz="0" w:space="0" w:color="auto"/>
        <w:left w:val="none" w:sz="0" w:space="0" w:color="auto"/>
        <w:bottom w:val="none" w:sz="0" w:space="0" w:color="auto"/>
        <w:right w:val="none" w:sz="0" w:space="0" w:color="auto"/>
      </w:divBdr>
    </w:div>
    <w:div w:id="1993636320">
      <w:bodyDiv w:val="1"/>
      <w:marLeft w:val="0"/>
      <w:marRight w:val="0"/>
      <w:marTop w:val="0"/>
      <w:marBottom w:val="0"/>
      <w:divBdr>
        <w:top w:val="none" w:sz="0" w:space="0" w:color="auto"/>
        <w:left w:val="none" w:sz="0" w:space="0" w:color="auto"/>
        <w:bottom w:val="none" w:sz="0" w:space="0" w:color="auto"/>
        <w:right w:val="none" w:sz="0" w:space="0" w:color="auto"/>
      </w:divBdr>
    </w:div>
    <w:div w:id="1999337844">
      <w:bodyDiv w:val="1"/>
      <w:marLeft w:val="0"/>
      <w:marRight w:val="0"/>
      <w:marTop w:val="0"/>
      <w:marBottom w:val="0"/>
      <w:divBdr>
        <w:top w:val="none" w:sz="0" w:space="0" w:color="auto"/>
        <w:left w:val="none" w:sz="0" w:space="0" w:color="auto"/>
        <w:bottom w:val="none" w:sz="0" w:space="0" w:color="auto"/>
        <w:right w:val="none" w:sz="0" w:space="0" w:color="auto"/>
      </w:divBdr>
    </w:div>
    <w:div w:id="200481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tp-avc@chu-montpellier.fr" TargetMode="External"/><Relationship Id="rId117" Type="http://schemas.openxmlformats.org/officeDocument/2006/relationships/hyperlink" Target="http://www.polyarthrite-andar.com/Le-programme-Montpellierain" TargetMode="External"/><Relationship Id="rId21" Type="http://schemas.openxmlformats.org/officeDocument/2006/relationships/image" Target="media/image10.jpeg"/><Relationship Id="rId42" Type="http://schemas.openxmlformats.org/officeDocument/2006/relationships/hyperlink" Target="mailto:a-bourdin@chu-montpellier.fr" TargetMode="External"/><Relationship Id="rId47" Type="http://schemas.openxmlformats.org/officeDocument/2006/relationships/hyperlink" Target="mailto:oncologie@chu-montpellier.fr" TargetMode="External"/><Relationship Id="rId63" Type="http://schemas.openxmlformats.org/officeDocument/2006/relationships/hyperlink" Target="mailto:c-joly@chu-montpellier.fr" TargetMode="External"/><Relationship Id="rId68" Type="http://schemas.openxmlformats.org/officeDocument/2006/relationships/hyperlink" Target="http://dermato-info.fr/" TargetMode="External"/><Relationship Id="rId84" Type="http://schemas.openxmlformats.org/officeDocument/2006/relationships/hyperlink" Target="mailto:c-bourgois@chu-montpellier.fr" TargetMode="External"/><Relationship Id="rId89" Type="http://schemas.openxmlformats.org/officeDocument/2006/relationships/hyperlink" Target="mailto:v-moulaire@chu-montpellier.fr" TargetMode="External"/><Relationship Id="rId112" Type="http://schemas.openxmlformats.org/officeDocument/2006/relationships/hyperlink" Target="file:///\\CitrixFile\..\..\..\01073542\AppData\Local\Microsoft\Windows\INetCache\Content.Outlook\NPB6WBRI\Downloads\s-jusserand@chu-montpellier.fr" TargetMode="External"/><Relationship Id="rId133" Type="http://schemas.openxmlformats.org/officeDocument/2006/relationships/hyperlink" Target="mailto:i-tavaresfigueiredo@chu-montpellier.fr" TargetMode="External"/><Relationship Id="rId138" Type="http://schemas.openxmlformats.org/officeDocument/2006/relationships/hyperlink" Target="mailto:a-baghdadli@chu-montpellier.fr" TargetMode="External"/><Relationship Id="rId16" Type="http://schemas.openxmlformats.org/officeDocument/2006/relationships/footer" Target="footer3.xml"/><Relationship Id="rId107" Type="http://schemas.openxmlformats.org/officeDocument/2006/relationships/hyperlink" Target="mailto:joy-fabre@chu-montpellier.fr" TargetMode="External"/><Relationship Id="rId11" Type="http://schemas.openxmlformats.org/officeDocument/2006/relationships/image" Target="media/image4.png"/><Relationship Id="rId32" Type="http://schemas.openxmlformats.org/officeDocument/2006/relationships/hyperlink" Target="mailto:dp-caimmi@chu-montpellier.fr" TargetMode="External"/><Relationship Id="rId37" Type="http://schemas.openxmlformats.org/officeDocument/2006/relationships/hyperlink" Target="mailto:etp-cmrr@chu-montpellier.fr" TargetMode="External"/><Relationship Id="rId53" Type="http://schemas.openxmlformats.org/officeDocument/2006/relationships/hyperlink" Target="mailto:@chu-montpellier.fr" TargetMode="External"/><Relationship Id="rId58" Type="http://schemas.openxmlformats.org/officeDocument/2006/relationships/hyperlink" Target="mailto:c-ballester@chu-montpellier.fr" TargetMode="External"/><Relationship Id="rId74" Type="http://schemas.openxmlformats.org/officeDocument/2006/relationships/hyperlink" Target="file:///\\CitrixFile\..\..\..\01073542\AppData\Local\Microsoft\Windows\INetCache\Content.Outlook\NPB6WBRI\Downloads\neuro-ped@chu-montpellier.fr" TargetMode="External"/><Relationship Id="rId79" Type="http://schemas.openxmlformats.org/officeDocument/2006/relationships/hyperlink" Target="mailto:l-ichay@chu-montpellier.fr" TargetMode="External"/><Relationship Id="rId102" Type="http://schemas.openxmlformats.org/officeDocument/2006/relationships/hyperlink" Target="mailto:r-chiron@chu-montpellier.fr" TargetMode="External"/><Relationship Id="rId123" Type="http://schemas.openxmlformats.org/officeDocument/2006/relationships/hyperlink" Target="mailto:c2r-minvielle@chu-montpellier.fr" TargetMode="External"/><Relationship Id="rId128" Type="http://schemas.openxmlformats.org/officeDocument/2006/relationships/hyperlink" Target="mailto:s-sedilleau_villard@chu-montpellier.fr" TargetMode="External"/><Relationship Id="rId144" Type="http://schemas.openxmlformats.org/officeDocument/2006/relationships/hyperlink" Target="mailto:camsp-lunel@chu-montpellier.fr" TargetMode="External"/><Relationship Id="rId149" Type="http://schemas.openxmlformats.org/officeDocument/2006/relationships/hyperlink" Target="mailto:a-sagnat@chu-montpellier.fr" TargetMode="External"/><Relationship Id="rId5" Type="http://schemas.openxmlformats.org/officeDocument/2006/relationships/webSettings" Target="webSettings.xml"/><Relationship Id="rId90" Type="http://schemas.openxmlformats.org/officeDocument/2006/relationships/hyperlink" Target="mailto:p-reverbel@chu-montpellier.fr" TargetMode="External"/><Relationship Id="rId95" Type="http://schemas.openxmlformats.org/officeDocument/2006/relationships/hyperlink" Target="file:///\\CitrixFile\..\..\..\01073542\AppData\Local\Microsoft\Windows\INetCache\Downloads\j-puechberty@chu-montpellier.fr" TargetMode="External"/><Relationship Id="rId22" Type="http://schemas.openxmlformats.org/officeDocument/2006/relationships/image" Target="media/image11.jpeg"/><Relationship Id="rId27" Type="http://schemas.openxmlformats.org/officeDocument/2006/relationships/hyperlink" Target="mailto:i-mourand@chu-montpellier.fr" TargetMode="External"/><Relationship Id="rId43" Type="http://schemas.openxmlformats.org/officeDocument/2006/relationships/hyperlink" Target="mailto:ac-roman@chu-montpellier.fr" TargetMode="External"/><Relationship Id="rId48" Type="http://schemas.openxmlformats.org/officeDocument/2006/relationships/hyperlink" Target="mailto:c-hedon@chu-montpellier.fr" TargetMode="External"/><Relationship Id="rId64" Type="http://schemas.openxmlformats.org/officeDocument/2006/relationships/hyperlink" Target="mailto:n-raison@chu-montpellier.fr" TargetMode="External"/><Relationship Id="rId69" Type="http://schemas.openxmlformats.org/officeDocument/2006/relationships/hyperlink" Target="http://www.chu-nantes.fr/" TargetMode="External"/><Relationship Id="rId113" Type="http://schemas.openxmlformats.org/officeDocument/2006/relationships/hyperlink" Target="mailto:monpketmoi@chu-montpellier.fr" TargetMode="External"/><Relationship Id="rId118" Type="http://schemas.openxmlformats.org/officeDocument/2006/relationships/hyperlink" Target="mailto:celine-girard@chu-montpellier.fr" TargetMode="External"/><Relationship Id="rId134" Type="http://schemas.openxmlformats.org/officeDocument/2006/relationships/hyperlink" Target="mailto:education.therapeutique.spa@chu-montpellier.fr" TargetMode="External"/><Relationship Id="rId139" Type="http://schemas.openxmlformats.org/officeDocument/2006/relationships/hyperlink" Target="mailto:h-boudou@chu-montpellier.fr" TargetMode="External"/><Relationship Id="rId80" Type="http://schemas.openxmlformats.org/officeDocument/2006/relationships/hyperlink" Target="mailto:e-pomarede@chu-montpellier.fr" TargetMode="External"/><Relationship Id="rId85" Type="http://schemas.openxmlformats.org/officeDocument/2006/relationships/hyperlink" Target="mailto:m-bistoquet@chu-montpellier.fr" TargetMode="External"/><Relationship Id="rId150" Type="http://schemas.openxmlformats.org/officeDocument/2006/relationships/fontTable" Target="fontTable.xml"/><Relationship Id="rId12" Type="http://schemas.openxmlformats.org/officeDocument/2006/relationships/image" Target="media/image5.emf"/><Relationship Id="rId17" Type="http://schemas.openxmlformats.org/officeDocument/2006/relationships/footer" Target="footer4.xml"/><Relationship Id="rId25" Type="http://schemas.openxmlformats.org/officeDocument/2006/relationships/hyperlink" Target="https://www.chu-montpellier.fr/fr/etp/les-programmes-etp-au-chu" TargetMode="External"/><Relationship Id="rId33" Type="http://schemas.openxmlformats.org/officeDocument/2006/relationships/hyperlink" Target="mailto:ac-roman@chu-montpellier.fr" TargetMode="External"/><Relationship Id="rId38" Type="http://schemas.openxmlformats.org/officeDocument/2006/relationships/hyperlink" Target="mailto:s-legras@chu-montpellier.fr" TargetMode="External"/><Relationship Id="rId46" Type="http://schemas.openxmlformats.org/officeDocument/2006/relationships/hyperlink" Target="mailto:gyneco-obst-a@chu-montpellier.fr" TargetMode="External"/><Relationship Id="rId59" Type="http://schemas.openxmlformats.org/officeDocument/2006/relationships/hyperlink" Target="mailto:f-meroueh@chu-montpellier.fr" TargetMode="External"/><Relationship Id="rId67" Type="http://schemas.openxmlformats.org/officeDocument/2006/relationships/hyperlink" Target="http://www.fondation-dermatite-atopique.org/" TargetMode="External"/><Relationship Id="rId103" Type="http://schemas.openxmlformats.org/officeDocument/2006/relationships/hyperlink" Target="mailto:h-attew@chu-montpellier.fr" TargetMode="External"/><Relationship Id="rId108" Type="http://schemas.openxmlformats.org/officeDocument/2006/relationships/hyperlink" Target="http://www.has-sante.fr/portail/upload/docs/application/pdf/2013-03/07r08_info_pat_chirurgie_obesite_parcours_patient.pdf" TargetMode="External"/><Relationship Id="rId116" Type="http://schemas.openxmlformats.org/officeDocument/2006/relationships/hyperlink" Target="mailto:etp.pr@chu-montpellier.fr" TargetMode="External"/><Relationship Id="rId124" Type="http://schemas.openxmlformats.org/officeDocument/2006/relationships/hyperlink" Target="mailto:profamille@chu-montpellier.fr" TargetMode="External"/><Relationship Id="rId129" Type="http://schemas.openxmlformats.org/officeDocument/2006/relationships/hyperlink" Target="file:///\\CitrixFile\..\..\..\01073542\AppData\Local\Microsoft\Windows\EVALUATIONS\EVALUATION%20QUADRIENALE\zEVAL%20QUADRI%20des%20Progr%20r&#233;alis&#233;es\2021\5.%20Mieux%20vivre%20avec%20la%20SEP\4.%20fiche%20oscars%20actualis&#233;e\sep@chu-montpellier.fr" TargetMode="External"/><Relationship Id="rId137" Type="http://schemas.openxmlformats.org/officeDocument/2006/relationships/hyperlink" Target="http://www.fondation-fondamental.org/" TargetMode="External"/><Relationship Id="rId20" Type="http://schemas.openxmlformats.org/officeDocument/2006/relationships/image" Target="media/image9.jpeg"/><Relationship Id="rId41" Type="http://schemas.openxmlformats.org/officeDocument/2006/relationships/hyperlink" Target="mailto:s-joubert@chu-montpellier.fr" TargetMode="External"/><Relationship Id="rId54" Type="http://schemas.openxmlformats.org/officeDocument/2006/relationships/hyperlink" Target="mailto:drtraversomirabel@gmail.com" TargetMode="External"/><Relationship Id="rId62" Type="http://schemas.openxmlformats.org/officeDocument/2006/relationships/hyperlink" Target="mailto:crmr-gr@chu-montpellier.fr" TargetMode="External"/><Relationship Id="rId70" Type="http://schemas.openxmlformats.org/officeDocument/2006/relationships/hyperlink" Target="http://www.chu-montpellier.fr/fr/chirurgie-gyneco-fonct/unite-de-chirurgie-gynecologique-fonctionnelle/endometriose/vivre-avec-lendometriose/" TargetMode="External"/><Relationship Id="rId75" Type="http://schemas.openxmlformats.org/officeDocument/2006/relationships/hyperlink" Target="mailto:m-roger_sentenac@chu-montpellier.fr" TargetMode="External"/><Relationship Id="rId83" Type="http://schemas.openxmlformats.org/officeDocument/2006/relationships/hyperlink" Target="mailto:f-meroueh@chu-montpellier.fr" TargetMode="External"/><Relationship Id="rId88" Type="http://schemas.openxmlformats.org/officeDocument/2006/relationships/hyperlink" Target="mailto:consultation-nephro@chu-montpellier.fr" TargetMode="External"/><Relationship Id="rId91" Type="http://schemas.openxmlformats.org/officeDocument/2006/relationships/hyperlink" Target="mailto:a-requirand@chu-montpellier.fr" TargetMode="External"/><Relationship Id="rId96" Type="http://schemas.openxmlformats.org/officeDocument/2006/relationships/hyperlink" Target="mailto:c-biron@chu-montpellier.fr" TargetMode="External"/><Relationship Id="rId111" Type="http://schemas.openxmlformats.org/officeDocument/2006/relationships/hyperlink" Target="mailto:claire-jeandel@chu-montpellier.fr" TargetMode="External"/><Relationship Id="rId132" Type="http://schemas.openxmlformats.org/officeDocument/2006/relationships/hyperlink" Target="mailto:j-morel@chu-montpellier.fr" TargetMode="External"/><Relationship Id="rId140" Type="http://schemas.openxmlformats.org/officeDocument/2006/relationships/hyperlink" Target="mailto:mpea-peyreplantade@chu-montpellier.fr" TargetMode="External"/><Relationship Id="rId145" Type="http://schemas.openxmlformats.org/officeDocument/2006/relationships/hyperlink" Target="mailto:camsp-gignac@chu-montpellier.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hyperlink" Target="mailto:s-sedilleau_villard@chu-montpellier.fr" TargetMode="External"/><Relationship Id="rId36" Type="http://schemas.openxmlformats.org/officeDocument/2006/relationships/footer" Target="footer7.xml"/><Relationship Id="rId49" Type="http://schemas.openxmlformats.org/officeDocument/2006/relationships/hyperlink" Target="mailto:c-lamailloux@chu-montpellier.fr" TargetMode="External"/><Relationship Id="rId57" Type="http://schemas.openxmlformats.org/officeDocument/2006/relationships/hyperlink" Target="mailto:f-dalla_vale@chu-montpellier.fr" TargetMode="External"/><Relationship Id="rId106" Type="http://schemas.openxmlformats.org/officeDocument/2006/relationships/hyperlink" Target="mailto:p-lefebvre@chu-montpellier.fr" TargetMode="External"/><Relationship Id="rId114" Type="http://schemas.openxmlformats.org/officeDocument/2006/relationships/hyperlink" Target="mailto:jd-cohen@chu-montpellier.fr" TargetMode="External"/><Relationship Id="rId119" Type="http://schemas.openxmlformats.org/officeDocument/2006/relationships/hyperlink" Target="mailto:c-joly@chu-montpellier.fr" TargetMode="External"/><Relationship Id="rId127" Type="http://schemas.openxmlformats.org/officeDocument/2006/relationships/hyperlink" Target="mailto:m-barry@chu-montpellier.fr" TargetMode="External"/><Relationship Id="rId10" Type="http://schemas.openxmlformats.org/officeDocument/2006/relationships/image" Target="media/image3.emf"/><Relationship Id="rId31" Type="http://schemas.openxmlformats.org/officeDocument/2006/relationships/hyperlink" Target="mailto:f-taruffi@chu-montpellier.fr" TargetMode="External"/><Relationship Id="rId44" Type="http://schemas.openxmlformats.org/officeDocument/2006/relationships/hyperlink" Target="mailto:a-baghdadli@chu-montpellier.fr" TargetMode="External"/><Relationship Id="rId52" Type="http://schemas.openxmlformats.org/officeDocument/2006/relationships/hyperlink" Target="mailto:auer.a@institut-st-pierre.fr" TargetMode="External"/><Relationship Id="rId60" Type="http://schemas.openxmlformats.org/officeDocument/2006/relationships/hyperlink" Target="mailto:p-ginies@chu-montpellier.fr" TargetMode="External"/><Relationship Id="rId65" Type="http://schemas.openxmlformats.org/officeDocument/2006/relationships/hyperlink" Target="https://www.youtube.com/watch?v=J2_2YK3f6lM" TargetMode="External"/><Relationship Id="rId73" Type="http://schemas.openxmlformats.org/officeDocument/2006/relationships/hyperlink" Target="file:///\\CitrixFile\..\..\..\01073542\AppData\Local\Microsoft\Windows\INetCache\Content.Outlook\NPB6WBRI\Downloads\p-meyer@chu-montpellier.fr" TargetMode="External"/><Relationship Id="rId78" Type="http://schemas.openxmlformats.org/officeDocument/2006/relationships/hyperlink" Target="mailto:lara-meyer@chu-montpellier.fr" TargetMode="External"/><Relationship Id="rId81" Type="http://schemas.openxmlformats.org/officeDocument/2006/relationships/hyperlink" Target="mailto:m-meszaros@chu-montpellier.fr" TargetMode="External"/><Relationship Id="rId86" Type="http://schemas.openxmlformats.org/officeDocument/2006/relationships/hyperlink" Target="mailto:c-aleu@chu-montpellier.fr" TargetMode="External"/><Relationship Id="rId94" Type="http://schemas.openxmlformats.org/officeDocument/2006/relationships/hyperlink" Target="mailto:medecinevasculaire@chu-montpellier.fr" TargetMode="External"/><Relationship Id="rId99" Type="http://schemas.openxmlformats.org/officeDocument/2006/relationships/hyperlink" Target="mailto:c-vallienne@chu-montpellier.fr" TargetMode="External"/><Relationship Id="rId101" Type="http://schemas.openxmlformats.org/officeDocument/2006/relationships/hyperlink" Target="mailto:l-ichay@chu-montpellier.fr" TargetMode="External"/><Relationship Id="rId122" Type="http://schemas.openxmlformats.org/officeDocument/2006/relationships/hyperlink" Target="mailto:medecine-interne-a@chu-montpellier.fr" TargetMode="External"/><Relationship Id="rId130" Type="http://schemas.openxmlformats.org/officeDocument/2006/relationships/hyperlink" Target="mailto:c-lemaire@chu-montpellier.fr" TargetMode="External"/><Relationship Id="rId135" Type="http://schemas.openxmlformats.org/officeDocument/2006/relationships/hyperlink" Target="mailto:f-moliere@chu-montpellier.fr" TargetMode="External"/><Relationship Id="rId143" Type="http://schemas.openxmlformats.org/officeDocument/2006/relationships/hyperlink" Target="mailto:camsp@chu-montpellier.fr" TargetMode="External"/><Relationship Id="rId148" Type="http://schemas.openxmlformats.org/officeDocument/2006/relationships/hyperlink" Target="file:///\\CitrixFile\..\..\..\01073542\AppData\Local\Microsoft\Windows\INetCache\Content.Outlook\NPB6WBRI\Downloads\a-sagnat@chu-montpellier.fr"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7.jpeg"/><Relationship Id="rId39" Type="http://schemas.openxmlformats.org/officeDocument/2006/relationships/hyperlink" Target="mailto:etp-apneedusommeil@chu-montpellier.fr" TargetMode="External"/><Relationship Id="rId109" Type="http://schemas.openxmlformats.org/officeDocument/2006/relationships/hyperlink" Target="http://www.has-sante.fr/portail/upload/docs/application/pdf/2013-03/07r08_exple_chirurgie_obesite_questions_medecin.pdf" TargetMode="External"/><Relationship Id="rId34" Type="http://schemas.openxmlformats.org/officeDocument/2006/relationships/footer" Target="footer5.xml"/><Relationship Id="rId50" Type="http://schemas.openxmlformats.org/officeDocument/2006/relationships/hyperlink" Target="mailto:reeducationcardiaque@chu-montpellier.fr" TargetMode="External"/><Relationship Id="rId55" Type="http://schemas.openxmlformats.org/officeDocument/2006/relationships/hyperlink" Target="mailto:j-mattard@chu-montpellier.fr" TargetMode="External"/><Relationship Id="rId76" Type="http://schemas.openxmlformats.org/officeDocument/2006/relationships/hyperlink" Target="mailto:gp-pageaux@chu-montpellier.fr" TargetMode="External"/><Relationship Id="rId97" Type="http://schemas.openxmlformats.org/officeDocument/2006/relationships/hyperlink" Target="mailto:crth@chu-montpellier.fr" TargetMode="External"/><Relationship Id="rId104" Type="http://schemas.openxmlformats.org/officeDocument/2006/relationships/hyperlink" Target="mailto:crcm@chu-montpellier.fr" TargetMode="External"/><Relationship Id="rId120" Type="http://schemas.openxmlformats.org/officeDocument/2006/relationships/hyperlink" Target="http://www.francepsoriasis.org/" TargetMode="External"/><Relationship Id="rId125" Type="http://schemas.openxmlformats.org/officeDocument/2006/relationships/hyperlink" Target="mailto:i-quere@chu-montpellier.fr" TargetMode="External"/><Relationship Id="rId141" Type="http://schemas.openxmlformats.org/officeDocument/2006/relationships/hyperlink" Target="mailto:cmpea-gignac@chu-montpellier.fr" TargetMode="External"/><Relationship Id="rId146" Type="http://schemas.openxmlformats.org/officeDocument/2006/relationships/hyperlink" Target="mailto:troubles-humeur-borderline@chu-montpellier.fr" TargetMode="External"/><Relationship Id="rId7" Type="http://schemas.openxmlformats.org/officeDocument/2006/relationships/endnotes" Target="endnotes.xml"/><Relationship Id="rId71" Type="http://schemas.openxmlformats.org/officeDocument/2006/relationships/hyperlink" Target="mailto:p-gelisse@chu-montpellier.fr" TargetMode="External"/><Relationship Id="rId92" Type="http://schemas.openxmlformats.org/officeDocument/2006/relationships/hyperlink" Target="mailto:i.tavaresfigueiredo@chu-montpellier.fr" TargetMode="External"/><Relationship Id="rId2" Type="http://schemas.openxmlformats.org/officeDocument/2006/relationships/numbering" Target="numbering.xml"/><Relationship Id="rId29" Type="http://schemas.openxmlformats.org/officeDocument/2006/relationships/hyperlink" Target="mailto:h-donnadieu@chu-montpellier.fr" TargetMode="External"/><Relationship Id="rId24" Type="http://schemas.openxmlformats.org/officeDocument/2006/relationships/image" Target="media/image13.png"/><Relationship Id="rId40" Type="http://schemas.openxmlformats.org/officeDocument/2006/relationships/hyperlink" Target="mailto:a-carbasse@chu-montpellier.fr" TargetMode="External"/><Relationship Id="rId45" Type="http://schemas.openxmlformats.org/officeDocument/2006/relationships/hyperlink" Target="mailto:autisme-adulte@chu-montpellier.fr" TargetMode="External"/><Relationship Id="rId66" Type="http://schemas.openxmlformats.org/officeDocument/2006/relationships/hyperlink" Target="http://www.edudermatologie.com/" TargetMode="External"/><Relationship Id="rId87" Type="http://schemas.openxmlformats.org/officeDocument/2006/relationships/hyperlink" Target="mailto:etp-mit@chu-montpellier.fr" TargetMode="External"/><Relationship Id="rId110" Type="http://schemas.openxmlformats.org/officeDocument/2006/relationships/hyperlink" Target="mailto:chirurgiebariatrique@chu-montpellier.fr" TargetMode="External"/><Relationship Id="rId115" Type="http://schemas.openxmlformats.org/officeDocument/2006/relationships/hyperlink" Target="mailto:sophie-maraine@chu-montpellier.fr" TargetMode="External"/><Relationship Id="rId131" Type="http://schemas.openxmlformats.org/officeDocument/2006/relationships/hyperlink" Target="mailto:a-gonzalez@chu-montpellier.fr" TargetMode="External"/><Relationship Id="rId136" Type="http://schemas.openxmlformats.org/officeDocument/2006/relationships/hyperlink" Target="mailto:g-tarquini@chu-montpellier.fr" TargetMode="External"/><Relationship Id="rId61" Type="http://schemas.openxmlformats.org/officeDocument/2006/relationships/hyperlink" Target="mailto:e-cren@chu-montpellier.fr" TargetMode="External"/><Relationship Id="rId82" Type="http://schemas.openxmlformats.org/officeDocument/2006/relationships/hyperlink" Target="mailto:infvhc@chu-montpellier.fr" TargetMode="External"/><Relationship Id="rId19" Type="http://schemas.openxmlformats.org/officeDocument/2006/relationships/image" Target="media/image8.jpeg"/><Relationship Id="rId14" Type="http://schemas.openxmlformats.org/officeDocument/2006/relationships/footer" Target="footer1.xml"/><Relationship Id="rId30" Type="http://schemas.openxmlformats.org/officeDocument/2006/relationships/hyperlink" Target="mailto:l-pichon@chu-montpellier.fr" TargetMode="External"/><Relationship Id="rId35" Type="http://schemas.openxmlformats.org/officeDocument/2006/relationships/footer" Target="footer6.xml"/><Relationship Id="rId56" Type="http://schemas.openxmlformats.org/officeDocument/2006/relationships/hyperlink" Target="mailto:c-boegner@chu.montpellier.fr" TargetMode="External"/><Relationship Id="rId77" Type="http://schemas.openxmlformats.org/officeDocument/2006/relationships/hyperlink" Target="mailto:s-faure@chu-montpellier.fr" TargetMode="External"/><Relationship Id="rId100" Type="http://schemas.openxmlformats.org/officeDocument/2006/relationships/hyperlink" Target="mailto:etp-neurog&#233;n&#233;tique@chu-montpellier.fr" TargetMode="External"/><Relationship Id="rId105" Type="http://schemas.openxmlformats.org/officeDocument/2006/relationships/hyperlink" Target="mailto:c-boegner@chu.montpellier.fr" TargetMode="External"/><Relationship Id="rId126" Type="http://schemas.openxmlformats.org/officeDocument/2006/relationships/hyperlink" Target="mailto:etp.sclerodermie@chu-montpellier.fr" TargetMode="External"/><Relationship Id="rId147" Type="http://schemas.openxmlformats.org/officeDocument/2006/relationships/hyperlink" Target="mailto:mpea-lunel-consultation@chu-montpellier.fr" TargetMode="External"/><Relationship Id="rId8" Type="http://schemas.openxmlformats.org/officeDocument/2006/relationships/image" Target="media/image1.png"/><Relationship Id="rId51" Type="http://schemas.openxmlformats.org/officeDocument/2006/relationships/hyperlink" Target="mailto:cardiopediatrie@chu-montpellier.fr" TargetMode="External"/><Relationship Id="rId72" Type="http://schemas.openxmlformats.org/officeDocument/2006/relationships/hyperlink" Target="mailto:ETPepilepsie-gdc@chu-montpellier.fr" TargetMode="External"/><Relationship Id="rId93" Type="http://schemas.openxmlformats.org/officeDocument/2006/relationships/hyperlink" Target="http://chuwebw1.chu-montpellier.priv/Pages/D&#233;couvrir%20une%20&#233;quipe/L-Ecole-du-Mouvement---une-nouvelle-approche-de-la-lombalgie-chronique.aspx" TargetMode="External"/><Relationship Id="rId98" Type="http://schemas.openxmlformats.org/officeDocument/2006/relationships/hyperlink" Target="mailto:miciric-etp@chu-montpellier.fr" TargetMode="External"/><Relationship Id="rId121" Type="http://schemas.openxmlformats.org/officeDocument/2006/relationships/hyperlink" Target="mailto:" TargetMode="External"/><Relationship Id="rId142" Type="http://schemas.openxmlformats.org/officeDocument/2006/relationships/hyperlink" Target="mailto:a-dongal@chu-montpellier.fr"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DFD9E-8189-4FFB-89EB-5EDDB063F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22490</Words>
  <Characters>123700</Characters>
  <Application>Microsoft Office Word</Application>
  <DocSecurity>0</DocSecurity>
  <Lines>1030</Lines>
  <Paragraphs>291</Paragraphs>
  <ScaleCrop>false</ScaleCrop>
  <HeadingPairs>
    <vt:vector size="2" baseType="variant">
      <vt:variant>
        <vt:lpstr>Titre</vt:lpstr>
      </vt:variant>
      <vt:variant>
        <vt:i4>1</vt:i4>
      </vt:variant>
    </vt:vector>
  </HeadingPairs>
  <TitlesOfParts>
    <vt:vector size="1" baseType="lpstr">
      <vt:lpstr>Sommaire</vt:lpstr>
    </vt:vector>
  </TitlesOfParts>
  <Company>CHU Montpellier</Company>
  <LinksUpToDate>false</LinksUpToDate>
  <CharactersWithSpaces>145899</CharactersWithSpaces>
  <SharedDoc>false</SharedDoc>
  <HLinks>
    <vt:vector size="1170" baseType="variant">
      <vt:variant>
        <vt:i4>5767272</vt:i4>
      </vt:variant>
      <vt:variant>
        <vt:i4>806</vt:i4>
      </vt:variant>
      <vt:variant>
        <vt:i4>0</vt:i4>
      </vt:variant>
      <vt:variant>
        <vt:i4>5</vt:i4>
      </vt:variant>
      <vt:variant>
        <vt:lpwstr>mailto:a-sagnat@chu-montpellier.fr</vt:lpwstr>
      </vt:variant>
      <vt:variant>
        <vt:lpwstr/>
      </vt:variant>
      <vt:variant>
        <vt:i4>5898257</vt:i4>
      </vt:variant>
      <vt:variant>
        <vt:i4>803</vt:i4>
      </vt:variant>
      <vt:variant>
        <vt:i4>0</vt:i4>
      </vt:variant>
      <vt:variant>
        <vt:i4>5</vt:i4>
      </vt:variant>
      <vt:variant>
        <vt:lpwstr>\\CitrixFile\..\..\..\01073542\AppData\Local\Microsoft\Windows\INetCache\Content.Outlook\NPB6WBRI\Downloads\a-sagnat@chu-montpellier.fr</vt:lpwstr>
      </vt:variant>
      <vt:variant>
        <vt:lpwstr/>
      </vt:variant>
      <vt:variant>
        <vt:i4>1572990</vt:i4>
      </vt:variant>
      <vt:variant>
        <vt:i4>800</vt:i4>
      </vt:variant>
      <vt:variant>
        <vt:i4>0</vt:i4>
      </vt:variant>
      <vt:variant>
        <vt:i4>5</vt:i4>
      </vt:variant>
      <vt:variant>
        <vt:lpwstr>mailto:mpea-lunel-consultation@chu-montpellier.fr</vt:lpwstr>
      </vt:variant>
      <vt:variant>
        <vt:lpwstr/>
      </vt:variant>
      <vt:variant>
        <vt:i4>6815758</vt:i4>
      </vt:variant>
      <vt:variant>
        <vt:i4>797</vt:i4>
      </vt:variant>
      <vt:variant>
        <vt:i4>0</vt:i4>
      </vt:variant>
      <vt:variant>
        <vt:i4>5</vt:i4>
      </vt:variant>
      <vt:variant>
        <vt:lpwstr>mailto:troubles-humeur-borderline@chu-montpellier.fr</vt:lpwstr>
      </vt:variant>
      <vt:variant>
        <vt:lpwstr/>
      </vt:variant>
      <vt:variant>
        <vt:i4>5439589</vt:i4>
      </vt:variant>
      <vt:variant>
        <vt:i4>794</vt:i4>
      </vt:variant>
      <vt:variant>
        <vt:i4>0</vt:i4>
      </vt:variant>
      <vt:variant>
        <vt:i4>5</vt:i4>
      </vt:variant>
      <vt:variant>
        <vt:lpwstr>mailto:camsp-gignac@chu-montpellier.fr</vt:lpwstr>
      </vt:variant>
      <vt:variant>
        <vt:lpwstr/>
      </vt:variant>
      <vt:variant>
        <vt:i4>393273</vt:i4>
      </vt:variant>
      <vt:variant>
        <vt:i4>791</vt:i4>
      </vt:variant>
      <vt:variant>
        <vt:i4>0</vt:i4>
      </vt:variant>
      <vt:variant>
        <vt:i4>5</vt:i4>
      </vt:variant>
      <vt:variant>
        <vt:lpwstr>mailto:camsp-lunel@chu-montpellier.fr</vt:lpwstr>
      </vt:variant>
      <vt:variant>
        <vt:lpwstr/>
      </vt:variant>
      <vt:variant>
        <vt:i4>6815748</vt:i4>
      </vt:variant>
      <vt:variant>
        <vt:i4>788</vt:i4>
      </vt:variant>
      <vt:variant>
        <vt:i4>0</vt:i4>
      </vt:variant>
      <vt:variant>
        <vt:i4>5</vt:i4>
      </vt:variant>
      <vt:variant>
        <vt:lpwstr>mailto:camsp@chu-montpellier.fr</vt:lpwstr>
      </vt:variant>
      <vt:variant>
        <vt:lpwstr/>
      </vt:variant>
      <vt:variant>
        <vt:i4>4587639</vt:i4>
      </vt:variant>
      <vt:variant>
        <vt:i4>785</vt:i4>
      </vt:variant>
      <vt:variant>
        <vt:i4>0</vt:i4>
      </vt:variant>
      <vt:variant>
        <vt:i4>5</vt:i4>
      </vt:variant>
      <vt:variant>
        <vt:lpwstr>mailto:a-dongal@chu-montpellier.fr</vt:lpwstr>
      </vt:variant>
      <vt:variant>
        <vt:lpwstr/>
      </vt:variant>
      <vt:variant>
        <vt:i4>6226047</vt:i4>
      </vt:variant>
      <vt:variant>
        <vt:i4>782</vt:i4>
      </vt:variant>
      <vt:variant>
        <vt:i4>0</vt:i4>
      </vt:variant>
      <vt:variant>
        <vt:i4>5</vt:i4>
      </vt:variant>
      <vt:variant>
        <vt:lpwstr>mailto:cmpea-gignac@chu-montpellier.fr</vt:lpwstr>
      </vt:variant>
      <vt:variant>
        <vt:lpwstr/>
      </vt:variant>
      <vt:variant>
        <vt:i4>8323141</vt:i4>
      </vt:variant>
      <vt:variant>
        <vt:i4>779</vt:i4>
      </vt:variant>
      <vt:variant>
        <vt:i4>0</vt:i4>
      </vt:variant>
      <vt:variant>
        <vt:i4>5</vt:i4>
      </vt:variant>
      <vt:variant>
        <vt:lpwstr>mailto:mpea-peyreplantade@chu-montpellier.fr</vt:lpwstr>
      </vt:variant>
      <vt:variant>
        <vt:lpwstr/>
      </vt:variant>
      <vt:variant>
        <vt:i4>6029421</vt:i4>
      </vt:variant>
      <vt:variant>
        <vt:i4>776</vt:i4>
      </vt:variant>
      <vt:variant>
        <vt:i4>0</vt:i4>
      </vt:variant>
      <vt:variant>
        <vt:i4>5</vt:i4>
      </vt:variant>
      <vt:variant>
        <vt:lpwstr>mailto:h-boudou@chu-montpellier.fr</vt:lpwstr>
      </vt:variant>
      <vt:variant>
        <vt:lpwstr/>
      </vt:variant>
      <vt:variant>
        <vt:i4>1769535</vt:i4>
      </vt:variant>
      <vt:variant>
        <vt:i4>773</vt:i4>
      </vt:variant>
      <vt:variant>
        <vt:i4>0</vt:i4>
      </vt:variant>
      <vt:variant>
        <vt:i4>5</vt:i4>
      </vt:variant>
      <vt:variant>
        <vt:lpwstr>mailto:a-baghdadli@chu-montpellier.fr</vt:lpwstr>
      </vt:variant>
      <vt:variant>
        <vt:lpwstr/>
      </vt:variant>
      <vt:variant>
        <vt:i4>5832792</vt:i4>
      </vt:variant>
      <vt:variant>
        <vt:i4>770</vt:i4>
      </vt:variant>
      <vt:variant>
        <vt:i4>0</vt:i4>
      </vt:variant>
      <vt:variant>
        <vt:i4>5</vt:i4>
      </vt:variant>
      <vt:variant>
        <vt:lpwstr>http://www.fondation-fondamental.org/</vt:lpwstr>
      </vt:variant>
      <vt:variant>
        <vt:lpwstr/>
      </vt:variant>
      <vt:variant>
        <vt:i4>3538947</vt:i4>
      </vt:variant>
      <vt:variant>
        <vt:i4>767</vt:i4>
      </vt:variant>
      <vt:variant>
        <vt:i4>0</vt:i4>
      </vt:variant>
      <vt:variant>
        <vt:i4>5</vt:i4>
      </vt:variant>
      <vt:variant>
        <vt:lpwstr>mailto:g-tarquini@chu-montpellier.fr</vt:lpwstr>
      </vt:variant>
      <vt:variant>
        <vt:lpwstr/>
      </vt:variant>
      <vt:variant>
        <vt:i4>7405647</vt:i4>
      </vt:variant>
      <vt:variant>
        <vt:i4>764</vt:i4>
      </vt:variant>
      <vt:variant>
        <vt:i4>0</vt:i4>
      </vt:variant>
      <vt:variant>
        <vt:i4>5</vt:i4>
      </vt:variant>
      <vt:variant>
        <vt:lpwstr>mailto:f-moliere@chu-montpellier.fr</vt:lpwstr>
      </vt:variant>
      <vt:variant>
        <vt:lpwstr/>
      </vt:variant>
      <vt:variant>
        <vt:i4>458873</vt:i4>
      </vt:variant>
      <vt:variant>
        <vt:i4>761</vt:i4>
      </vt:variant>
      <vt:variant>
        <vt:i4>0</vt:i4>
      </vt:variant>
      <vt:variant>
        <vt:i4>5</vt:i4>
      </vt:variant>
      <vt:variant>
        <vt:lpwstr>mailto:education.therapeutique.spa@chu-montpellier.fr</vt:lpwstr>
      </vt:variant>
      <vt:variant>
        <vt:lpwstr/>
      </vt:variant>
      <vt:variant>
        <vt:i4>196652</vt:i4>
      </vt:variant>
      <vt:variant>
        <vt:i4>758</vt:i4>
      </vt:variant>
      <vt:variant>
        <vt:i4>0</vt:i4>
      </vt:variant>
      <vt:variant>
        <vt:i4>5</vt:i4>
      </vt:variant>
      <vt:variant>
        <vt:lpwstr>mailto:i-tavaresfigueiredo@chu-montpellier.fr</vt:lpwstr>
      </vt:variant>
      <vt:variant>
        <vt:lpwstr/>
      </vt:variant>
      <vt:variant>
        <vt:i4>983089</vt:i4>
      </vt:variant>
      <vt:variant>
        <vt:i4>755</vt:i4>
      </vt:variant>
      <vt:variant>
        <vt:i4>0</vt:i4>
      </vt:variant>
      <vt:variant>
        <vt:i4>5</vt:i4>
      </vt:variant>
      <vt:variant>
        <vt:lpwstr>mailto:j-morel@chu-montpellier.fr</vt:lpwstr>
      </vt:variant>
      <vt:variant>
        <vt:lpwstr/>
      </vt:variant>
      <vt:variant>
        <vt:i4>2097168</vt:i4>
      </vt:variant>
      <vt:variant>
        <vt:i4>752</vt:i4>
      </vt:variant>
      <vt:variant>
        <vt:i4>0</vt:i4>
      </vt:variant>
      <vt:variant>
        <vt:i4>5</vt:i4>
      </vt:variant>
      <vt:variant>
        <vt:lpwstr>mailto:a-gonzalez@chu-montpellier.fr</vt:lpwstr>
      </vt:variant>
      <vt:variant>
        <vt:lpwstr/>
      </vt:variant>
      <vt:variant>
        <vt:i4>7864397</vt:i4>
      </vt:variant>
      <vt:variant>
        <vt:i4>749</vt:i4>
      </vt:variant>
      <vt:variant>
        <vt:i4>0</vt:i4>
      </vt:variant>
      <vt:variant>
        <vt:i4>5</vt:i4>
      </vt:variant>
      <vt:variant>
        <vt:lpwstr>mailto:c-lemaire@chu-montpellier.fr</vt:lpwstr>
      </vt:variant>
      <vt:variant>
        <vt:lpwstr/>
      </vt:variant>
      <vt:variant>
        <vt:i4>3408125</vt:i4>
      </vt:variant>
      <vt:variant>
        <vt:i4>746</vt:i4>
      </vt:variant>
      <vt:variant>
        <vt:i4>0</vt:i4>
      </vt:variant>
      <vt:variant>
        <vt:i4>5</vt:i4>
      </vt:variant>
      <vt:variant>
        <vt:lpwstr>\\CitrixFile\..\..\..\01073542\AppData\Local\Microsoft\Windows\EVALUATIONS\EVALUATION QUADRIENALE\zEVAL QUADRI des Progr réalisées\2021\5. Mieux vivre avec la SEP\4. fiche oscars actualisée\sep@chu-montpellier.fr</vt:lpwstr>
      </vt:variant>
      <vt:variant>
        <vt:lpwstr/>
      </vt:variant>
      <vt:variant>
        <vt:i4>1114130</vt:i4>
      </vt:variant>
      <vt:variant>
        <vt:i4>743</vt:i4>
      </vt:variant>
      <vt:variant>
        <vt:i4>0</vt:i4>
      </vt:variant>
      <vt:variant>
        <vt:i4>5</vt:i4>
      </vt:variant>
      <vt:variant>
        <vt:lpwstr>mailto:s-sedilleau_villard@chu-montpellier.fr</vt:lpwstr>
      </vt:variant>
      <vt:variant>
        <vt:lpwstr/>
      </vt:variant>
      <vt:variant>
        <vt:i4>1179688</vt:i4>
      </vt:variant>
      <vt:variant>
        <vt:i4>740</vt:i4>
      </vt:variant>
      <vt:variant>
        <vt:i4>0</vt:i4>
      </vt:variant>
      <vt:variant>
        <vt:i4>5</vt:i4>
      </vt:variant>
      <vt:variant>
        <vt:lpwstr>mailto:m-barry@chu-montpellier.fr</vt:lpwstr>
      </vt:variant>
      <vt:variant>
        <vt:lpwstr/>
      </vt:variant>
      <vt:variant>
        <vt:i4>4915296</vt:i4>
      </vt:variant>
      <vt:variant>
        <vt:i4>737</vt:i4>
      </vt:variant>
      <vt:variant>
        <vt:i4>0</vt:i4>
      </vt:variant>
      <vt:variant>
        <vt:i4>5</vt:i4>
      </vt:variant>
      <vt:variant>
        <vt:lpwstr>mailto:etp.sclerodermie@chu-montpellier.fr</vt:lpwstr>
      </vt:variant>
      <vt:variant>
        <vt:lpwstr/>
      </vt:variant>
      <vt:variant>
        <vt:i4>917564</vt:i4>
      </vt:variant>
      <vt:variant>
        <vt:i4>734</vt:i4>
      </vt:variant>
      <vt:variant>
        <vt:i4>0</vt:i4>
      </vt:variant>
      <vt:variant>
        <vt:i4>5</vt:i4>
      </vt:variant>
      <vt:variant>
        <vt:lpwstr>mailto:i-quere@chu-montpellier.fr</vt:lpwstr>
      </vt:variant>
      <vt:variant>
        <vt:lpwstr/>
      </vt:variant>
      <vt:variant>
        <vt:i4>3604558</vt:i4>
      </vt:variant>
      <vt:variant>
        <vt:i4>731</vt:i4>
      </vt:variant>
      <vt:variant>
        <vt:i4>0</vt:i4>
      </vt:variant>
      <vt:variant>
        <vt:i4>5</vt:i4>
      </vt:variant>
      <vt:variant>
        <vt:lpwstr>mailto:profamille@chu-montpellier.fr</vt:lpwstr>
      </vt:variant>
      <vt:variant>
        <vt:lpwstr/>
      </vt:variant>
      <vt:variant>
        <vt:i4>6553631</vt:i4>
      </vt:variant>
      <vt:variant>
        <vt:i4>728</vt:i4>
      </vt:variant>
      <vt:variant>
        <vt:i4>0</vt:i4>
      </vt:variant>
      <vt:variant>
        <vt:i4>5</vt:i4>
      </vt:variant>
      <vt:variant>
        <vt:lpwstr>mailto:c2r-minvielle@chu-montpellier.fr</vt:lpwstr>
      </vt:variant>
      <vt:variant>
        <vt:lpwstr/>
      </vt:variant>
      <vt:variant>
        <vt:i4>2949209</vt:i4>
      </vt:variant>
      <vt:variant>
        <vt:i4>725</vt:i4>
      </vt:variant>
      <vt:variant>
        <vt:i4>0</vt:i4>
      </vt:variant>
      <vt:variant>
        <vt:i4>5</vt:i4>
      </vt:variant>
      <vt:variant>
        <vt:lpwstr>mailto:medecine-interne-a@chu-montpellier.fr</vt:lpwstr>
      </vt:variant>
      <vt:variant>
        <vt:lpwstr/>
      </vt:variant>
      <vt:variant>
        <vt:i4>6422640</vt:i4>
      </vt:variant>
      <vt:variant>
        <vt:i4>723</vt:i4>
      </vt:variant>
      <vt:variant>
        <vt:i4>0</vt:i4>
      </vt:variant>
      <vt:variant>
        <vt:i4>5</vt:i4>
      </vt:variant>
      <vt:variant>
        <vt:lpwstr>mailto:</vt:lpwstr>
      </vt:variant>
      <vt:variant>
        <vt:lpwstr/>
      </vt:variant>
      <vt:variant>
        <vt:i4>3211388</vt:i4>
      </vt:variant>
      <vt:variant>
        <vt:i4>720</vt:i4>
      </vt:variant>
      <vt:variant>
        <vt:i4>0</vt:i4>
      </vt:variant>
      <vt:variant>
        <vt:i4>5</vt:i4>
      </vt:variant>
      <vt:variant>
        <vt:lpwstr>http://www.francepsoriasis.org/</vt:lpwstr>
      </vt:variant>
      <vt:variant>
        <vt:lpwstr/>
      </vt:variant>
      <vt:variant>
        <vt:i4>2686981</vt:i4>
      </vt:variant>
      <vt:variant>
        <vt:i4>717</vt:i4>
      </vt:variant>
      <vt:variant>
        <vt:i4>0</vt:i4>
      </vt:variant>
      <vt:variant>
        <vt:i4>5</vt:i4>
      </vt:variant>
      <vt:variant>
        <vt:lpwstr>mailto:c-joly@chu-montpellier.fr</vt:lpwstr>
      </vt:variant>
      <vt:variant>
        <vt:lpwstr/>
      </vt:variant>
      <vt:variant>
        <vt:i4>3538968</vt:i4>
      </vt:variant>
      <vt:variant>
        <vt:i4>714</vt:i4>
      </vt:variant>
      <vt:variant>
        <vt:i4>0</vt:i4>
      </vt:variant>
      <vt:variant>
        <vt:i4>5</vt:i4>
      </vt:variant>
      <vt:variant>
        <vt:lpwstr>mailto:celine-girard@chu-montpellier.fr</vt:lpwstr>
      </vt:variant>
      <vt:variant>
        <vt:lpwstr/>
      </vt:variant>
      <vt:variant>
        <vt:i4>327754</vt:i4>
      </vt:variant>
      <vt:variant>
        <vt:i4>711</vt:i4>
      </vt:variant>
      <vt:variant>
        <vt:i4>0</vt:i4>
      </vt:variant>
      <vt:variant>
        <vt:i4>5</vt:i4>
      </vt:variant>
      <vt:variant>
        <vt:lpwstr>http://www.polyarthrite-andar.com/Le-programme-Montpellierain</vt:lpwstr>
      </vt:variant>
      <vt:variant>
        <vt:lpwstr/>
      </vt:variant>
      <vt:variant>
        <vt:i4>2686998</vt:i4>
      </vt:variant>
      <vt:variant>
        <vt:i4>708</vt:i4>
      </vt:variant>
      <vt:variant>
        <vt:i4>0</vt:i4>
      </vt:variant>
      <vt:variant>
        <vt:i4>5</vt:i4>
      </vt:variant>
      <vt:variant>
        <vt:lpwstr>mailto:etp.pr@chu-montpellier.fr</vt:lpwstr>
      </vt:variant>
      <vt:variant>
        <vt:lpwstr/>
      </vt:variant>
      <vt:variant>
        <vt:i4>6619215</vt:i4>
      </vt:variant>
      <vt:variant>
        <vt:i4>705</vt:i4>
      </vt:variant>
      <vt:variant>
        <vt:i4>0</vt:i4>
      </vt:variant>
      <vt:variant>
        <vt:i4>5</vt:i4>
      </vt:variant>
      <vt:variant>
        <vt:lpwstr>mailto:sophie-maraine@chu-montpellier.fr</vt:lpwstr>
      </vt:variant>
      <vt:variant>
        <vt:lpwstr/>
      </vt:variant>
      <vt:variant>
        <vt:i4>65599</vt:i4>
      </vt:variant>
      <vt:variant>
        <vt:i4>702</vt:i4>
      </vt:variant>
      <vt:variant>
        <vt:i4>0</vt:i4>
      </vt:variant>
      <vt:variant>
        <vt:i4>5</vt:i4>
      </vt:variant>
      <vt:variant>
        <vt:lpwstr>mailto:jd-cohen@chu-montpellier.fr</vt:lpwstr>
      </vt:variant>
      <vt:variant>
        <vt:lpwstr/>
      </vt:variant>
      <vt:variant>
        <vt:i4>4128832</vt:i4>
      </vt:variant>
      <vt:variant>
        <vt:i4>699</vt:i4>
      </vt:variant>
      <vt:variant>
        <vt:i4>0</vt:i4>
      </vt:variant>
      <vt:variant>
        <vt:i4>5</vt:i4>
      </vt:variant>
      <vt:variant>
        <vt:lpwstr>mailto:monpketmoi@chu-montpellier.fr</vt:lpwstr>
      </vt:variant>
      <vt:variant>
        <vt:lpwstr/>
      </vt:variant>
      <vt:variant>
        <vt:i4>6357031</vt:i4>
      </vt:variant>
      <vt:variant>
        <vt:i4>696</vt:i4>
      </vt:variant>
      <vt:variant>
        <vt:i4>0</vt:i4>
      </vt:variant>
      <vt:variant>
        <vt:i4>5</vt:i4>
      </vt:variant>
      <vt:variant>
        <vt:lpwstr>\\CitrixFile\..\..\..\01073542\AppData\Local\Microsoft\Windows\INetCache\Content.Outlook\NPB6WBRI\Downloads\s-jusserand@chu-montpellier.fr</vt:lpwstr>
      </vt:variant>
      <vt:variant>
        <vt:lpwstr/>
      </vt:variant>
      <vt:variant>
        <vt:i4>8323165</vt:i4>
      </vt:variant>
      <vt:variant>
        <vt:i4>693</vt:i4>
      </vt:variant>
      <vt:variant>
        <vt:i4>0</vt:i4>
      </vt:variant>
      <vt:variant>
        <vt:i4>5</vt:i4>
      </vt:variant>
      <vt:variant>
        <vt:lpwstr>mailto:claire-jeandel@chu-montpellier.fr</vt:lpwstr>
      </vt:variant>
      <vt:variant>
        <vt:lpwstr/>
      </vt:variant>
      <vt:variant>
        <vt:i4>5308456</vt:i4>
      </vt:variant>
      <vt:variant>
        <vt:i4>690</vt:i4>
      </vt:variant>
      <vt:variant>
        <vt:i4>0</vt:i4>
      </vt:variant>
      <vt:variant>
        <vt:i4>5</vt:i4>
      </vt:variant>
      <vt:variant>
        <vt:lpwstr>mailto:chirurgiebariatrique@chu-montpellier.fr</vt:lpwstr>
      </vt:variant>
      <vt:variant>
        <vt:lpwstr/>
      </vt:variant>
      <vt:variant>
        <vt:i4>1638525</vt:i4>
      </vt:variant>
      <vt:variant>
        <vt:i4>687</vt:i4>
      </vt:variant>
      <vt:variant>
        <vt:i4>0</vt:i4>
      </vt:variant>
      <vt:variant>
        <vt:i4>5</vt:i4>
      </vt:variant>
      <vt:variant>
        <vt:lpwstr>http://www.has-sante.fr/portail/upload/docs/application/pdf/2013-03/07r08_exple_chirurgie_obesite_questions_medecin.pdf</vt:lpwstr>
      </vt:variant>
      <vt:variant>
        <vt:lpwstr/>
      </vt:variant>
      <vt:variant>
        <vt:i4>5832725</vt:i4>
      </vt:variant>
      <vt:variant>
        <vt:i4>684</vt:i4>
      </vt:variant>
      <vt:variant>
        <vt:i4>0</vt:i4>
      </vt:variant>
      <vt:variant>
        <vt:i4>5</vt:i4>
      </vt:variant>
      <vt:variant>
        <vt:lpwstr>http://www.has-sante.fr/portail/upload/docs/application/pdf/2013-03/07r08_info_pat_chirurgie_obesite_parcours_patient.pdf</vt:lpwstr>
      </vt:variant>
      <vt:variant>
        <vt:lpwstr/>
      </vt:variant>
      <vt:variant>
        <vt:i4>6553671</vt:i4>
      </vt:variant>
      <vt:variant>
        <vt:i4>681</vt:i4>
      </vt:variant>
      <vt:variant>
        <vt:i4>0</vt:i4>
      </vt:variant>
      <vt:variant>
        <vt:i4>5</vt:i4>
      </vt:variant>
      <vt:variant>
        <vt:lpwstr>mailto:joy-fabre@chu-montpellier.fr</vt:lpwstr>
      </vt:variant>
      <vt:variant>
        <vt:lpwstr/>
      </vt:variant>
      <vt:variant>
        <vt:i4>2490368</vt:i4>
      </vt:variant>
      <vt:variant>
        <vt:i4>678</vt:i4>
      </vt:variant>
      <vt:variant>
        <vt:i4>0</vt:i4>
      </vt:variant>
      <vt:variant>
        <vt:i4>5</vt:i4>
      </vt:variant>
      <vt:variant>
        <vt:lpwstr>mailto:p-lefebvre@chu-montpellier.fr</vt:lpwstr>
      </vt:variant>
      <vt:variant>
        <vt:lpwstr/>
      </vt:variant>
      <vt:variant>
        <vt:i4>7209045</vt:i4>
      </vt:variant>
      <vt:variant>
        <vt:i4>675</vt:i4>
      </vt:variant>
      <vt:variant>
        <vt:i4>0</vt:i4>
      </vt:variant>
      <vt:variant>
        <vt:i4>5</vt:i4>
      </vt:variant>
      <vt:variant>
        <vt:lpwstr>mailto:c-boegner@chu.montpellier.fr</vt:lpwstr>
      </vt:variant>
      <vt:variant>
        <vt:lpwstr/>
      </vt:variant>
      <vt:variant>
        <vt:i4>4980769</vt:i4>
      </vt:variant>
      <vt:variant>
        <vt:i4>672</vt:i4>
      </vt:variant>
      <vt:variant>
        <vt:i4>0</vt:i4>
      </vt:variant>
      <vt:variant>
        <vt:i4>5</vt:i4>
      </vt:variant>
      <vt:variant>
        <vt:lpwstr>mailto:crcm@chu-montpellier.fr</vt:lpwstr>
      </vt:variant>
      <vt:variant>
        <vt:lpwstr/>
      </vt:variant>
      <vt:variant>
        <vt:i4>1835050</vt:i4>
      </vt:variant>
      <vt:variant>
        <vt:i4>669</vt:i4>
      </vt:variant>
      <vt:variant>
        <vt:i4>0</vt:i4>
      </vt:variant>
      <vt:variant>
        <vt:i4>5</vt:i4>
      </vt:variant>
      <vt:variant>
        <vt:lpwstr>mailto:h-attew@chu-montpellier.fr</vt:lpwstr>
      </vt:variant>
      <vt:variant>
        <vt:lpwstr/>
      </vt:variant>
      <vt:variant>
        <vt:i4>5963879</vt:i4>
      </vt:variant>
      <vt:variant>
        <vt:i4>666</vt:i4>
      </vt:variant>
      <vt:variant>
        <vt:i4>0</vt:i4>
      </vt:variant>
      <vt:variant>
        <vt:i4>5</vt:i4>
      </vt:variant>
      <vt:variant>
        <vt:lpwstr>mailto:r-chiron@chu-montpellier.fr</vt:lpwstr>
      </vt:variant>
      <vt:variant>
        <vt:lpwstr/>
      </vt:variant>
      <vt:variant>
        <vt:i4>131129</vt:i4>
      </vt:variant>
      <vt:variant>
        <vt:i4>663</vt:i4>
      </vt:variant>
      <vt:variant>
        <vt:i4>0</vt:i4>
      </vt:variant>
      <vt:variant>
        <vt:i4>5</vt:i4>
      </vt:variant>
      <vt:variant>
        <vt:lpwstr>mailto:l-ichay@chu-montpellier.fr</vt:lpwstr>
      </vt:variant>
      <vt:variant>
        <vt:lpwstr/>
      </vt:variant>
      <vt:variant>
        <vt:i4>3211289</vt:i4>
      </vt:variant>
      <vt:variant>
        <vt:i4>660</vt:i4>
      </vt:variant>
      <vt:variant>
        <vt:i4>0</vt:i4>
      </vt:variant>
      <vt:variant>
        <vt:i4>5</vt:i4>
      </vt:variant>
      <vt:variant>
        <vt:lpwstr>mailto:etp-neurogénétique@chu-montpellier.fr</vt:lpwstr>
      </vt:variant>
      <vt:variant>
        <vt:lpwstr/>
      </vt:variant>
      <vt:variant>
        <vt:i4>852029</vt:i4>
      </vt:variant>
      <vt:variant>
        <vt:i4>657</vt:i4>
      </vt:variant>
      <vt:variant>
        <vt:i4>0</vt:i4>
      </vt:variant>
      <vt:variant>
        <vt:i4>5</vt:i4>
      </vt:variant>
      <vt:variant>
        <vt:lpwstr>mailto:c-vallienne@chu-montpellier.fr</vt:lpwstr>
      </vt:variant>
      <vt:variant>
        <vt:lpwstr/>
      </vt:variant>
      <vt:variant>
        <vt:i4>1835046</vt:i4>
      </vt:variant>
      <vt:variant>
        <vt:i4>654</vt:i4>
      </vt:variant>
      <vt:variant>
        <vt:i4>0</vt:i4>
      </vt:variant>
      <vt:variant>
        <vt:i4>5</vt:i4>
      </vt:variant>
      <vt:variant>
        <vt:lpwstr>mailto:miciric-etp@chu-montpellier.fr</vt:lpwstr>
      </vt:variant>
      <vt:variant>
        <vt:lpwstr/>
      </vt:variant>
      <vt:variant>
        <vt:i4>5963812</vt:i4>
      </vt:variant>
      <vt:variant>
        <vt:i4>651</vt:i4>
      </vt:variant>
      <vt:variant>
        <vt:i4>0</vt:i4>
      </vt:variant>
      <vt:variant>
        <vt:i4>5</vt:i4>
      </vt:variant>
      <vt:variant>
        <vt:lpwstr>mailto:crth@chu-montpellier.fr</vt:lpwstr>
      </vt:variant>
      <vt:variant>
        <vt:lpwstr/>
      </vt:variant>
      <vt:variant>
        <vt:i4>720957</vt:i4>
      </vt:variant>
      <vt:variant>
        <vt:i4>648</vt:i4>
      </vt:variant>
      <vt:variant>
        <vt:i4>0</vt:i4>
      </vt:variant>
      <vt:variant>
        <vt:i4>5</vt:i4>
      </vt:variant>
      <vt:variant>
        <vt:lpwstr>mailto:c-biron@chu-montpellier.fr</vt:lpwstr>
      </vt:variant>
      <vt:variant>
        <vt:lpwstr/>
      </vt:variant>
      <vt:variant>
        <vt:i4>3997816</vt:i4>
      </vt:variant>
      <vt:variant>
        <vt:i4>645</vt:i4>
      </vt:variant>
      <vt:variant>
        <vt:i4>0</vt:i4>
      </vt:variant>
      <vt:variant>
        <vt:i4>5</vt:i4>
      </vt:variant>
      <vt:variant>
        <vt:lpwstr>\\CitrixFile\..\..\..\01073542\AppData\Local\Microsoft\Windows\INetCache\Downloads\j-puechberty@chu-montpellier.fr</vt:lpwstr>
      </vt:variant>
      <vt:variant>
        <vt:lpwstr/>
      </vt:variant>
      <vt:variant>
        <vt:i4>2818128</vt:i4>
      </vt:variant>
      <vt:variant>
        <vt:i4>642</vt:i4>
      </vt:variant>
      <vt:variant>
        <vt:i4>0</vt:i4>
      </vt:variant>
      <vt:variant>
        <vt:i4>5</vt:i4>
      </vt:variant>
      <vt:variant>
        <vt:lpwstr>mailto:medecinevasculaire@chu-montpellier.fr</vt:lpwstr>
      </vt:variant>
      <vt:variant>
        <vt:lpwstr/>
      </vt:variant>
      <vt:variant>
        <vt:i4>16515263</vt:i4>
      </vt:variant>
      <vt:variant>
        <vt:i4>639</vt:i4>
      </vt:variant>
      <vt:variant>
        <vt:i4>0</vt:i4>
      </vt:variant>
      <vt:variant>
        <vt:i4>5</vt:i4>
      </vt:variant>
      <vt:variant>
        <vt:lpwstr>http://chuwebw1.chu-montpellier.priv/Pages/Découvrir%20une%20équipe/L-Ecole-du-Mouvement---une-nouvelle-approche-de-la-lombalgie-chronique.aspx</vt:lpwstr>
      </vt:variant>
      <vt:variant>
        <vt:lpwstr/>
      </vt:variant>
      <vt:variant>
        <vt:i4>196655</vt:i4>
      </vt:variant>
      <vt:variant>
        <vt:i4>636</vt:i4>
      </vt:variant>
      <vt:variant>
        <vt:i4>0</vt:i4>
      </vt:variant>
      <vt:variant>
        <vt:i4>5</vt:i4>
      </vt:variant>
      <vt:variant>
        <vt:lpwstr>mailto:i.tavaresfigueiredo@chu-montpellier.fr</vt:lpwstr>
      </vt:variant>
      <vt:variant>
        <vt:lpwstr/>
      </vt:variant>
      <vt:variant>
        <vt:i4>1572919</vt:i4>
      </vt:variant>
      <vt:variant>
        <vt:i4>633</vt:i4>
      </vt:variant>
      <vt:variant>
        <vt:i4>0</vt:i4>
      </vt:variant>
      <vt:variant>
        <vt:i4>5</vt:i4>
      </vt:variant>
      <vt:variant>
        <vt:lpwstr>mailto:a-requirand@chu-montpellier.fr</vt:lpwstr>
      </vt:variant>
      <vt:variant>
        <vt:lpwstr/>
      </vt:variant>
      <vt:variant>
        <vt:i4>3080221</vt:i4>
      </vt:variant>
      <vt:variant>
        <vt:i4>630</vt:i4>
      </vt:variant>
      <vt:variant>
        <vt:i4>0</vt:i4>
      </vt:variant>
      <vt:variant>
        <vt:i4>5</vt:i4>
      </vt:variant>
      <vt:variant>
        <vt:lpwstr>mailto:p-reverbel@chu-montpellier.fr</vt:lpwstr>
      </vt:variant>
      <vt:variant>
        <vt:lpwstr/>
      </vt:variant>
      <vt:variant>
        <vt:i4>3211292</vt:i4>
      </vt:variant>
      <vt:variant>
        <vt:i4>627</vt:i4>
      </vt:variant>
      <vt:variant>
        <vt:i4>0</vt:i4>
      </vt:variant>
      <vt:variant>
        <vt:i4>5</vt:i4>
      </vt:variant>
      <vt:variant>
        <vt:lpwstr>mailto:v-moulaire@chu-montpellier.fr</vt:lpwstr>
      </vt:variant>
      <vt:variant>
        <vt:lpwstr/>
      </vt:variant>
      <vt:variant>
        <vt:i4>5111916</vt:i4>
      </vt:variant>
      <vt:variant>
        <vt:i4>624</vt:i4>
      </vt:variant>
      <vt:variant>
        <vt:i4>0</vt:i4>
      </vt:variant>
      <vt:variant>
        <vt:i4>5</vt:i4>
      </vt:variant>
      <vt:variant>
        <vt:lpwstr>mailto:consultation-nephro@chu-montpellier.fr</vt:lpwstr>
      </vt:variant>
      <vt:variant>
        <vt:lpwstr/>
      </vt:variant>
      <vt:variant>
        <vt:i4>1703974</vt:i4>
      </vt:variant>
      <vt:variant>
        <vt:i4>621</vt:i4>
      </vt:variant>
      <vt:variant>
        <vt:i4>0</vt:i4>
      </vt:variant>
      <vt:variant>
        <vt:i4>5</vt:i4>
      </vt:variant>
      <vt:variant>
        <vt:lpwstr>mailto:etp-mit@chu-montpellier.fr</vt:lpwstr>
      </vt:variant>
      <vt:variant>
        <vt:lpwstr/>
      </vt:variant>
      <vt:variant>
        <vt:i4>2818058</vt:i4>
      </vt:variant>
      <vt:variant>
        <vt:i4>618</vt:i4>
      </vt:variant>
      <vt:variant>
        <vt:i4>0</vt:i4>
      </vt:variant>
      <vt:variant>
        <vt:i4>5</vt:i4>
      </vt:variant>
      <vt:variant>
        <vt:lpwstr>mailto:c-aleu@chu-montpellier.fr</vt:lpwstr>
      </vt:variant>
      <vt:variant>
        <vt:lpwstr/>
      </vt:variant>
      <vt:variant>
        <vt:i4>262194</vt:i4>
      </vt:variant>
      <vt:variant>
        <vt:i4>615</vt:i4>
      </vt:variant>
      <vt:variant>
        <vt:i4>0</vt:i4>
      </vt:variant>
      <vt:variant>
        <vt:i4>5</vt:i4>
      </vt:variant>
      <vt:variant>
        <vt:lpwstr>mailto:m-bistoquet@chu-montpellier.fr</vt:lpwstr>
      </vt:variant>
      <vt:variant>
        <vt:lpwstr/>
      </vt:variant>
      <vt:variant>
        <vt:i4>3538962</vt:i4>
      </vt:variant>
      <vt:variant>
        <vt:i4>612</vt:i4>
      </vt:variant>
      <vt:variant>
        <vt:i4>0</vt:i4>
      </vt:variant>
      <vt:variant>
        <vt:i4>5</vt:i4>
      </vt:variant>
      <vt:variant>
        <vt:lpwstr>mailto:c-bourgois@chu-montpellier.fr</vt:lpwstr>
      </vt:variant>
      <vt:variant>
        <vt:lpwstr/>
      </vt:variant>
      <vt:variant>
        <vt:i4>7471188</vt:i4>
      </vt:variant>
      <vt:variant>
        <vt:i4>609</vt:i4>
      </vt:variant>
      <vt:variant>
        <vt:i4>0</vt:i4>
      </vt:variant>
      <vt:variant>
        <vt:i4>5</vt:i4>
      </vt:variant>
      <vt:variant>
        <vt:lpwstr>mailto:f-meroueh@chu-montpellier.fr</vt:lpwstr>
      </vt:variant>
      <vt:variant>
        <vt:lpwstr/>
      </vt:variant>
      <vt:variant>
        <vt:i4>2818117</vt:i4>
      </vt:variant>
      <vt:variant>
        <vt:i4>606</vt:i4>
      </vt:variant>
      <vt:variant>
        <vt:i4>0</vt:i4>
      </vt:variant>
      <vt:variant>
        <vt:i4>5</vt:i4>
      </vt:variant>
      <vt:variant>
        <vt:lpwstr>mailto:infvhc@chu-montpellier.fr</vt:lpwstr>
      </vt:variant>
      <vt:variant>
        <vt:lpwstr/>
      </vt:variant>
      <vt:variant>
        <vt:i4>3211277</vt:i4>
      </vt:variant>
      <vt:variant>
        <vt:i4>603</vt:i4>
      </vt:variant>
      <vt:variant>
        <vt:i4>0</vt:i4>
      </vt:variant>
      <vt:variant>
        <vt:i4>5</vt:i4>
      </vt:variant>
      <vt:variant>
        <vt:lpwstr>mailto:m-meszaros@chu-montpellier.fr</vt:lpwstr>
      </vt:variant>
      <vt:variant>
        <vt:lpwstr/>
      </vt:variant>
      <vt:variant>
        <vt:i4>2228253</vt:i4>
      </vt:variant>
      <vt:variant>
        <vt:i4>600</vt:i4>
      </vt:variant>
      <vt:variant>
        <vt:i4>0</vt:i4>
      </vt:variant>
      <vt:variant>
        <vt:i4>5</vt:i4>
      </vt:variant>
      <vt:variant>
        <vt:lpwstr>mailto:e-pomarede@chu-montpellier.fr</vt:lpwstr>
      </vt:variant>
      <vt:variant>
        <vt:lpwstr/>
      </vt:variant>
      <vt:variant>
        <vt:i4>131129</vt:i4>
      </vt:variant>
      <vt:variant>
        <vt:i4>597</vt:i4>
      </vt:variant>
      <vt:variant>
        <vt:i4>0</vt:i4>
      </vt:variant>
      <vt:variant>
        <vt:i4>5</vt:i4>
      </vt:variant>
      <vt:variant>
        <vt:lpwstr>mailto:l-ichay@chu-montpellier.fr</vt:lpwstr>
      </vt:variant>
      <vt:variant>
        <vt:lpwstr/>
      </vt:variant>
      <vt:variant>
        <vt:i4>8323160</vt:i4>
      </vt:variant>
      <vt:variant>
        <vt:i4>594</vt:i4>
      </vt:variant>
      <vt:variant>
        <vt:i4>0</vt:i4>
      </vt:variant>
      <vt:variant>
        <vt:i4>5</vt:i4>
      </vt:variant>
      <vt:variant>
        <vt:lpwstr>mailto:lara-meyer@chu-montpellier.fr</vt:lpwstr>
      </vt:variant>
      <vt:variant>
        <vt:lpwstr/>
      </vt:variant>
      <vt:variant>
        <vt:i4>1245224</vt:i4>
      </vt:variant>
      <vt:variant>
        <vt:i4>591</vt:i4>
      </vt:variant>
      <vt:variant>
        <vt:i4>0</vt:i4>
      </vt:variant>
      <vt:variant>
        <vt:i4>5</vt:i4>
      </vt:variant>
      <vt:variant>
        <vt:lpwstr>mailto:s-faure@chu-montpellier.fr</vt:lpwstr>
      </vt:variant>
      <vt:variant>
        <vt:lpwstr/>
      </vt:variant>
      <vt:variant>
        <vt:i4>7798848</vt:i4>
      </vt:variant>
      <vt:variant>
        <vt:i4>588</vt:i4>
      </vt:variant>
      <vt:variant>
        <vt:i4>0</vt:i4>
      </vt:variant>
      <vt:variant>
        <vt:i4>5</vt:i4>
      </vt:variant>
      <vt:variant>
        <vt:lpwstr>mailto:gp-pageaux@chu-montpellier.fr</vt:lpwstr>
      </vt:variant>
      <vt:variant>
        <vt:lpwstr/>
      </vt:variant>
      <vt:variant>
        <vt:i4>6226010</vt:i4>
      </vt:variant>
      <vt:variant>
        <vt:i4>585</vt:i4>
      </vt:variant>
      <vt:variant>
        <vt:i4>0</vt:i4>
      </vt:variant>
      <vt:variant>
        <vt:i4>5</vt:i4>
      </vt:variant>
      <vt:variant>
        <vt:lpwstr>mailto:m-roger_sentenac@chu-montpellier.fr</vt:lpwstr>
      </vt:variant>
      <vt:variant>
        <vt:lpwstr/>
      </vt:variant>
      <vt:variant>
        <vt:i4>589901</vt:i4>
      </vt:variant>
      <vt:variant>
        <vt:i4>582</vt:i4>
      </vt:variant>
      <vt:variant>
        <vt:i4>0</vt:i4>
      </vt:variant>
      <vt:variant>
        <vt:i4>5</vt:i4>
      </vt:variant>
      <vt:variant>
        <vt:lpwstr>\\CitrixFile\..\..\..\01073542\AppData\Local\Microsoft\Windows\INetCache\Content.Outlook\NPB6WBRI\Downloads\neuro-ped@chu-montpellier.fr</vt:lpwstr>
      </vt:variant>
      <vt:variant>
        <vt:lpwstr/>
      </vt:variant>
      <vt:variant>
        <vt:i4>8060987</vt:i4>
      </vt:variant>
      <vt:variant>
        <vt:i4>579</vt:i4>
      </vt:variant>
      <vt:variant>
        <vt:i4>0</vt:i4>
      </vt:variant>
      <vt:variant>
        <vt:i4>5</vt:i4>
      </vt:variant>
      <vt:variant>
        <vt:lpwstr>\\CitrixFile\..\..\..\01073542\AppData\Local\Microsoft\Windows\INetCache\Content.Outlook\NPB6WBRI\Downloads\p-meyer@chu-montpellier.fr</vt:lpwstr>
      </vt:variant>
      <vt:variant>
        <vt:lpwstr/>
      </vt:variant>
      <vt:variant>
        <vt:i4>1376305</vt:i4>
      </vt:variant>
      <vt:variant>
        <vt:i4>576</vt:i4>
      </vt:variant>
      <vt:variant>
        <vt:i4>0</vt:i4>
      </vt:variant>
      <vt:variant>
        <vt:i4>5</vt:i4>
      </vt:variant>
      <vt:variant>
        <vt:lpwstr>mailto:ETPepilepsie-gdc@chu-montpellier.fr</vt:lpwstr>
      </vt:variant>
      <vt:variant>
        <vt:lpwstr/>
      </vt:variant>
      <vt:variant>
        <vt:i4>8060996</vt:i4>
      </vt:variant>
      <vt:variant>
        <vt:i4>573</vt:i4>
      </vt:variant>
      <vt:variant>
        <vt:i4>0</vt:i4>
      </vt:variant>
      <vt:variant>
        <vt:i4>5</vt:i4>
      </vt:variant>
      <vt:variant>
        <vt:lpwstr>mailto:p-gelisse@chu-montpellier.fr</vt:lpwstr>
      </vt:variant>
      <vt:variant>
        <vt:lpwstr/>
      </vt:variant>
      <vt:variant>
        <vt:i4>4915226</vt:i4>
      </vt:variant>
      <vt:variant>
        <vt:i4>570</vt:i4>
      </vt:variant>
      <vt:variant>
        <vt:i4>0</vt:i4>
      </vt:variant>
      <vt:variant>
        <vt:i4>5</vt:i4>
      </vt:variant>
      <vt:variant>
        <vt:lpwstr>http://www.chu-montpellier.fr/fr/chirurgie-gyneco-fonct/unite-de-chirurgie-gynecologique-fonctionnelle/endometriose/vivre-avec-lendometriose/</vt:lpwstr>
      </vt:variant>
      <vt:variant>
        <vt:lpwstr/>
      </vt:variant>
      <vt:variant>
        <vt:i4>262165</vt:i4>
      </vt:variant>
      <vt:variant>
        <vt:i4>567</vt:i4>
      </vt:variant>
      <vt:variant>
        <vt:i4>0</vt:i4>
      </vt:variant>
      <vt:variant>
        <vt:i4>5</vt:i4>
      </vt:variant>
      <vt:variant>
        <vt:lpwstr>http://www.chu-nantes.fr/</vt:lpwstr>
      </vt:variant>
      <vt:variant>
        <vt:lpwstr/>
      </vt:variant>
      <vt:variant>
        <vt:i4>6291519</vt:i4>
      </vt:variant>
      <vt:variant>
        <vt:i4>564</vt:i4>
      </vt:variant>
      <vt:variant>
        <vt:i4>0</vt:i4>
      </vt:variant>
      <vt:variant>
        <vt:i4>5</vt:i4>
      </vt:variant>
      <vt:variant>
        <vt:lpwstr>http://dermato-info.fr/</vt:lpwstr>
      </vt:variant>
      <vt:variant>
        <vt:lpwstr/>
      </vt:variant>
      <vt:variant>
        <vt:i4>6226000</vt:i4>
      </vt:variant>
      <vt:variant>
        <vt:i4>561</vt:i4>
      </vt:variant>
      <vt:variant>
        <vt:i4>0</vt:i4>
      </vt:variant>
      <vt:variant>
        <vt:i4>5</vt:i4>
      </vt:variant>
      <vt:variant>
        <vt:lpwstr>http://www.fondation-dermatite-atopique.org/</vt:lpwstr>
      </vt:variant>
      <vt:variant>
        <vt:lpwstr/>
      </vt:variant>
      <vt:variant>
        <vt:i4>2556011</vt:i4>
      </vt:variant>
      <vt:variant>
        <vt:i4>558</vt:i4>
      </vt:variant>
      <vt:variant>
        <vt:i4>0</vt:i4>
      </vt:variant>
      <vt:variant>
        <vt:i4>5</vt:i4>
      </vt:variant>
      <vt:variant>
        <vt:lpwstr>http://www.edudermatologie.com/</vt:lpwstr>
      </vt:variant>
      <vt:variant>
        <vt:lpwstr/>
      </vt:variant>
      <vt:variant>
        <vt:i4>4063238</vt:i4>
      </vt:variant>
      <vt:variant>
        <vt:i4>555</vt:i4>
      </vt:variant>
      <vt:variant>
        <vt:i4>0</vt:i4>
      </vt:variant>
      <vt:variant>
        <vt:i4>5</vt:i4>
      </vt:variant>
      <vt:variant>
        <vt:lpwstr>https://www.youtube.com/watch?v=J2_2YK3f6lM</vt:lpwstr>
      </vt:variant>
      <vt:variant>
        <vt:lpwstr/>
      </vt:variant>
      <vt:variant>
        <vt:i4>5636207</vt:i4>
      </vt:variant>
      <vt:variant>
        <vt:i4>552</vt:i4>
      </vt:variant>
      <vt:variant>
        <vt:i4>0</vt:i4>
      </vt:variant>
      <vt:variant>
        <vt:i4>5</vt:i4>
      </vt:variant>
      <vt:variant>
        <vt:lpwstr>mailto:n-raison@chu-montpellier.fr</vt:lpwstr>
      </vt:variant>
      <vt:variant>
        <vt:lpwstr/>
      </vt:variant>
      <vt:variant>
        <vt:i4>2686981</vt:i4>
      </vt:variant>
      <vt:variant>
        <vt:i4>549</vt:i4>
      </vt:variant>
      <vt:variant>
        <vt:i4>0</vt:i4>
      </vt:variant>
      <vt:variant>
        <vt:i4>5</vt:i4>
      </vt:variant>
      <vt:variant>
        <vt:lpwstr>mailto:c-joly@chu-montpellier.fr</vt:lpwstr>
      </vt:variant>
      <vt:variant>
        <vt:lpwstr/>
      </vt:variant>
      <vt:variant>
        <vt:i4>4653169</vt:i4>
      </vt:variant>
      <vt:variant>
        <vt:i4>546</vt:i4>
      </vt:variant>
      <vt:variant>
        <vt:i4>0</vt:i4>
      </vt:variant>
      <vt:variant>
        <vt:i4>5</vt:i4>
      </vt:variant>
      <vt:variant>
        <vt:lpwstr>mailto:crmr-gr@chu-montpellier.fr</vt:lpwstr>
      </vt:variant>
      <vt:variant>
        <vt:lpwstr/>
      </vt:variant>
      <vt:variant>
        <vt:i4>3080207</vt:i4>
      </vt:variant>
      <vt:variant>
        <vt:i4>543</vt:i4>
      </vt:variant>
      <vt:variant>
        <vt:i4>0</vt:i4>
      </vt:variant>
      <vt:variant>
        <vt:i4>5</vt:i4>
      </vt:variant>
      <vt:variant>
        <vt:lpwstr>mailto:e-cren@chu-montpellier.fr</vt:lpwstr>
      </vt:variant>
      <vt:variant>
        <vt:lpwstr/>
      </vt:variant>
      <vt:variant>
        <vt:i4>5242976</vt:i4>
      </vt:variant>
      <vt:variant>
        <vt:i4>540</vt:i4>
      </vt:variant>
      <vt:variant>
        <vt:i4>0</vt:i4>
      </vt:variant>
      <vt:variant>
        <vt:i4>5</vt:i4>
      </vt:variant>
      <vt:variant>
        <vt:lpwstr>mailto:p-ginies@chu-montpellier.fr</vt:lpwstr>
      </vt:variant>
      <vt:variant>
        <vt:lpwstr/>
      </vt:variant>
      <vt:variant>
        <vt:i4>7471188</vt:i4>
      </vt:variant>
      <vt:variant>
        <vt:i4>537</vt:i4>
      </vt:variant>
      <vt:variant>
        <vt:i4>0</vt:i4>
      </vt:variant>
      <vt:variant>
        <vt:i4>5</vt:i4>
      </vt:variant>
      <vt:variant>
        <vt:lpwstr>mailto:f-meroueh@chu-montpellier.fr</vt:lpwstr>
      </vt:variant>
      <vt:variant>
        <vt:lpwstr/>
      </vt:variant>
      <vt:variant>
        <vt:i4>1572896</vt:i4>
      </vt:variant>
      <vt:variant>
        <vt:i4>534</vt:i4>
      </vt:variant>
      <vt:variant>
        <vt:i4>0</vt:i4>
      </vt:variant>
      <vt:variant>
        <vt:i4>5</vt:i4>
      </vt:variant>
      <vt:variant>
        <vt:lpwstr>mailto:c-ballester@chu-montpellier.fr</vt:lpwstr>
      </vt:variant>
      <vt:variant>
        <vt:lpwstr/>
      </vt:variant>
      <vt:variant>
        <vt:i4>5832773</vt:i4>
      </vt:variant>
      <vt:variant>
        <vt:i4>531</vt:i4>
      </vt:variant>
      <vt:variant>
        <vt:i4>0</vt:i4>
      </vt:variant>
      <vt:variant>
        <vt:i4>5</vt:i4>
      </vt:variant>
      <vt:variant>
        <vt:lpwstr>mailto:f-dalla_vale@chu-montpellier.fr</vt:lpwstr>
      </vt:variant>
      <vt:variant>
        <vt:lpwstr/>
      </vt:variant>
      <vt:variant>
        <vt:i4>7209045</vt:i4>
      </vt:variant>
      <vt:variant>
        <vt:i4>528</vt:i4>
      </vt:variant>
      <vt:variant>
        <vt:i4>0</vt:i4>
      </vt:variant>
      <vt:variant>
        <vt:i4>5</vt:i4>
      </vt:variant>
      <vt:variant>
        <vt:lpwstr>mailto:c-boegner@chu.montpellier.fr</vt:lpwstr>
      </vt:variant>
      <vt:variant>
        <vt:lpwstr/>
      </vt:variant>
      <vt:variant>
        <vt:i4>6291548</vt:i4>
      </vt:variant>
      <vt:variant>
        <vt:i4>525</vt:i4>
      </vt:variant>
      <vt:variant>
        <vt:i4>0</vt:i4>
      </vt:variant>
      <vt:variant>
        <vt:i4>5</vt:i4>
      </vt:variant>
      <vt:variant>
        <vt:lpwstr>mailto:j-mattard@chu-montpellier.fr</vt:lpwstr>
      </vt:variant>
      <vt:variant>
        <vt:lpwstr/>
      </vt:variant>
      <vt:variant>
        <vt:i4>7340105</vt:i4>
      </vt:variant>
      <vt:variant>
        <vt:i4>522</vt:i4>
      </vt:variant>
      <vt:variant>
        <vt:i4>0</vt:i4>
      </vt:variant>
      <vt:variant>
        <vt:i4>5</vt:i4>
      </vt:variant>
      <vt:variant>
        <vt:lpwstr>mailto:drtraversomirabel@gmail.com</vt:lpwstr>
      </vt:variant>
      <vt:variant>
        <vt:lpwstr/>
      </vt:variant>
      <vt:variant>
        <vt:i4>4980798</vt:i4>
      </vt:variant>
      <vt:variant>
        <vt:i4>519</vt:i4>
      </vt:variant>
      <vt:variant>
        <vt:i4>0</vt:i4>
      </vt:variant>
      <vt:variant>
        <vt:i4>5</vt:i4>
      </vt:variant>
      <vt:variant>
        <vt:lpwstr>mailto:@chu-montpellier.fr</vt:lpwstr>
      </vt:variant>
      <vt:variant>
        <vt:lpwstr/>
      </vt:variant>
      <vt:variant>
        <vt:i4>5505082</vt:i4>
      </vt:variant>
      <vt:variant>
        <vt:i4>516</vt:i4>
      </vt:variant>
      <vt:variant>
        <vt:i4>0</vt:i4>
      </vt:variant>
      <vt:variant>
        <vt:i4>5</vt:i4>
      </vt:variant>
      <vt:variant>
        <vt:lpwstr>mailto:auer.a@institut-st-pierre.fr</vt:lpwstr>
      </vt:variant>
      <vt:variant>
        <vt:lpwstr/>
      </vt:variant>
      <vt:variant>
        <vt:i4>786541</vt:i4>
      </vt:variant>
      <vt:variant>
        <vt:i4>513</vt:i4>
      </vt:variant>
      <vt:variant>
        <vt:i4>0</vt:i4>
      </vt:variant>
      <vt:variant>
        <vt:i4>5</vt:i4>
      </vt:variant>
      <vt:variant>
        <vt:lpwstr>mailto:cardiopediatrie@chu-montpellier.fr</vt:lpwstr>
      </vt:variant>
      <vt:variant>
        <vt:lpwstr/>
      </vt:variant>
      <vt:variant>
        <vt:i4>5832747</vt:i4>
      </vt:variant>
      <vt:variant>
        <vt:i4>510</vt:i4>
      </vt:variant>
      <vt:variant>
        <vt:i4>0</vt:i4>
      </vt:variant>
      <vt:variant>
        <vt:i4>5</vt:i4>
      </vt:variant>
      <vt:variant>
        <vt:lpwstr>mailto:reeducationcardiaque@chu-montpellier.fr</vt:lpwstr>
      </vt:variant>
      <vt:variant>
        <vt:lpwstr/>
      </vt:variant>
      <vt:variant>
        <vt:i4>6160488</vt:i4>
      </vt:variant>
      <vt:variant>
        <vt:i4>507</vt:i4>
      </vt:variant>
      <vt:variant>
        <vt:i4>0</vt:i4>
      </vt:variant>
      <vt:variant>
        <vt:i4>5</vt:i4>
      </vt:variant>
      <vt:variant>
        <vt:lpwstr>mailto:c-lamailloux@chu-montpellier.fr</vt:lpwstr>
      </vt:variant>
      <vt:variant>
        <vt:lpwstr/>
      </vt:variant>
      <vt:variant>
        <vt:i4>1507377</vt:i4>
      </vt:variant>
      <vt:variant>
        <vt:i4>504</vt:i4>
      </vt:variant>
      <vt:variant>
        <vt:i4>0</vt:i4>
      </vt:variant>
      <vt:variant>
        <vt:i4>5</vt:i4>
      </vt:variant>
      <vt:variant>
        <vt:lpwstr>mailto:c-hedon@chu-montpellier.fr</vt:lpwstr>
      </vt:variant>
      <vt:variant>
        <vt:lpwstr/>
      </vt:variant>
      <vt:variant>
        <vt:i4>7602193</vt:i4>
      </vt:variant>
      <vt:variant>
        <vt:i4>501</vt:i4>
      </vt:variant>
      <vt:variant>
        <vt:i4>0</vt:i4>
      </vt:variant>
      <vt:variant>
        <vt:i4>5</vt:i4>
      </vt:variant>
      <vt:variant>
        <vt:lpwstr>mailto:oncologie@chu-montpellier.fr</vt:lpwstr>
      </vt:variant>
      <vt:variant>
        <vt:lpwstr/>
      </vt:variant>
      <vt:variant>
        <vt:i4>2490452</vt:i4>
      </vt:variant>
      <vt:variant>
        <vt:i4>498</vt:i4>
      </vt:variant>
      <vt:variant>
        <vt:i4>0</vt:i4>
      </vt:variant>
      <vt:variant>
        <vt:i4>5</vt:i4>
      </vt:variant>
      <vt:variant>
        <vt:lpwstr>mailto:gyneco-obst-a@chu-montpellier.fr</vt:lpwstr>
      </vt:variant>
      <vt:variant>
        <vt:lpwstr/>
      </vt:variant>
      <vt:variant>
        <vt:i4>3080207</vt:i4>
      </vt:variant>
      <vt:variant>
        <vt:i4>495</vt:i4>
      </vt:variant>
      <vt:variant>
        <vt:i4>0</vt:i4>
      </vt:variant>
      <vt:variant>
        <vt:i4>5</vt:i4>
      </vt:variant>
      <vt:variant>
        <vt:lpwstr>mailto:autisme-adulte@chu-montpellier.fr</vt:lpwstr>
      </vt:variant>
      <vt:variant>
        <vt:lpwstr/>
      </vt:variant>
      <vt:variant>
        <vt:i4>1769535</vt:i4>
      </vt:variant>
      <vt:variant>
        <vt:i4>492</vt:i4>
      </vt:variant>
      <vt:variant>
        <vt:i4>0</vt:i4>
      </vt:variant>
      <vt:variant>
        <vt:i4>5</vt:i4>
      </vt:variant>
      <vt:variant>
        <vt:lpwstr>mailto:a-baghdadli@chu-montpellier.fr</vt:lpwstr>
      </vt:variant>
      <vt:variant>
        <vt:lpwstr/>
      </vt:variant>
      <vt:variant>
        <vt:i4>917548</vt:i4>
      </vt:variant>
      <vt:variant>
        <vt:i4>489</vt:i4>
      </vt:variant>
      <vt:variant>
        <vt:i4>0</vt:i4>
      </vt:variant>
      <vt:variant>
        <vt:i4>5</vt:i4>
      </vt:variant>
      <vt:variant>
        <vt:lpwstr>mailto:ac-roman@chu-montpellier.fr</vt:lpwstr>
      </vt:variant>
      <vt:variant>
        <vt:lpwstr/>
      </vt:variant>
      <vt:variant>
        <vt:i4>6946895</vt:i4>
      </vt:variant>
      <vt:variant>
        <vt:i4>486</vt:i4>
      </vt:variant>
      <vt:variant>
        <vt:i4>0</vt:i4>
      </vt:variant>
      <vt:variant>
        <vt:i4>5</vt:i4>
      </vt:variant>
      <vt:variant>
        <vt:lpwstr>mailto:a-bourdin@chu-montpellier.fr</vt:lpwstr>
      </vt:variant>
      <vt:variant>
        <vt:lpwstr/>
      </vt:variant>
      <vt:variant>
        <vt:i4>7012420</vt:i4>
      </vt:variant>
      <vt:variant>
        <vt:i4>483</vt:i4>
      </vt:variant>
      <vt:variant>
        <vt:i4>0</vt:i4>
      </vt:variant>
      <vt:variant>
        <vt:i4>5</vt:i4>
      </vt:variant>
      <vt:variant>
        <vt:lpwstr>mailto:s-joubert@chu-montpellier.fr</vt:lpwstr>
      </vt:variant>
      <vt:variant>
        <vt:lpwstr/>
      </vt:variant>
      <vt:variant>
        <vt:i4>3014662</vt:i4>
      </vt:variant>
      <vt:variant>
        <vt:i4>480</vt:i4>
      </vt:variant>
      <vt:variant>
        <vt:i4>0</vt:i4>
      </vt:variant>
      <vt:variant>
        <vt:i4>5</vt:i4>
      </vt:variant>
      <vt:variant>
        <vt:lpwstr>mailto:a-carbasse@chu-montpellier.fr</vt:lpwstr>
      </vt:variant>
      <vt:variant>
        <vt:lpwstr/>
      </vt:variant>
      <vt:variant>
        <vt:i4>2949121</vt:i4>
      </vt:variant>
      <vt:variant>
        <vt:i4>477</vt:i4>
      </vt:variant>
      <vt:variant>
        <vt:i4>0</vt:i4>
      </vt:variant>
      <vt:variant>
        <vt:i4>5</vt:i4>
      </vt:variant>
      <vt:variant>
        <vt:lpwstr>mailto:etp-apneedusommeil@chu-montpellier.fr</vt:lpwstr>
      </vt:variant>
      <vt:variant>
        <vt:lpwstr/>
      </vt:variant>
      <vt:variant>
        <vt:i4>5570679</vt:i4>
      </vt:variant>
      <vt:variant>
        <vt:i4>474</vt:i4>
      </vt:variant>
      <vt:variant>
        <vt:i4>0</vt:i4>
      </vt:variant>
      <vt:variant>
        <vt:i4>5</vt:i4>
      </vt:variant>
      <vt:variant>
        <vt:lpwstr>mailto:s-legras@chu-montpellier.fr</vt:lpwstr>
      </vt:variant>
      <vt:variant>
        <vt:lpwstr/>
      </vt:variant>
      <vt:variant>
        <vt:i4>4718712</vt:i4>
      </vt:variant>
      <vt:variant>
        <vt:i4>471</vt:i4>
      </vt:variant>
      <vt:variant>
        <vt:i4>0</vt:i4>
      </vt:variant>
      <vt:variant>
        <vt:i4>5</vt:i4>
      </vt:variant>
      <vt:variant>
        <vt:lpwstr>mailto:etp-cmrr@chu-montpellier.fr</vt:lpwstr>
      </vt:variant>
      <vt:variant>
        <vt:lpwstr/>
      </vt:variant>
      <vt:variant>
        <vt:i4>917548</vt:i4>
      </vt:variant>
      <vt:variant>
        <vt:i4>468</vt:i4>
      </vt:variant>
      <vt:variant>
        <vt:i4>0</vt:i4>
      </vt:variant>
      <vt:variant>
        <vt:i4>5</vt:i4>
      </vt:variant>
      <vt:variant>
        <vt:lpwstr>mailto:ac-roman@chu-montpellier.fr</vt:lpwstr>
      </vt:variant>
      <vt:variant>
        <vt:lpwstr/>
      </vt:variant>
      <vt:variant>
        <vt:i4>3801089</vt:i4>
      </vt:variant>
      <vt:variant>
        <vt:i4>465</vt:i4>
      </vt:variant>
      <vt:variant>
        <vt:i4>0</vt:i4>
      </vt:variant>
      <vt:variant>
        <vt:i4>5</vt:i4>
      </vt:variant>
      <vt:variant>
        <vt:lpwstr>mailto:dp-caimmi@chu-montpellier.fr</vt:lpwstr>
      </vt:variant>
      <vt:variant>
        <vt:lpwstr/>
      </vt:variant>
      <vt:variant>
        <vt:i4>7929929</vt:i4>
      </vt:variant>
      <vt:variant>
        <vt:i4>462</vt:i4>
      </vt:variant>
      <vt:variant>
        <vt:i4>0</vt:i4>
      </vt:variant>
      <vt:variant>
        <vt:i4>5</vt:i4>
      </vt:variant>
      <vt:variant>
        <vt:lpwstr>mailto:f-taruffi@chu-montpellier.fr</vt:lpwstr>
      </vt:variant>
      <vt:variant>
        <vt:lpwstr/>
      </vt:variant>
      <vt:variant>
        <vt:i4>6029436</vt:i4>
      </vt:variant>
      <vt:variant>
        <vt:i4>459</vt:i4>
      </vt:variant>
      <vt:variant>
        <vt:i4>0</vt:i4>
      </vt:variant>
      <vt:variant>
        <vt:i4>5</vt:i4>
      </vt:variant>
      <vt:variant>
        <vt:lpwstr>mailto:l-pichon@chu-montpellier.fr</vt:lpwstr>
      </vt:variant>
      <vt:variant>
        <vt:lpwstr/>
      </vt:variant>
      <vt:variant>
        <vt:i4>589883</vt:i4>
      </vt:variant>
      <vt:variant>
        <vt:i4>456</vt:i4>
      </vt:variant>
      <vt:variant>
        <vt:i4>0</vt:i4>
      </vt:variant>
      <vt:variant>
        <vt:i4>5</vt:i4>
      </vt:variant>
      <vt:variant>
        <vt:lpwstr>mailto:h-donnadieu@chu-montpellier.fr</vt:lpwstr>
      </vt:variant>
      <vt:variant>
        <vt:lpwstr/>
      </vt:variant>
      <vt:variant>
        <vt:i4>1114130</vt:i4>
      </vt:variant>
      <vt:variant>
        <vt:i4>453</vt:i4>
      </vt:variant>
      <vt:variant>
        <vt:i4>0</vt:i4>
      </vt:variant>
      <vt:variant>
        <vt:i4>5</vt:i4>
      </vt:variant>
      <vt:variant>
        <vt:lpwstr>mailto:s-sedilleau_villard@chu-montpellier.fr</vt:lpwstr>
      </vt:variant>
      <vt:variant>
        <vt:lpwstr/>
      </vt:variant>
      <vt:variant>
        <vt:i4>6422600</vt:i4>
      </vt:variant>
      <vt:variant>
        <vt:i4>450</vt:i4>
      </vt:variant>
      <vt:variant>
        <vt:i4>0</vt:i4>
      </vt:variant>
      <vt:variant>
        <vt:i4>5</vt:i4>
      </vt:variant>
      <vt:variant>
        <vt:lpwstr>mailto:i-mourand@chu-montpellier.fr</vt:lpwstr>
      </vt:variant>
      <vt:variant>
        <vt:lpwstr/>
      </vt:variant>
      <vt:variant>
        <vt:i4>65593</vt:i4>
      </vt:variant>
      <vt:variant>
        <vt:i4>447</vt:i4>
      </vt:variant>
      <vt:variant>
        <vt:i4>0</vt:i4>
      </vt:variant>
      <vt:variant>
        <vt:i4>5</vt:i4>
      </vt:variant>
      <vt:variant>
        <vt:lpwstr>mailto:etp-avc@chu-montpellier.fr</vt:lpwstr>
      </vt:variant>
      <vt:variant>
        <vt:lpwstr/>
      </vt:variant>
      <vt:variant>
        <vt:i4>2556004</vt:i4>
      </vt:variant>
      <vt:variant>
        <vt:i4>444</vt:i4>
      </vt:variant>
      <vt:variant>
        <vt:i4>0</vt:i4>
      </vt:variant>
      <vt:variant>
        <vt:i4>5</vt:i4>
      </vt:variant>
      <vt:variant>
        <vt:lpwstr>https://www.chu-montpellier.fr/fr/etp/les-programmes-etp-au-chu</vt:lpwstr>
      </vt:variant>
      <vt:variant>
        <vt:lpwstr/>
      </vt:variant>
      <vt:variant>
        <vt:i4>1441842</vt:i4>
      </vt:variant>
      <vt:variant>
        <vt:i4>437</vt:i4>
      </vt:variant>
      <vt:variant>
        <vt:i4>0</vt:i4>
      </vt:variant>
      <vt:variant>
        <vt:i4>5</vt:i4>
      </vt:variant>
      <vt:variant>
        <vt:lpwstr/>
      </vt:variant>
      <vt:variant>
        <vt:lpwstr>_Toc172034224</vt:lpwstr>
      </vt:variant>
      <vt:variant>
        <vt:i4>1441842</vt:i4>
      </vt:variant>
      <vt:variant>
        <vt:i4>431</vt:i4>
      </vt:variant>
      <vt:variant>
        <vt:i4>0</vt:i4>
      </vt:variant>
      <vt:variant>
        <vt:i4>5</vt:i4>
      </vt:variant>
      <vt:variant>
        <vt:lpwstr/>
      </vt:variant>
      <vt:variant>
        <vt:lpwstr>_Toc172034223</vt:lpwstr>
      </vt:variant>
      <vt:variant>
        <vt:i4>1441842</vt:i4>
      </vt:variant>
      <vt:variant>
        <vt:i4>425</vt:i4>
      </vt:variant>
      <vt:variant>
        <vt:i4>0</vt:i4>
      </vt:variant>
      <vt:variant>
        <vt:i4>5</vt:i4>
      </vt:variant>
      <vt:variant>
        <vt:lpwstr/>
      </vt:variant>
      <vt:variant>
        <vt:lpwstr>_Toc172034222</vt:lpwstr>
      </vt:variant>
      <vt:variant>
        <vt:i4>1441842</vt:i4>
      </vt:variant>
      <vt:variant>
        <vt:i4>419</vt:i4>
      </vt:variant>
      <vt:variant>
        <vt:i4>0</vt:i4>
      </vt:variant>
      <vt:variant>
        <vt:i4>5</vt:i4>
      </vt:variant>
      <vt:variant>
        <vt:lpwstr/>
      </vt:variant>
      <vt:variant>
        <vt:lpwstr>_Toc172034221</vt:lpwstr>
      </vt:variant>
      <vt:variant>
        <vt:i4>1441842</vt:i4>
      </vt:variant>
      <vt:variant>
        <vt:i4>413</vt:i4>
      </vt:variant>
      <vt:variant>
        <vt:i4>0</vt:i4>
      </vt:variant>
      <vt:variant>
        <vt:i4>5</vt:i4>
      </vt:variant>
      <vt:variant>
        <vt:lpwstr/>
      </vt:variant>
      <vt:variant>
        <vt:lpwstr>_Toc172034220</vt:lpwstr>
      </vt:variant>
      <vt:variant>
        <vt:i4>1376306</vt:i4>
      </vt:variant>
      <vt:variant>
        <vt:i4>407</vt:i4>
      </vt:variant>
      <vt:variant>
        <vt:i4>0</vt:i4>
      </vt:variant>
      <vt:variant>
        <vt:i4>5</vt:i4>
      </vt:variant>
      <vt:variant>
        <vt:lpwstr/>
      </vt:variant>
      <vt:variant>
        <vt:lpwstr>_Toc172034219</vt:lpwstr>
      </vt:variant>
      <vt:variant>
        <vt:i4>1376306</vt:i4>
      </vt:variant>
      <vt:variant>
        <vt:i4>401</vt:i4>
      </vt:variant>
      <vt:variant>
        <vt:i4>0</vt:i4>
      </vt:variant>
      <vt:variant>
        <vt:i4>5</vt:i4>
      </vt:variant>
      <vt:variant>
        <vt:lpwstr/>
      </vt:variant>
      <vt:variant>
        <vt:lpwstr>_Toc172034218</vt:lpwstr>
      </vt:variant>
      <vt:variant>
        <vt:i4>1376306</vt:i4>
      </vt:variant>
      <vt:variant>
        <vt:i4>395</vt:i4>
      </vt:variant>
      <vt:variant>
        <vt:i4>0</vt:i4>
      </vt:variant>
      <vt:variant>
        <vt:i4>5</vt:i4>
      </vt:variant>
      <vt:variant>
        <vt:lpwstr/>
      </vt:variant>
      <vt:variant>
        <vt:lpwstr>_Toc172034217</vt:lpwstr>
      </vt:variant>
      <vt:variant>
        <vt:i4>1376306</vt:i4>
      </vt:variant>
      <vt:variant>
        <vt:i4>389</vt:i4>
      </vt:variant>
      <vt:variant>
        <vt:i4>0</vt:i4>
      </vt:variant>
      <vt:variant>
        <vt:i4>5</vt:i4>
      </vt:variant>
      <vt:variant>
        <vt:lpwstr/>
      </vt:variant>
      <vt:variant>
        <vt:lpwstr>_Toc172034216</vt:lpwstr>
      </vt:variant>
      <vt:variant>
        <vt:i4>1376306</vt:i4>
      </vt:variant>
      <vt:variant>
        <vt:i4>383</vt:i4>
      </vt:variant>
      <vt:variant>
        <vt:i4>0</vt:i4>
      </vt:variant>
      <vt:variant>
        <vt:i4>5</vt:i4>
      </vt:variant>
      <vt:variant>
        <vt:lpwstr/>
      </vt:variant>
      <vt:variant>
        <vt:lpwstr>_Toc172034215</vt:lpwstr>
      </vt:variant>
      <vt:variant>
        <vt:i4>1376306</vt:i4>
      </vt:variant>
      <vt:variant>
        <vt:i4>377</vt:i4>
      </vt:variant>
      <vt:variant>
        <vt:i4>0</vt:i4>
      </vt:variant>
      <vt:variant>
        <vt:i4>5</vt:i4>
      </vt:variant>
      <vt:variant>
        <vt:lpwstr/>
      </vt:variant>
      <vt:variant>
        <vt:lpwstr>_Toc172034214</vt:lpwstr>
      </vt:variant>
      <vt:variant>
        <vt:i4>1376306</vt:i4>
      </vt:variant>
      <vt:variant>
        <vt:i4>371</vt:i4>
      </vt:variant>
      <vt:variant>
        <vt:i4>0</vt:i4>
      </vt:variant>
      <vt:variant>
        <vt:i4>5</vt:i4>
      </vt:variant>
      <vt:variant>
        <vt:lpwstr/>
      </vt:variant>
      <vt:variant>
        <vt:lpwstr>_Toc172034213</vt:lpwstr>
      </vt:variant>
      <vt:variant>
        <vt:i4>1376306</vt:i4>
      </vt:variant>
      <vt:variant>
        <vt:i4>365</vt:i4>
      </vt:variant>
      <vt:variant>
        <vt:i4>0</vt:i4>
      </vt:variant>
      <vt:variant>
        <vt:i4>5</vt:i4>
      </vt:variant>
      <vt:variant>
        <vt:lpwstr/>
      </vt:variant>
      <vt:variant>
        <vt:lpwstr>_Toc172034212</vt:lpwstr>
      </vt:variant>
      <vt:variant>
        <vt:i4>1376306</vt:i4>
      </vt:variant>
      <vt:variant>
        <vt:i4>359</vt:i4>
      </vt:variant>
      <vt:variant>
        <vt:i4>0</vt:i4>
      </vt:variant>
      <vt:variant>
        <vt:i4>5</vt:i4>
      </vt:variant>
      <vt:variant>
        <vt:lpwstr/>
      </vt:variant>
      <vt:variant>
        <vt:lpwstr>_Toc172034211</vt:lpwstr>
      </vt:variant>
      <vt:variant>
        <vt:i4>1376306</vt:i4>
      </vt:variant>
      <vt:variant>
        <vt:i4>353</vt:i4>
      </vt:variant>
      <vt:variant>
        <vt:i4>0</vt:i4>
      </vt:variant>
      <vt:variant>
        <vt:i4>5</vt:i4>
      </vt:variant>
      <vt:variant>
        <vt:lpwstr/>
      </vt:variant>
      <vt:variant>
        <vt:lpwstr>_Toc172034210</vt:lpwstr>
      </vt:variant>
      <vt:variant>
        <vt:i4>1310770</vt:i4>
      </vt:variant>
      <vt:variant>
        <vt:i4>347</vt:i4>
      </vt:variant>
      <vt:variant>
        <vt:i4>0</vt:i4>
      </vt:variant>
      <vt:variant>
        <vt:i4>5</vt:i4>
      </vt:variant>
      <vt:variant>
        <vt:lpwstr/>
      </vt:variant>
      <vt:variant>
        <vt:lpwstr>_Toc172034209</vt:lpwstr>
      </vt:variant>
      <vt:variant>
        <vt:i4>1310770</vt:i4>
      </vt:variant>
      <vt:variant>
        <vt:i4>341</vt:i4>
      </vt:variant>
      <vt:variant>
        <vt:i4>0</vt:i4>
      </vt:variant>
      <vt:variant>
        <vt:i4>5</vt:i4>
      </vt:variant>
      <vt:variant>
        <vt:lpwstr/>
      </vt:variant>
      <vt:variant>
        <vt:lpwstr>_Toc172034208</vt:lpwstr>
      </vt:variant>
      <vt:variant>
        <vt:i4>1310770</vt:i4>
      </vt:variant>
      <vt:variant>
        <vt:i4>335</vt:i4>
      </vt:variant>
      <vt:variant>
        <vt:i4>0</vt:i4>
      </vt:variant>
      <vt:variant>
        <vt:i4>5</vt:i4>
      </vt:variant>
      <vt:variant>
        <vt:lpwstr/>
      </vt:variant>
      <vt:variant>
        <vt:lpwstr>_Toc172034207</vt:lpwstr>
      </vt:variant>
      <vt:variant>
        <vt:i4>1310770</vt:i4>
      </vt:variant>
      <vt:variant>
        <vt:i4>329</vt:i4>
      </vt:variant>
      <vt:variant>
        <vt:i4>0</vt:i4>
      </vt:variant>
      <vt:variant>
        <vt:i4>5</vt:i4>
      </vt:variant>
      <vt:variant>
        <vt:lpwstr/>
      </vt:variant>
      <vt:variant>
        <vt:lpwstr>_Toc172034206</vt:lpwstr>
      </vt:variant>
      <vt:variant>
        <vt:i4>1310770</vt:i4>
      </vt:variant>
      <vt:variant>
        <vt:i4>323</vt:i4>
      </vt:variant>
      <vt:variant>
        <vt:i4>0</vt:i4>
      </vt:variant>
      <vt:variant>
        <vt:i4>5</vt:i4>
      </vt:variant>
      <vt:variant>
        <vt:lpwstr/>
      </vt:variant>
      <vt:variant>
        <vt:lpwstr>_Toc172034205</vt:lpwstr>
      </vt:variant>
      <vt:variant>
        <vt:i4>1310770</vt:i4>
      </vt:variant>
      <vt:variant>
        <vt:i4>317</vt:i4>
      </vt:variant>
      <vt:variant>
        <vt:i4>0</vt:i4>
      </vt:variant>
      <vt:variant>
        <vt:i4>5</vt:i4>
      </vt:variant>
      <vt:variant>
        <vt:lpwstr/>
      </vt:variant>
      <vt:variant>
        <vt:lpwstr>_Toc172034204</vt:lpwstr>
      </vt:variant>
      <vt:variant>
        <vt:i4>1310770</vt:i4>
      </vt:variant>
      <vt:variant>
        <vt:i4>311</vt:i4>
      </vt:variant>
      <vt:variant>
        <vt:i4>0</vt:i4>
      </vt:variant>
      <vt:variant>
        <vt:i4>5</vt:i4>
      </vt:variant>
      <vt:variant>
        <vt:lpwstr/>
      </vt:variant>
      <vt:variant>
        <vt:lpwstr>_Toc172034203</vt:lpwstr>
      </vt:variant>
      <vt:variant>
        <vt:i4>1310770</vt:i4>
      </vt:variant>
      <vt:variant>
        <vt:i4>305</vt:i4>
      </vt:variant>
      <vt:variant>
        <vt:i4>0</vt:i4>
      </vt:variant>
      <vt:variant>
        <vt:i4>5</vt:i4>
      </vt:variant>
      <vt:variant>
        <vt:lpwstr/>
      </vt:variant>
      <vt:variant>
        <vt:lpwstr>_Toc172034202</vt:lpwstr>
      </vt:variant>
      <vt:variant>
        <vt:i4>1310770</vt:i4>
      </vt:variant>
      <vt:variant>
        <vt:i4>299</vt:i4>
      </vt:variant>
      <vt:variant>
        <vt:i4>0</vt:i4>
      </vt:variant>
      <vt:variant>
        <vt:i4>5</vt:i4>
      </vt:variant>
      <vt:variant>
        <vt:lpwstr/>
      </vt:variant>
      <vt:variant>
        <vt:lpwstr>_Toc172034201</vt:lpwstr>
      </vt:variant>
      <vt:variant>
        <vt:i4>1310770</vt:i4>
      </vt:variant>
      <vt:variant>
        <vt:i4>293</vt:i4>
      </vt:variant>
      <vt:variant>
        <vt:i4>0</vt:i4>
      </vt:variant>
      <vt:variant>
        <vt:i4>5</vt:i4>
      </vt:variant>
      <vt:variant>
        <vt:lpwstr/>
      </vt:variant>
      <vt:variant>
        <vt:lpwstr>_Toc172034200</vt:lpwstr>
      </vt:variant>
      <vt:variant>
        <vt:i4>1900593</vt:i4>
      </vt:variant>
      <vt:variant>
        <vt:i4>287</vt:i4>
      </vt:variant>
      <vt:variant>
        <vt:i4>0</vt:i4>
      </vt:variant>
      <vt:variant>
        <vt:i4>5</vt:i4>
      </vt:variant>
      <vt:variant>
        <vt:lpwstr/>
      </vt:variant>
      <vt:variant>
        <vt:lpwstr>_Toc172034199</vt:lpwstr>
      </vt:variant>
      <vt:variant>
        <vt:i4>1900593</vt:i4>
      </vt:variant>
      <vt:variant>
        <vt:i4>281</vt:i4>
      </vt:variant>
      <vt:variant>
        <vt:i4>0</vt:i4>
      </vt:variant>
      <vt:variant>
        <vt:i4>5</vt:i4>
      </vt:variant>
      <vt:variant>
        <vt:lpwstr/>
      </vt:variant>
      <vt:variant>
        <vt:lpwstr>_Toc172034198</vt:lpwstr>
      </vt:variant>
      <vt:variant>
        <vt:i4>1900593</vt:i4>
      </vt:variant>
      <vt:variant>
        <vt:i4>275</vt:i4>
      </vt:variant>
      <vt:variant>
        <vt:i4>0</vt:i4>
      </vt:variant>
      <vt:variant>
        <vt:i4>5</vt:i4>
      </vt:variant>
      <vt:variant>
        <vt:lpwstr/>
      </vt:variant>
      <vt:variant>
        <vt:lpwstr>_Toc172034197</vt:lpwstr>
      </vt:variant>
      <vt:variant>
        <vt:i4>1900593</vt:i4>
      </vt:variant>
      <vt:variant>
        <vt:i4>269</vt:i4>
      </vt:variant>
      <vt:variant>
        <vt:i4>0</vt:i4>
      </vt:variant>
      <vt:variant>
        <vt:i4>5</vt:i4>
      </vt:variant>
      <vt:variant>
        <vt:lpwstr/>
      </vt:variant>
      <vt:variant>
        <vt:lpwstr>_Toc172034196</vt:lpwstr>
      </vt:variant>
      <vt:variant>
        <vt:i4>1900593</vt:i4>
      </vt:variant>
      <vt:variant>
        <vt:i4>263</vt:i4>
      </vt:variant>
      <vt:variant>
        <vt:i4>0</vt:i4>
      </vt:variant>
      <vt:variant>
        <vt:i4>5</vt:i4>
      </vt:variant>
      <vt:variant>
        <vt:lpwstr/>
      </vt:variant>
      <vt:variant>
        <vt:lpwstr>_Toc172034195</vt:lpwstr>
      </vt:variant>
      <vt:variant>
        <vt:i4>1900593</vt:i4>
      </vt:variant>
      <vt:variant>
        <vt:i4>257</vt:i4>
      </vt:variant>
      <vt:variant>
        <vt:i4>0</vt:i4>
      </vt:variant>
      <vt:variant>
        <vt:i4>5</vt:i4>
      </vt:variant>
      <vt:variant>
        <vt:lpwstr/>
      </vt:variant>
      <vt:variant>
        <vt:lpwstr>_Toc172034194</vt:lpwstr>
      </vt:variant>
      <vt:variant>
        <vt:i4>1900593</vt:i4>
      </vt:variant>
      <vt:variant>
        <vt:i4>251</vt:i4>
      </vt:variant>
      <vt:variant>
        <vt:i4>0</vt:i4>
      </vt:variant>
      <vt:variant>
        <vt:i4>5</vt:i4>
      </vt:variant>
      <vt:variant>
        <vt:lpwstr/>
      </vt:variant>
      <vt:variant>
        <vt:lpwstr>_Toc172034193</vt:lpwstr>
      </vt:variant>
      <vt:variant>
        <vt:i4>1900593</vt:i4>
      </vt:variant>
      <vt:variant>
        <vt:i4>245</vt:i4>
      </vt:variant>
      <vt:variant>
        <vt:i4>0</vt:i4>
      </vt:variant>
      <vt:variant>
        <vt:i4>5</vt:i4>
      </vt:variant>
      <vt:variant>
        <vt:lpwstr/>
      </vt:variant>
      <vt:variant>
        <vt:lpwstr>_Toc172034192</vt:lpwstr>
      </vt:variant>
      <vt:variant>
        <vt:i4>1900593</vt:i4>
      </vt:variant>
      <vt:variant>
        <vt:i4>239</vt:i4>
      </vt:variant>
      <vt:variant>
        <vt:i4>0</vt:i4>
      </vt:variant>
      <vt:variant>
        <vt:i4>5</vt:i4>
      </vt:variant>
      <vt:variant>
        <vt:lpwstr/>
      </vt:variant>
      <vt:variant>
        <vt:lpwstr>_Toc172034191</vt:lpwstr>
      </vt:variant>
      <vt:variant>
        <vt:i4>1900593</vt:i4>
      </vt:variant>
      <vt:variant>
        <vt:i4>233</vt:i4>
      </vt:variant>
      <vt:variant>
        <vt:i4>0</vt:i4>
      </vt:variant>
      <vt:variant>
        <vt:i4>5</vt:i4>
      </vt:variant>
      <vt:variant>
        <vt:lpwstr/>
      </vt:variant>
      <vt:variant>
        <vt:lpwstr>_Toc172034190</vt:lpwstr>
      </vt:variant>
      <vt:variant>
        <vt:i4>1835057</vt:i4>
      </vt:variant>
      <vt:variant>
        <vt:i4>227</vt:i4>
      </vt:variant>
      <vt:variant>
        <vt:i4>0</vt:i4>
      </vt:variant>
      <vt:variant>
        <vt:i4>5</vt:i4>
      </vt:variant>
      <vt:variant>
        <vt:lpwstr/>
      </vt:variant>
      <vt:variant>
        <vt:lpwstr>_Toc172034189</vt:lpwstr>
      </vt:variant>
      <vt:variant>
        <vt:i4>1835057</vt:i4>
      </vt:variant>
      <vt:variant>
        <vt:i4>221</vt:i4>
      </vt:variant>
      <vt:variant>
        <vt:i4>0</vt:i4>
      </vt:variant>
      <vt:variant>
        <vt:i4>5</vt:i4>
      </vt:variant>
      <vt:variant>
        <vt:lpwstr/>
      </vt:variant>
      <vt:variant>
        <vt:lpwstr>_Toc172034188</vt:lpwstr>
      </vt:variant>
      <vt:variant>
        <vt:i4>1835057</vt:i4>
      </vt:variant>
      <vt:variant>
        <vt:i4>215</vt:i4>
      </vt:variant>
      <vt:variant>
        <vt:i4>0</vt:i4>
      </vt:variant>
      <vt:variant>
        <vt:i4>5</vt:i4>
      </vt:variant>
      <vt:variant>
        <vt:lpwstr/>
      </vt:variant>
      <vt:variant>
        <vt:lpwstr>_Toc172034187</vt:lpwstr>
      </vt:variant>
      <vt:variant>
        <vt:i4>1835057</vt:i4>
      </vt:variant>
      <vt:variant>
        <vt:i4>209</vt:i4>
      </vt:variant>
      <vt:variant>
        <vt:i4>0</vt:i4>
      </vt:variant>
      <vt:variant>
        <vt:i4>5</vt:i4>
      </vt:variant>
      <vt:variant>
        <vt:lpwstr/>
      </vt:variant>
      <vt:variant>
        <vt:lpwstr>_Toc172034186</vt:lpwstr>
      </vt:variant>
      <vt:variant>
        <vt:i4>1835057</vt:i4>
      </vt:variant>
      <vt:variant>
        <vt:i4>203</vt:i4>
      </vt:variant>
      <vt:variant>
        <vt:i4>0</vt:i4>
      </vt:variant>
      <vt:variant>
        <vt:i4>5</vt:i4>
      </vt:variant>
      <vt:variant>
        <vt:lpwstr/>
      </vt:variant>
      <vt:variant>
        <vt:lpwstr>_Toc172034185</vt:lpwstr>
      </vt:variant>
      <vt:variant>
        <vt:i4>1835057</vt:i4>
      </vt:variant>
      <vt:variant>
        <vt:i4>197</vt:i4>
      </vt:variant>
      <vt:variant>
        <vt:i4>0</vt:i4>
      </vt:variant>
      <vt:variant>
        <vt:i4>5</vt:i4>
      </vt:variant>
      <vt:variant>
        <vt:lpwstr/>
      </vt:variant>
      <vt:variant>
        <vt:lpwstr>_Toc172034184</vt:lpwstr>
      </vt:variant>
      <vt:variant>
        <vt:i4>1835057</vt:i4>
      </vt:variant>
      <vt:variant>
        <vt:i4>191</vt:i4>
      </vt:variant>
      <vt:variant>
        <vt:i4>0</vt:i4>
      </vt:variant>
      <vt:variant>
        <vt:i4>5</vt:i4>
      </vt:variant>
      <vt:variant>
        <vt:lpwstr/>
      </vt:variant>
      <vt:variant>
        <vt:lpwstr>_Toc172034183</vt:lpwstr>
      </vt:variant>
      <vt:variant>
        <vt:i4>1835057</vt:i4>
      </vt:variant>
      <vt:variant>
        <vt:i4>185</vt:i4>
      </vt:variant>
      <vt:variant>
        <vt:i4>0</vt:i4>
      </vt:variant>
      <vt:variant>
        <vt:i4>5</vt:i4>
      </vt:variant>
      <vt:variant>
        <vt:lpwstr/>
      </vt:variant>
      <vt:variant>
        <vt:lpwstr>_Toc172034182</vt:lpwstr>
      </vt:variant>
      <vt:variant>
        <vt:i4>1835057</vt:i4>
      </vt:variant>
      <vt:variant>
        <vt:i4>179</vt:i4>
      </vt:variant>
      <vt:variant>
        <vt:i4>0</vt:i4>
      </vt:variant>
      <vt:variant>
        <vt:i4>5</vt:i4>
      </vt:variant>
      <vt:variant>
        <vt:lpwstr/>
      </vt:variant>
      <vt:variant>
        <vt:lpwstr>_Toc172034181</vt:lpwstr>
      </vt:variant>
      <vt:variant>
        <vt:i4>1835057</vt:i4>
      </vt:variant>
      <vt:variant>
        <vt:i4>173</vt:i4>
      </vt:variant>
      <vt:variant>
        <vt:i4>0</vt:i4>
      </vt:variant>
      <vt:variant>
        <vt:i4>5</vt:i4>
      </vt:variant>
      <vt:variant>
        <vt:lpwstr/>
      </vt:variant>
      <vt:variant>
        <vt:lpwstr>_Toc172034180</vt:lpwstr>
      </vt:variant>
      <vt:variant>
        <vt:i4>1245233</vt:i4>
      </vt:variant>
      <vt:variant>
        <vt:i4>167</vt:i4>
      </vt:variant>
      <vt:variant>
        <vt:i4>0</vt:i4>
      </vt:variant>
      <vt:variant>
        <vt:i4>5</vt:i4>
      </vt:variant>
      <vt:variant>
        <vt:lpwstr/>
      </vt:variant>
      <vt:variant>
        <vt:lpwstr>_Toc172034179</vt:lpwstr>
      </vt:variant>
      <vt:variant>
        <vt:i4>1245233</vt:i4>
      </vt:variant>
      <vt:variant>
        <vt:i4>161</vt:i4>
      </vt:variant>
      <vt:variant>
        <vt:i4>0</vt:i4>
      </vt:variant>
      <vt:variant>
        <vt:i4>5</vt:i4>
      </vt:variant>
      <vt:variant>
        <vt:lpwstr/>
      </vt:variant>
      <vt:variant>
        <vt:lpwstr>_Toc172034178</vt:lpwstr>
      </vt:variant>
      <vt:variant>
        <vt:i4>1245233</vt:i4>
      </vt:variant>
      <vt:variant>
        <vt:i4>155</vt:i4>
      </vt:variant>
      <vt:variant>
        <vt:i4>0</vt:i4>
      </vt:variant>
      <vt:variant>
        <vt:i4>5</vt:i4>
      </vt:variant>
      <vt:variant>
        <vt:lpwstr/>
      </vt:variant>
      <vt:variant>
        <vt:lpwstr>_Toc172034177</vt:lpwstr>
      </vt:variant>
      <vt:variant>
        <vt:i4>1245233</vt:i4>
      </vt:variant>
      <vt:variant>
        <vt:i4>149</vt:i4>
      </vt:variant>
      <vt:variant>
        <vt:i4>0</vt:i4>
      </vt:variant>
      <vt:variant>
        <vt:i4>5</vt:i4>
      </vt:variant>
      <vt:variant>
        <vt:lpwstr/>
      </vt:variant>
      <vt:variant>
        <vt:lpwstr>_Toc172034176</vt:lpwstr>
      </vt:variant>
      <vt:variant>
        <vt:i4>1245233</vt:i4>
      </vt:variant>
      <vt:variant>
        <vt:i4>143</vt:i4>
      </vt:variant>
      <vt:variant>
        <vt:i4>0</vt:i4>
      </vt:variant>
      <vt:variant>
        <vt:i4>5</vt:i4>
      </vt:variant>
      <vt:variant>
        <vt:lpwstr/>
      </vt:variant>
      <vt:variant>
        <vt:lpwstr>_Toc172034175</vt:lpwstr>
      </vt:variant>
      <vt:variant>
        <vt:i4>1245233</vt:i4>
      </vt:variant>
      <vt:variant>
        <vt:i4>137</vt:i4>
      </vt:variant>
      <vt:variant>
        <vt:i4>0</vt:i4>
      </vt:variant>
      <vt:variant>
        <vt:i4>5</vt:i4>
      </vt:variant>
      <vt:variant>
        <vt:lpwstr/>
      </vt:variant>
      <vt:variant>
        <vt:lpwstr>_Toc172034174</vt:lpwstr>
      </vt:variant>
      <vt:variant>
        <vt:i4>1245233</vt:i4>
      </vt:variant>
      <vt:variant>
        <vt:i4>131</vt:i4>
      </vt:variant>
      <vt:variant>
        <vt:i4>0</vt:i4>
      </vt:variant>
      <vt:variant>
        <vt:i4>5</vt:i4>
      </vt:variant>
      <vt:variant>
        <vt:lpwstr/>
      </vt:variant>
      <vt:variant>
        <vt:lpwstr>_Toc172034173</vt:lpwstr>
      </vt:variant>
      <vt:variant>
        <vt:i4>1245233</vt:i4>
      </vt:variant>
      <vt:variant>
        <vt:i4>125</vt:i4>
      </vt:variant>
      <vt:variant>
        <vt:i4>0</vt:i4>
      </vt:variant>
      <vt:variant>
        <vt:i4>5</vt:i4>
      </vt:variant>
      <vt:variant>
        <vt:lpwstr/>
      </vt:variant>
      <vt:variant>
        <vt:lpwstr>_Toc172034172</vt:lpwstr>
      </vt:variant>
      <vt:variant>
        <vt:i4>1245233</vt:i4>
      </vt:variant>
      <vt:variant>
        <vt:i4>119</vt:i4>
      </vt:variant>
      <vt:variant>
        <vt:i4>0</vt:i4>
      </vt:variant>
      <vt:variant>
        <vt:i4>5</vt:i4>
      </vt:variant>
      <vt:variant>
        <vt:lpwstr/>
      </vt:variant>
      <vt:variant>
        <vt:lpwstr>_Toc172034171</vt:lpwstr>
      </vt:variant>
      <vt:variant>
        <vt:i4>1245233</vt:i4>
      </vt:variant>
      <vt:variant>
        <vt:i4>113</vt:i4>
      </vt:variant>
      <vt:variant>
        <vt:i4>0</vt:i4>
      </vt:variant>
      <vt:variant>
        <vt:i4>5</vt:i4>
      </vt:variant>
      <vt:variant>
        <vt:lpwstr/>
      </vt:variant>
      <vt:variant>
        <vt:lpwstr>_Toc172034170</vt:lpwstr>
      </vt:variant>
      <vt:variant>
        <vt:i4>1179697</vt:i4>
      </vt:variant>
      <vt:variant>
        <vt:i4>107</vt:i4>
      </vt:variant>
      <vt:variant>
        <vt:i4>0</vt:i4>
      </vt:variant>
      <vt:variant>
        <vt:i4>5</vt:i4>
      </vt:variant>
      <vt:variant>
        <vt:lpwstr/>
      </vt:variant>
      <vt:variant>
        <vt:lpwstr>_Toc172034169</vt:lpwstr>
      </vt:variant>
      <vt:variant>
        <vt:i4>1179697</vt:i4>
      </vt:variant>
      <vt:variant>
        <vt:i4>101</vt:i4>
      </vt:variant>
      <vt:variant>
        <vt:i4>0</vt:i4>
      </vt:variant>
      <vt:variant>
        <vt:i4>5</vt:i4>
      </vt:variant>
      <vt:variant>
        <vt:lpwstr/>
      </vt:variant>
      <vt:variant>
        <vt:lpwstr>_Toc172034168</vt:lpwstr>
      </vt:variant>
      <vt:variant>
        <vt:i4>1179697</vt:i4>
      </vt:variant>
      <vt:variant>
        <vt:i4>95</vt:i4>
      </vt:variant>
      <vt:variant>
        <vt:i4>0</vt:i4>
      </vt:variant>
      <vt:variant>
        <vt:i4>5</vt:i4>
      </vt:variant>
      <vt:variant>
        <vt:lpwstr/>
      </vt:variant>
      <vt:variant>
        <vt:lpwstr>_Toc172034167</vt:lpwstr>
      </vt:variant>
      <vt:variant>
        <vt:i4>1179697</vt:i4>
      </vt:variant>
      <vt:variant>
        <vt:i4>89</vt:i4>
      </vt:variant>
      <vt:variant>
        <vt:i4>0</vt:i4>
      </vt:variant>
      <vt:variant>
        <vt:i4>5</vt:i4>
      </vt:variant>
      <vt:variant>
        <vt:lpwstr/>
      </vt:variant>
      <vt:variant>
        <vt:lpwstr>_Toc172034166</vt:lpwstr>
      </vt:variant>
      <vt:variant>
        <vt:i4>1179697</vt:i4>
      </vt:variant>
      <vt:variant>
        <vt:i4>83</vt:i4>
      </vt:variant>
      <vt:variant>
        <vt:i4>0</vt:i4>
      </vt:variant>
      <vt:variant>
        <vt:i4>5</vt:i4>
      </vt:variant>
      <vt:variant>
        <vt:lpwstr/>
      </vt:variant>
      <vt:variant>
        <vt:lpwstr>_Toc172034165</vt:lpwstr>
      </vt:variant>
      <vt:variant>
        <vt:i4>1179697</vt:i4>
      </vt:variant>
      <vt:variant>
        <vt:i4>77</vt:i4>
      </vt:variant>
      <vt:variant>
        <vt:i4>0</vt:i4>
      </vt:variant>
      <vt:variant>
        <vt:i4>5</vt:i4>
      </vt:variant>
      <vt:variant>
        <vt:lpwstr/>
      </vt:variant>
      <vt:variant>
        <vt:lpwstr>_Toc172034164</vt:lpwstr>
      </vt:variant>
      <vt:variant>
        <vt:i4>1179697</vt:i4>
      </vt:variant>
      <vt:variant>
        <vt:i4>71</vt:i4>
      </vt:variant>
      <vt:variant>
        <vt:i4>0</vt:i4>
      </vt:variant>
      <vt:variant>
        <vt:i4>5</vt:i4>
      </vt:variant>
      <vt:variant>
        <vt:lpwstr/>
      </vt:variant>
      <vt:variant>
        <vt:lpwstr>_Toc172034163</vt:lpwstr>
      </vt:variant>
      <vt:variant>
        <vt:i4>1179697</vt:i4>
      </vt:variant>
      <vt:variant>
        <vt:i4>65</vt:i4>
      </vt:variant>
      <vt:variant>
        <vt:i4>0</vt:i4>
      </vt:variant>
      <vt:variant>
        <vt:i4>5</vt:i4>
      </vt:variant>
      <vt:variant>
        <vt:lpwstr/>
      </vt:variant>
      <vt:variant>
        <vt:lpwstr>_Toc172034162</vt:lpwstr>
      </vt:variant>
      <vt:variant>
        <vt:i4>1179697</vt:i4>
      </vt:variant>
      <vt:variant>
        <vt:i4>59</vt:i4>
      </vt:variant>
      <vt:variant>
        <vt:i4>0</vt:i4>
      </vt:variant>
      <vt:variant>
        <vt:i4>5</vt:i4>
      </vt:variant>
      <vt:variant>
        <vt:lpwstr/>
      </vt:variant>
      <vt:variant>
        <vt:lpwstr>_Toc172034161</vt:lpwstr>
      </vt:variant>
      <vt:variant>
        <vt:i4>1179697</vt:i4>
      </vt:variant>
      <vt:variant>
        <vt:i4>53</vt:i4>
      </vt:variant>
      <vt:variant>
        <vt:i4>0</vt:i4>
      </vt:variant>
      <vt:variant>
        <vt:i4>5</vt:i4>
      </vt:variant>
      <vt:variant>
        <vt:lpwstr/>
      </vt:variant>
      <vt:variant>
        <vt:lpwstr>_Toc172034160</vt:lpwstr>
      </vt:variant>
      <vt:variant>
        <vt:i4>1114161</vt:i4>
      </vt:variant>
      <vt:variant>
        <vt:i4>47</vt:i4>
      </vt:variant>
      <vt:variant>
        <vt:i4>0</vt:i4>
      </vt:variant>
      <vt:variant>
        <vt:i4>5</vt:i4>
      </vt:variant>
      <vt:variant>
        <vt:lpwstr/>
      </vt:variant>
      <vt:variant>
        <vt:lpwstr>_Toc172034159</vt:lpwstr>
      </vt:variant>
      <vt:variant>
        <vt:i4>1114161</vt:i4>
      </vt:variant>
      <vt:variant>
        <vt:i4>41</vt:i4>
      </vt:variant>
      <vt:variant>
        <vt:i4>0</vt:i4>
      </vt:variant>
      <vt:variant>
        <vt:i4>5</vt:i4>
      </vt:variant>
      <vt:variant>
        <vt:lpwstr/>
      </vt:variant>
      <vt:variant>
        <vt:lpwstr>_Toc172034158</vt:lpwstr>
      </vt:variant>
      <vt:variant>
        <vt:i4>1114161</vt:i4>
      </vt:variant>
      <vt:variant>
        <vt:i4>35</vt:i4>
      </vt:variant>
      <vt:variant>
        <vt:i4>0</vt:i4>
      </vt:variant>
      <vt:variant>
        <vt:i4>5</vt:i4>
      </vt:variant>
      <vt:variant>
        <vt:lpwstr/>
      </vt:variant>
      <vt:variant>
        <vt:lpwstr>_Toc172034157</vt:lpwstr>
      </vt:variant>
      <vt:variant>
        <vt:i4>1114161</vt:i4>
      </vt:variant>
      <vt:variant>
        <vt:i4>29</vt:i4>
      </vt:variant>
      <vt:variant>
        <vt:i4>0</vt:i4>
      </vt:variant>
      <vt:variant>
        <vt:i4>5</vt:i4>
      </vt:variant>
      <vt:variant>
        <vt:lpwstr/>
      </vt:variant>
      <vt:variant>
        <vt:lpwstr>_Toc172034156</vt:lpwstr>
      </vt:variant>
      <vt:variant>
        <vt:i4>1114161</vt:i4>
      </vt:variant>
      <vt:variant>
        <vt:i4>23</vt:i4>
      </vt:variant>
      <vt:variant>
        <vt:i4>0</vt:i4>
      </vt:variant>
      <vt:variant>
        <vt:i4>5</vt:i4>
      </vt:variant>
      <vt:variant>
        <vt:lpwstr/>
      </vt:variant>
      <vt:variant>
        <vt:lpwstr>_Toc172034155</vt:lpwstr>
      </vt:variant>
      <vt:variant>
        <vt:i4>1114161</vt:i4>
      </vt:variant>
      <vt:variant>
        <vt:i4>17</vt:i4>
      </vt:variant>
      <vt:variant>
        <vt:i4>0</vt:i4>
      </vt:variant>
      <vt:variant>
        <vt:i4>5</vt:i4>
      </vt:variant>
      <vt:variant>
        <vt:lpwstr/>
      </vt:variant>
      <vt:variant>
        <vt:lpwstr>_Toc172034154</vt:lpwstr>
      </vt:variant>
      <vt:variant>
        <vt:i4>1114161</vt:i4>
      </vt:variant>
      <vt:variant>
        <vt:i4>11</vt:i4>
      </vt:variant>
      <vt:variant>
        <vt:i4>0</vt:i4>
      </vt:variant>
      <vt:variant>
        <vt:i4>5</vt:i4>
      </vt:variant>
      <vt:variant>
        <vt:lpwstr/>
      </vt:variant>
      <vt:variant>
        <vt:lpwstr>_Toc172034153</vt:lpwstr>
      </vt:variant>
      <vt:variant>
        <vt:i4>1114161</vt:i4>
      </vt:variant>
      <vt:variant>
        <vt:i4>5</vt:i4>
      </vt:variant>
      <vt:variant>
        <vt:i4>0</vt:i4>
      </vt:variant>
      <vt:variant>
        <vt:i4>5</vt:i4>
      </vt:variant>
      <vt:variant>
        <vt:lpwstr/>
      </vt:variant>
      <vt:variant>
        <vt:lpwstr>_Toc172034152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PELLECCHIA ALESSANDRA</dc:creator>
  <cp:keywords/>
  <cp:lastModifiedBy>HUET SYLVIE</cp:lastModifiedBy>
  <cp:revision>2</cp:revision>
  <cp:lastPrinted>2024-07-16T07:25:00Z</cp:lastPrinted>
  <dcterms:created xsi:type="dcterms:W3CDTF">2024-07-31T09:27:00Z</dcterms:created>
  <dcterms:modified xsi:type="dcterms:W3CDTF">2024-07-31T09:27:00Z</dcterms:modified>
</cp:coreProperties>
</file>